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2D" w:rsidRDefault="00E0472D">
      <w:pPr>
        <w:widowControl w:val="0"/>
        <w:tabs>
          <w:tab w:val="right" w:pos="9360"/>
        </w:tabs>
        <w:rPr>
          <w:i/>
          <w:sz w:val="20"/>
        </w:rPr>
      </w:pPr>
      <w:r>
        <w:fldChar w:fldCharType="begin"/>
      </w:r>
      <w:r>
        <w:instrText xml:space="preserve"> SEQ CHAPTER \h \r 1</w:instrText>
      </w:r>
      <w:r>
        <w:fldChar w:fldCharType="end"/>
      </w:r>
      <w:r>
        <w:rPr>
          <w:i/>
          <w:sz w:val="20"/>
        </w:rPr>
        <w:tab/>
      </w:r>
      <w:r w:rsidR="0035129D">
        <w:rPr>
          <w:i/>
          <w:sz w:val="20"/>
        </w:rPr>
        <w:t xml:space="preserve">Draft </w:t>
      </w:r>
      <w:r w:rsidR="006E7E3C">
        <w:rPr>
          <w:i/>
          <w:sz w:val="20"/>
        </w:rPr>
        <w:t>9-12-</w:t>
      </w:r>
      <w:bookmarkStart w:id="0" w:name="_GoBack"/>
      <w:bookmarkEnd w:id="0"/>
      <w:r w:rsidR="002A7363">
        <w:rPr>
          <w:i/>
          <w:sz w:val="20"/>
        </w:rPr>
        <w:t>2014</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center" w:pos="4680"/>
          <w:tab w:val="right" w:pos="9360"/>
        </w:tabs>
        <w:rPr>
          <w:i/>
          <w:sz w:val="20"/>
        </w:rPr>
      </w:pPr>
      <w:r>
        <w:tab/>
        <w:t>EXECUTIVE COMMITTEE CHARGES FOR 201</w:t>
      </w:r>
      <w:r w:rsidR="002A7363">
        <w:t>4</w:t>
      </w:r>
      <w:r>
        <w:t>-201</w:t>
      </w:r>
      <w:r w:rsidR="002A7363">
        <w:t>5</w:t>
      </w:r>
      <w:r>
        <w:tab/>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2A7363">
      <w:pPr>
        <w:widowControl w:val="0"/>
        <w:tabs>
          <w:tab w:val="right" w:pos="9360"/>
        </w:tabs>
      </w:pPr>
      <w:r>
        <w:tab/>
        <w:t>Ed Walker</w:t>
      </w:r>
      <w:r w:rsidR="00E0472D">
        <w:t>, Chair</w:t>
      </w:r>
    </w:p>
    <w:p w:rsidR="00E0472D" w:rsidRDefault="00E0472D">
      <w:pPr>
        <w:widowControl w:val="0"/>
        <w:tabs>
          <w:tab w:val="right" w:pos="9360"/>
        </w:tabs>
      </w:pPr>
      <w:r>
        <w:tab/>
      </w:r>
      <w:r w:rsidR="004F4DFE">
        <w:t>Carol Naylor</w:t>
      </w:r>
      <w:r>
        <w:t>, Liaison</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center" w:pos="4680"/>
        </w:tabs>
      </w:pPr>
      <w:r>
        <w:tab/>
      </w:r>
      <w:r>
        <w:rPr>
          <w:u w:val="single"/>
        </w:rPr>
        <w:t>HONORARY DEGREE</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 xml:space="preserve">PPM 1-13, Article 5, Section 4.6: Faculty members on the Honorary Degree Committee shall review the recommendations presented to them and shall act as the faculty representatives on the Committee on Commencement and Honorary Degrees.   </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w:t>
      </w:r>
      <w:r>
        <w:tab/>
        <w:t xml:space="preserve">Meet separately and early as the faculty portion of the committee to discuss representing in a unified manner the constituent needs and interests of the faculty in the deliberation of the larger committee. </w:t>
      </w:r>
      <w:r>
        <w:br/>
      </w: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2.</w:t>
      </w:r>
      <w:r>
        <w:tab/>
        <w:t xml:space="preserve">Ensure faculty involvement in the nomination and selection of candidates for honorary degrees and for commencement speakers through maintaining the important voice of the faculty and the Faculty Senate as a major force on the institutional committee. </w:t>
      </w:r>
      <w:r>
        <w:br/>
      </w:r>
    </w:p>
    <w:p w:rsidR="00851AD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3.</w:t>
      </w:r>
      <w:r>
        <w:tab/>
        <w:t>Consider ways to encourage more nominations from faculty for honorary degrees.</w:t>
      </w:r>
    </w:p>
    <w:p w:rsidR="00851AD2" w:rsidRDefault="00851A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4.</w:t>
      </w:r>
      <w:r>
        <w:tab/>
        <w:t>Encourage the selection of at least one honorary degree recipient each year who has made an outstanding academic contribution to higher education, preferably a retired WSU faculty member or past faculty member who has left Weber State University. Current faculty members are not eligible.</w:t>
      </w:r>
      <w:r>
        <w:br/>
      </w: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5.</w:t>
      </w:r>
      <w:r>
        <w:tab/>
        <w:t xml:space="preserve">Work to achieve a representation of gender and ethnicity among degree recipients and ensure that all recipients are of stature to enhance the image of Weber State University. </w:t>
      </w: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6.</w:t>
      </w:r>
      <w:r>
        <w:tab/>
        <w:t xml:space="preserve">See that the criteria for honorary degrees are considered, so that the understandable desire of the administration to cultivate donors and potential donors does not overwhelm the deliberations and pass over otherwise worthy candidates. </w:t>
      </w: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7.</w:t>
      </w:r>
      <w:r>
        <w:tab/>
        <w:t>Provide the larger committee with a way to carry forward information so next year’s committee can benefit from work done this year.</w:t>
      </w:r>
    </w:p>
    <w:sectPr w:rsidR="00E0472D">
      <w:pgSz w:w="12240" w:h="15840"/>
      <w:pgMar w:top="144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DFE"/>
    <w:rsid w:val="002A7363"/>
    <w:rsid w:val="0035129D"/>
    <w:rsid w:val="004F4DFE"/>
    <w:rsid w:val="00537392"/>
    <w:rsid w:val="006E7E3C"/>
    <w:rsid w:val="007C1B6A"/>
    <w:rsid w:val="00851AD2"/>
    <w:rsid w:val="00B83545"/>
    <w:rsid w:val="00E0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2014-08-27T19:47:00Z</cp:lastPrinted>
  <dcterms:created xsi:type="dcterms:W3CDTF">2014-09-08T14:31:00Z</dcterms:created>
  <dcterms:modified xsi:type="dcterms:W3CDTF">2014-09-12T20:10:00Z</dcterms:modified>
</cp:coreProperties>
</file>