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8A5ED2">
        <w:rPr>
          <w:b/>
        </w:rPr>
        <w:t xml:space="preserve"> </w:t>
      </w:r>
      <w:r w:rsidR="008A5ED2" w:rsidRPr="00CF2658">
        <w:t>1/13/2014</w:t>
      </w:r>
    </w:p>
    <w:p w:rsidR="0024558D" w:rsidRDefault="0024558D">
      <w:pPr>
        <w:widowControl w:val="0"/>
      </w:pPr>
    </w:p>
    <w:p w:rsidR="003B5385" w:rsidRPr="003B5385" w:rsidRDefault="003B5385">
      <w:pPr>
        <w:widowControl w:val="0"/>
        <w:rPr>
          <w:b/>
        </w:rPr>
      </w:pPr>
      <w:r w:rsidRPr="003B5385">
        <w:rPr>
          <w:b/>
        </w:rPr>
        <w:t>Submitter Name:</w:t>
      </w:r>
      <w:r w:rsidR="00232C0C">
        <w:rPr>
          <w:b/>
        </w:rPr>
        <w:t xml:space="preserve"> </w:t>
      </w:r>
      <w:r w:rsidR="00232C0C" w:rsidRPr="00232C0C">
        <w:t>David Byrd</w:t>
      </w:r>
    </w:p>
    <w:p w:rsidR="003B5385" w:rsidRDefault="003B5385">
      <w:pPr>
        <w:widowControl w:val="0"/>
        <w:rPr>
          <w:b/>
        </w:rPr>
      </w:pPr>
    </w:p>
    <w:p w:rsidR="0024558D" w:rsidRPr="00232C0C" w:rsidRDefault="0024558D">
      <w:pPr>
        <w:widowControl w:val="0"/>
        <w:rPr>
          <w:u w:val="single"/>
        </w:rPr>
      </w:pPr>
      <w:r>
        <w:rPr>
          <w:b/>
        </w:rPr>
        <w:t>College:</w:t>
      </w:r>
      <w:r w:rsidR="00232C0C">
        <w:rPr>
          <w:b/>
        </w:rPr>
        <w:t xml:space="preserve"> </w:t>
      </w:r>
      <w:r w:rsidR="00232C0C">
        <w:t xml:space="preserve">Jerry and Vickie </w:t>
      </w:r>
      <w:proofErr w:type="spellStart"/>
      <w:r w:rsidR="00232C0C">
        <w:t>Moyes</w:t>
      </w:r>
      <w:proofErr w:type="spellEnd"/>
      <w:r w:rsidR="00232C0C">
        <w:t xml:space="preserve"> College of Education</w:t>
      </w:r>
    </w:p>
    <w:p w:rsidR="0024558D" w:rsidRDefault="0024558D">
      <w:pPr>
        <w:widowControl w:val="0"/>
        <w:rPr>
          <w:u w:val="single"/>
        </w:rPr>
      </w:pPr>
    </w:p>
    <w:p w:rsidR="0024558D" w:rsidRPr="00232C0C" w:rsidRDefault="0024558D">
      <w:pPr>
        <w:widowControl w:val="0"/>
      </w:pPr>
      <w:r>
        <w:rPr>
          <w:b/>
        </w:rPr>
        <w:t>Department</w:t>
      </w:r>
      <w:r>
        <w:t>:</w:t>
      </w:r>
      <w:r w:rsidR="00232C0C">
        <w:rPr>
          <w:b/>
        </w:rPr>
        <w:t xml:space="preserve"> </w:t>
      </w:r>
      <w:r w:rsidR="00232C0C">
        <w:t>Teacher Education</w:t>
      </w:r>
    </w:p>
    <w:p w:rsidR="0024558D" w:rsidRDefault="0024558D">
      <w:pPr>
        <w:widowControl w:val="0"/>
      </w:pPr>
    </w:p>
    <w:p w:rsidR="0024558D" w:rsidRDefault="0024558D">
      <w:pPr>
        <w:widowControl w:val="0"/>
      </w:pPr>
      <w:r>
        <w:rPr>
          <w:b/>
        </w:rPr>
        <w:t>Program Title:</w:t>
      </w:r>
      <w:r>
        <w:rPr>
          <w:u w:val="single"/>
        </w:rPr>
        <w:t xml:space="preserve"> </w:t>
      </w:r>
      <w:r w:rsidR="00E734E2">
        <w:t xml:space="preserve">Master </w:t>
      </w:r>
      <w:r w:rsidR="00232C0C">
        <w:t>of Education</w:t>
      </w:r>
      <w:r w:rsidR="00E734E2">
        <w:t xml:space="preserve"> in Curriculum and Instruction </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w:t>
      </w:r>
      <w:proofErr w:type="spellStart"/>
      <w:r w:rsidR="00232C0C">
        <w:rPr>
          <w:sz w:val="22"/>
        </w:rPr>
        <w:t>x</w:t>
      </w:r>
      <w:r>
        <w:rPr>
          <w:sz w:val="22"/>
        </w:rPr>
        <w:t>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w:t>
      </w:r>
      <w:proofErr w:type="spellStart"/>
      <w:r w:rsidR="00232C0C">
        <w:rPr>
          <w:sz w:val="22"/>
        </w:rPr>
        <w:t>x</w:t>
      </w:r>
      <w:r>
        <w:rPr>
          <w:sz w:val="22"/>
        </w:rPr>
        <w:t>_Credit</w:t>
      </w:r>
      <w:proofErr w:type="spellEnd"/>
      <w:r>
        <w:rPr>
          <w:sz w:val="22"/>
        </w:rPr>
        <w:t xml:space="preserve"> hour change(s) required for major, minor, emphasis, or concentration.</w:t>
      </w:r>
    </w:p>
    <w:p w:rsidR="0024558D" w:rsidRDefault="0024558D">
      <w:pPr>
        <w:widowControl w:val="0"/>
        <w:spacing w:after="100"/>
        <w:rPr>
          <w:sz w:val="22"/>
        </w:rPr>
      </w:pPr>
      <w:r>
        <w:rPr>
          <w:sz w:val="22"/>
        </w:rPr>
        <w:t>__</w:t>
      </w:r>
      <w:r w:rsidR="00455062">
        <w:rPr>
          <w:sz w:val="22"/>
        </w:rPr>
        <w:t>_</w:t>
      </w:r>
      <w:r>
        <w:rPr>
          <w:sz w:val="22"/>
        </w:rPr>
        <w:t>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w:t>
      </w:r>
      <w:proofErr w:type="spellStart"/>
      <w:r w:rsidR="00450EAD">
        <w:rPr>
          <w:sz w:val="22"/>
        </w:rPr>
        <w:t>x</w:t>
      </w:r>
      <w:r>
        <w:rPr>
          <w:sz w:val="22"/>
        </w:rPr>
        <w:t>_Other</w:t>
      </w:r>
      <w:proofErr w:type="spellEnd"/>
      <w:r>
        <w:rPr>
          <w:sz w:val="22"/>
        </w:rPr>
        <w:t xml:space="preserve"> changes (specify) </w:t>
      </w:r>
      <w:r w:rsidR="00450EAD">
        <w:rPr>
          <w:sz w:val="22"/>
        </w:rPr>
        <w:t>The elementary and secondary licensure tracks will be affected by the program change with the deletion of a course requirement and introduction of a new required course. However, special education licensure track will not be affected.</w:t>
      </w:r>
    </w:p>
    <w:p w:rsidR="0024558D" w:rsidRDefault="0024558D">
      <w:pPr>
        <w:widowControl w:val="0"/>
        <w:spacing w:after="100"/>
        <w:rPr>
          <w:b/>
          <w:sz w:val="22"/>
        </w:rPr>
      </w:pPr>
      <w:r>
        <w:rPr>
          <w:b/>
          <w:sz w:val="22"/>
        </w:rPr>
        <w:t>JUSTIFICATION:</w:t>
      </w:r>
    </w:p>
    <w:p w:rsidR="00266E8C" w:rsidRDefault="003F61F6" w:rsidP="00266E8C">
      <w:pPr>
        <w:spacing w:before="150" w:after="150"/>
        <w:ind w:left="150" w:right="150"/>
        <w:rPr>
          <w:rFonts w:ascii="Arial" w:hAnsi="Arial" w:cs="Arial"/>
          <w:color w:val="000000"/>
          <w:sz w:val="20"/>
        </w:rPr>
      </w:pPr>
      <w:r>
        <w:rPr>
          <w:rFonts w:ascii="Arial" w:hAnsi="Arial" w:cs="Arial"/>
          <w:color w:val="000000"/>
          <w:sz w:val="20"/>
        </w:rPr>
        <w:t>The change in the Master of Education</w:t>
      </w:r>
      <w:r w:rsidR="00706254">
        <w:rPr>
          <w:rFonts w:ascii="Arial" w:hAnsi="Arial" w:cs="Arial"/>
          <w:color w:val="000000"/>
          <w:sz w:val="20"/>
        </w:rPr>
        <w:t xml:space="preserve"> elementary and secondary</w:t>
      </w:r>
      <w:r>
        <w:rPr>
          <w:rFonts w:ascii="Arial" w:hAnsi="Arial" w:cs="Arial"/>
          <w:color w:val="000000"/>
          <w:sz w:val="20"/>
        </w:rPr>
        <w:t xml:space="preserve"> licensure tracks is needed</w:t>
      </w:r>
      <w:r w:rsidR="00706254">
        <w:rPr>
          <w:rFonts w:ascii="Arial" w:hAnsi="Arial" w:cs="Arial"/>
          <w:color w:val="000000"/>
          <w:sz w:val="20"/>
        </w:rPr>
        <w:t xml:space="preserve"> in order</w:t>
      </w:r>
      <w:r>
        <w:rPr>
          <w:rFonts w:ascii="Arial" w:hAnsi="Arial" w:cs="Arial"/>
          <w:color w:val="000000"/>
          <w:sz w:val="20"/>
        </w:rPr>
        <w:t xml:space="preserve"> to introduce a new course for non-special education majors.  </w:t>
      </w:r>
      <w:r w:rsidR="00706254" w:rsidRPr="00494F09">
        <w:rPr>
          <w:rFonts w:ascii="Arial" w:hAnsi="Arial" w:cs="Arial"/>
          <w:color w:val="000000"/>
          <w:sz w:val="20"/>
        </w:rPr>
        <w:t xml:space="preserve">MED 6265 </w:t>
      </w:r>
      <w:r w:rsidR="00706254">
        <w:rPr>
          <w:rFonts w:ascii="Arial" w:hAnsi="Arial" w:cs="Arial"/>
          <w:color w:val="000000"/>
          <w:sz w:val="20"/>
        </w:rPr>
        <w:t xml:space="preserve">Foundations of Inclusive Teaching </w:t>
      </w:r>
      <w:r w:rsidR="00706254" w:rsidRPr="00494F09">
        <w:rPr>
          <w:rFonts w:ascii="Arial" w:hAnsi="Arial" w:cs="Arial"/>
          <w:color w:val="000000"/>
          <w:sz w:val="20"/>
        </w:rPr>
        <w:t xml:space="preserve">meets the needs of both elementary and secondary licensure students in the teacher education graduate program. The current course in place, MED 6510 </w:t>
      </w:r>
      <w:r w:rsidR="00706254">
        <w:rPr>
          <w:rFonts w:ascii="Arial" w:hAnsi="Arial" w:cs="Arial"/>
          <w:color w:val="000000"/>
          <w:sz w:val="20"/>
        </w:rPr>
        <w:t xml:space="preserve">Advanced </w:t>
      </w:r>
      <w:r w:rsidR="00706254" w:rsidRPr="00494F09">
        <w:rPr>
          <w:rFonts w:ascii="Arial" w:hAnsi="Arial" w:cs="Arial"/>
          <w:color w:val="000000"/>
          <w:sz w:val="20"/>
        </w:rPr>
        <w:t>Foundations of Special Education</w:t>
      </w:r>
      <w:r w:rsidR="00706254">
        <w:rPr>
          <w:rFonts w:ascii="Arial" w:hAnsi="Arial" w:cs="Arial"/>
          <w:color w:val="000000"/>
          <w:sz w:val="20"/>
        </w:rPr>
        <w:t xml:space="preserve"> Practice and Law (Elementary and Secondary Teachers)</w:t>
      </w:r>
      <w:r w:rsidR="00706254" w:rsidRPr="00494F09">
        <w:rPr>
          <w:rFonts w:ascii="Arial" w:hAnsi="Arial" w:cs="Arial"/>
          <w:color w:val="000000"/>
          <w:sz w:val="20"/>
        </w:rPr>
        <w:t>, provides too much depth for the non-special education major. MED 6265 is designed to be broader in scope. Providing this foundational course about special education also brings the graduate level licensure program in line with the undergraduate program and will meet the requirements of the Utah State Office of Education to meet the needs of the students in the K-12 classrooms.</w:t>
      </w:r>
    </w:p>
    <w:p w:rsidR="002B4B77" w:rsidRDefault="002B4B77">
      <w:pPr>
        <w:widowControl w:val="0"/>
        <w:spacing w:after="100"/>
        <w:rPr>
          <w:sz w:val="22"/>
        </w:rPr>
      </w:pPr>
    </w:p>
    <w:p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24558D" w:rsidRDefault="0024558D">
      <w:pPr>
        <w:widowControl w:val="0"/>
        <w:spacing w:after="100"/>
        <w:rPr>
          <w:sz w:val="28"/>
        </w:rPr>
      </w:pPr>
    </w:p>
    <w:p w:rsidR="0024558D" w:rsidRDefault="0024558D" w:rsidP="00107DF8">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Pr>
          <w:b/>
          <w:sz w:val="22"/>
        </w:rPr>
        <w:t>electronic copy</w:t>
      </w:r>
      <w:r w:rsidR="001837E9">
        <w:rPr>
          <w:b/>
          <w:sz w:val="22"/>
        </w:rPr>
        <w:t xml:space="preserve"> (Word </w:t>
      </w:r>
      <w:r w:rsidR="001837E9">
        <w:rPr>
          <w:b/>
          <w:sz w:val="22"/>
        </w:rPr>
        <w:lastRenderedPageBreak/>
        <w:t>Doc)</w:t>
      </w:r>
      <w:r>
        <w:rPr>
          <w:b/>
          <w:sz w:val="22"/>
        </w:rPr>
        <w:t xml:space="preserve"> to </w:t>
      </w:r>
      <w:proofErr w:type="spellStart"/>
      <w:r w:rsidR="0065538D">
        <w:rPr>
          <w:sz w:val="22"/>
        </w:rPr>
        <w:t>bstockberger</w:t>
      </w:r>
      <w:proofErr w:type="spellEnd"/>
      <w:r>
        <w:rPr>
          <w:sz w:val="22"/>
        </w:rPr>
        <w:t xml:space="preserve"> @</w:t>
      </w:r>
      <w:proofErr w:type="spellStart"/>
      <w:r>
        <w:rPr>
          <w:sz w:val="22"/>
        </w:rPr>
        <w:t>weber.edu</w:t>
      </w:r>
      <w:r>
        <w:rPr>
          <w:b/>
          <w:sz w:val="22"/>
        </w:rPr>
        <w:t>INFORMATION</w:t>
      </w:r>
      <w:proofErr w:type="spellEnd"/>
      <w:r>
        <w:rPr>
          <w:b/>
          <w:sz w:val="22"/>
        </w:rPr>
        <w:t xml:space="preserve"> PAGE</w:t>
      </w:r>
    </w:p>
    <w:p w:rsidR="0024558D" w:rsidRDefault="0024558D">
      <w:pPr>
        <w:widowControl w:val="0"/>
        <w:spacing w:after="100"/>
        <w:rPr>
          <w:sz w:val="22"/>
        </w:rPr>
      </w:pPr>
    </w:p>
    <w:p w:rsidR="0024558D" w:rsidRDefault="0024558D" w:rsidP="00D50175">
      <w:pPr>
        <w:widowControl w:val="0"/>
        <w:spacing w:after="100"/>
        <w:rPr>
          <w:sz w:val="22"/>
        </w:rPr>
      </w:pPr>
      <w:r>
        <w:rPr>
          <w:sz w:val="22"/>
        </w:rPr>
        <w:t xml:space="preserve">Did this program change receive unanimous approval within the Department? </w:t>
      </w:r>
      <w:r w:rsidR="00DC62F5">
        <w:rPr>
          <w:sz w:val="22"/>
        </w:rPr>
        <w:t>Yes</w:t>
      </w:r>
      <w:r>
        <w:rPr>
          <w:sz w:val="22"/>
        </w:rPr>
        <w:t xml:space="preserve">   If not, what are the major concerns raised by the opponents?</w:t>
      </w:r>
      <w:r w:rsidR="00DC62F5">
        <w:rPr>
          <w:sz w:val="22"/>
        </w:rPr>
        <w:t xml:space="preserve">  N/A</w:t>
      </w: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D41C8F" w:rsidP="00D50175">
      <w:pPr>
        <w:widowControl w:val="0"/>
        <w:spacing w:after="100"/>
        <w:rPr>
          <w:sz w:val="22"/>
        </w:rPr>
      </w:pPr>
      <w:r>
        <w:rPr>
          <w:sz w:val="22"/>
        </w:rPr>
        <w:t>The changes in this program will have no effects on other program requirements or enrollments.</w:t>
      </w:r>
      <w:r w:rsidR="002607FE">
        <w:rPr>
          <w:sz w:val="22"/>
        </w:rPr>
        <w:t xml:space="preserve">  No other programs offer similar courses.</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706254" w:rsidRDefault="00706254" w:rsidP="00D50175">
      <w:pPr>
        <w:widowControl w:val="0"/>
        <w:spacing w:after="100"/>
        <w:rPr>
          <w:sz w:val="22"/>
        </w:rPr>
      </w:pPr>
    </w:p>
    <w:p w:rsidR="00782F51" w:rsidRDefault="00706254" w:rsidP="00D50175">
      <w:pPr>
        <w:widowControl w:val="0"/>
        <w:spacing w:after="100"/>
        <w:rPr>
          <w:sz w:val="22"/>
        </w:rPr>
      </w:pPr>
      <w:r>
        <w:rPr>
          <w:sz w:val="22"/>
        </w:rPr>
        <w:t>S</w:t>
      </w:r>
      <w:r w:rsidR="00932E08">
        <w:rPr>
          <w:sz w:val="22"/>
        </w:rPr>
        <w:t>econdary licensure track</w:t>
      </w:r>
      <w:r w:rsidR="006A100E">
        <w:rPr>
          <w:sz w:val="22"/>
        </w:rPr>
        <w:t xml:space="preserve"> 25-27</w:t>
      </w:r>
      <w:r w:rsidR="00782F51">
        <w:rPr>
          <w:sz w:val="22"/>
        </w:rPr>
        <w:t>*</w:t>
      </w:r>
      <w:r w:rsidR="009158B2">
        <w:rPr>
          <w:sz w:val="22"/>
        </w:rPr>
        <w:t xml:space="preserve"> </w:t>
      </w:r>
    </w:p>
    <w:p w:rsidR="00932E08" w:rsidRDefault="00706254" w:rsidP="00D50175">
      <w:pPr>
        <w:widowControl w:val="0"/>
        <w:spacing w:after="100"/>
        <w:rPr>
          <w:sz w:val="22"/>
        </w:rPr>
      </w:pPr>
      <w:r>
        <w:rPr>
          <w:sz w:val="22"/>
        </w:rPr>
        <w:t>E</w:t>
      </w:r>
      <w:r w:rsidR="00932E08">
        <w:rPr>
          <w:sz w:val="22"/>
        </w:rPr>
        <w:t>lementary licensure track</w:t>
      </w:r>
      <w:r w:rsidR="006A100E">
        <w:rPr>
          <w:sz w:val="22"/>
        </w:rPr>
        <w:t xml:space="preserve"> 32-35</w:t>
      </w:r>
      <w:r w:rsidR="00782F51">
        <w:rPr>
          <w:sz w:val="22"/>
        </w:rPr>
        <w:t>*</w:t>
      </w:r>
    </w:p>
    <w:p w:rsidR="00782F51" w:rsidRDefault="00782F51" w:rsidP="00D50175">
      <w:pPr>
        <w:widowControl w:val="0"/>
        <w:spacing w:after="100"/>
        <w:rPr>
          <w:sz w:val="22"/>
        </w:rPr>
      </w:pPr>
    </w:p>
    <w:p w:rsidR="0065538D" w:rsidRDefault="00782F51" w:rsidP="00D50175">
      <w:pPr>
        <w:widowControl w:val="0"/>
        <w:spacing w:after="100"/>
        <w:rPr>
          <w:sz w:val="22"/>
        </w:rPr>
      </w:pPr>
      <w:r>
        <w:rPr>
          <w:sz w:val="22"/>
        </w:rPr>
        <w:t>* A second set of licensure track requirements exist for students who have obtained a provisional license.  Because they are already in the classroom, the credit hour requirements differ.</w:t>
      </w:r>
    </w:p>
    <w:p w:rsidR="00782F51" w:rsidRDefault="00782F51"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455062" w:rsidRDefault="00455062" w:rsidP="00D50175">
      <w:pPr>
        <w:widowControl w:val="0"/>
        <w:spacing w:after="100"/>
        <w:rPr>
          <w:sz w:val="22"/>
          <w:szCs w:val="22"/>
        </w:rPr>
      </w:pPr>
    </w:p>
    <w:p w:rsidR="00932E08" w:rsidRDefault="00932E08" w:rsidP="00D50175">
      <w:pPr>
        <w:widowControl w:val="0"/>
        <w:spacing w:after="100"/>
        <w:rPr>
          <w:sz w:val="22"/>
          <w:szCs w:val="22"/>
        </w:rPr>
      </w:pPr>
      <w:r>
        <w:rPr>
          <w:sz w:val="22"/>
          <w:szCs w:val="22"/>
        </w:rPr>
        <w:t>Secondary licensure track</w:t>
      </w:r>
      <w:r w:rsidR="006A100E">
        <w:rPr>
          <w:sz w:val="22"/>
          <w:szCs w:val="22"/>
        </w:rPr>
        <w:t xml:space="preserve"> 24-26</w:t>
      </w:r>
    </w:p>
    <w:p w:rsidR="003B5385" w:rsidRDefault="00932E08" w:rsidP="00D50175">
      <w:pPr>
        <w:widowControl w:val="0"/>
        <w:spacing w:after="100"/>
      </w:pPr>
      <w:r>
        <w:rPr>
          <w:sz w:val="22"/>
          <w:szCs w:val="22"/>
        </w:rPr>
        <w:t>Elementary licensure track</w:t>
      </w:r>
      <w:r w:rsidR="006A100E">
        <w:rPr>
          <w:sz w:val="22"/>
          <w:szCs w:val="22"/>
        </w:rPr>
        <w:t xml:space="preserve"> 31-34</w:t>
      </w:r>
    </w:p>
    <w:p w:rsidR="003B5385" w:rsidRDefault="003B5385" w:rsidP="00D50175">
      <w:pPr>
        <w:widowControl w:val="0"/>
        <w:spacing w:after="100"/>
      </w:pPr>
    </w:p>
    <w:p w:rsidR="00782F51" w:rsidRDefault="003B5385" w:rsidP="00D50175">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p>
    <w:p w:rsidR="00107DF8" w:rsidRDefault="00E734E2" w:rsidP="009C0B5E">
      <w:pPr>
        <w:widowControl w:val="0"/>
        <w:spacing w:after="100"/>
      </w:pPr>
      <w:r>
        <w:t>N/A</w:t>
      </w:r>
    </w:p>
    <w:p w:rsidR="009C0B5E" w:rsidRPr="00C4703A" w:rsidRDefault="00107DF8" w:rsidP="009C0B5E">
      <w:pPr>
        <w:widowControl w:val="0"/>
        <w:spacing w:after="100"/>
        <w:rPr>
          <w:rFonts w:ascii="Arial" w:hAnsi="Arial" w:cs="Arial"/>
          <w:b/>
          <w:bCs/>
          <w:color w:val="532E63"/>
          <w:sz w:val="33"/>
          <w:szCs w:val="33"/>
        </w:rPr>
      </w:pPr>
      <w:r>
        <w:br w:type="page"/>
      </w:r>
      <w:r w:rsidR="009C0B5E" w:rsidRPr="00C4703A">
        <w:rPr>
          <w:rFonts w:ascii="Arial" w:hAnsi="Arial" w:cs="Arial"/>
          <w:b/>
          <w:bCs/>
          <w:color w:val="532E63"/>
          <w:sz w:val="33"/>
          <w:szCs w:val="33"/>
        </w:rPr>
        <w:t>Course Requirements for MEd</w:t>
      </w:r>
    </w:p>
    <w:p w:rsidR="009C0B5E" w:rsidRPr="00C4703A" w:rsidRDefault="009C0B5E" w:rsidP="009C0B5E">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25" style="width:0;height:0" o:hralign="center" o:hrstd="t" o:hr="t" fillcolor="#a0a0a0" stroked="f"/>
        </w:pict>
      </w:r>
    </w:p>
    <w:p w:rsidR="009C0B5E" w:rsidRPr="00C4703A" w:rsidRDefault="009C0B5E" w:rsidP="009C0B5E">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 xml:space="preserve">The 36 hour program of study consists of a </w:t>
      </w:r>
      <w:r w:rsidRPr="008A4E31">
        <w:rPr>
          <w:rFonts w:ascii="inherit" w:hAnsi="inherit" w:cs="Arial"/>
          <w:color w:val="000000"/>
          <w:sz w:val="20"/>
        </w:rPr>
        <w:t>22</w:t>
      </w:r>
      <w:r w:rsidRPr="00C4703A">
        <w:rPr>
          <w:rFonts w:ascii="inherit" w:hAnsi="inherit" w:cs="Arial"/>
          <w:color w:val="000000"/>
          <w:sz w:val="20"/>
        </w:rPr>
        <w:t xml:space="preserve">-hour professional core requirement and </w:t>
      </w:r>
      <w:r w:rsidRPr="008A4E31">
        <w:rPr>
          <w:rFonts w:ascii="inherit" w:hAnsi="inherit" w:cs="Arial"/>
          <w:color w:val="000000"/>
          <w:sz w:val="20"/>
        </w:rPr>
        <w:t>14</w:t>
      </w:r>
      <w:r>
        <w:rPr>
          <w:rFonts w:ascii="inherit" w:hAnsi="inherit" w:cs="Arial"/>
          <w:color w:val="000000"/>
          <w:sz w:val="20"/>
        </w:rPr>
        <w:t xml:space="preserve"> </w:t>
      </w:r>
      <w:r w:rsidRPr="00C4703A">
        <w:rPr>
          <w:rFonts w:ascii="inherit" w:hAnsi="inherit" w:cs="Arial"/>
          <w:color w:val="000000"/>
          <w:sz w:val="20"/>
        </w:rPr>
        <w:t>hours of graduate committee-approved professional education electives and/or courses in the student’s discipline. A portion of the core requirement is the completion of a Master’s project, an application of knowledge and skills.</w:t>
      </w:r>
    </w:p>
    <w:p w:rsidR="009C0B5E" w:rsidRPr="00C4703A" w:rsidRDefault="009C0B5E" w:rsidP="009C0B5E">
      <w:pPr>
        <w:shd w:val="clear" w:color="auto" w:fill="FFFFFF"/>
        <w:textAlignment w:val="baseline"/>
        <w:outlineLvl w:val="2"/>
        <w:rPr>
          <w:rFonts w:ascii="Arial" w:hAnsi="Arial" w:cs="Arial"/>
          <w:b/>
          <w:bCs/>
          <w:color w:val="532E63"/>
          <w:sz w:val="27"/>
          <w:szCs w:val="27"/>
        </w:rPr>
      </w:pPr>
      <w:bookmarkStart w:id="1" w:name="professionaleducationcorerequirements21c"/>
      <w:bookmarkEnd w:id="1"/>
      <w:r w:rsidRPr="00C4703A">
        <w:rPr>
          <w:rFonts w:ascii="Arial" w:hAnsi="Arial" w:cs="Arial"/>
          <w:b/>
          <w:bCs/>
          <w:color w:val="532E63"/>
          <w:sz w:val="27"/>
          <w:szCs w:val="27"/>
        </w:rPr>
        <w:t>Professional Education Core Requirements (</w:t>
      </w:r>
      <w:r w:rsidRPr="008A4E31">
        <w:rPr>
          <w:rFonts w:ascii="Arial" w:hAnsi="Arial" w:cs="Arial"/>
          <w:b/>
          <w:bCs/>
          <w:color w:val="532E63"/>
          <w:sz w:val="27"/>
          <w:szCs w:val="27"/>
        </w:rPr>
        <w:t>22</w:t>
      </w:r>
      <w:r>
        <w:rPr>
          <w:rFonts w:ascii="Arial" w:hAnsi="Arial" w:cs="Arial"/>
          <w:b/>
          <w:bCs/>
          <w:color w:val="532E63"/>
          <w:sz w:val="27"/>
          <w:szCs w:val="27"/>
        </w:rPr>
        <w:t xml:space="preserve"> </w:t>
      </w:r>
      <w:r w:rsidRPr="00C4703A">
        <w:rPr>
          <w:rFonts w:ascii="Arial" w:hAnsi="Arial" w:cs="Arial"/>
          <w:b/>
          <w:bCs/>
          <w:color w:val="532E63"/>
          <w:sz w:val="27"/>
          <w:szCs w:val="27"/>
        </w:rPr>
        <w:t>credit hours)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26" style="width:0;height:0" o:hralign="center" o:hrstd="t" o:hr="t" fillcolor="#a0a0a0" stroked="f"/>
        </w:pict>
      </w:r>
    </w:p>
    <w:p w:rsidR="009C0B5E" w:rsidRPr="00C4703A" w:rsidRDefault="009C0B5E" w:rsidP="00266E8C">
      <w:pPr>
        <w:shd w:val="clear" w:color="auto" w:fill="FFFFFF"/>
        <w:textAlignment w:val="baseline"/>
        <w:outlineLvl w:val="3"/>
        <w:rPr>
          <w:rFonts w:ascii="inherit" w:hAnsi="inherit" w:cs="Arial"/>
          <w:color w:val="000000"/>
          <w:sz w:val="20"/>
        </w:rPr>
      </w:pPr>
      <w:bookmarkStart w:id="2" w:name="foundations"/>
      <w:r w:rsidRPr="00C4703A">
        <w:rPr>
          <w:rFonts w:ascii="Arial" w:hAnsi="Arial" w:cs="Arial"/>
          <w:b/>
          <w:bCs/>
          <w:color w:val="532E63"/>
          <w:szCs w:val="24"/>
        </w:rPr>
        <w:t>Foundations</w:t>
      </w:r>
      <w:r w:rsidR="00266E8C">
        <w:rPr>
          <w:rFonts w:ascii="Arial" w:hAnsi="Arial" w:cs="Arial"/>
          <w:b/>
          <w:bCs/>
          <w:color w:val="532E63"/>
          <w:szCs w:val="24"/>
        </w:rPr>
        <w:t xml:space="preserve"> </w:t>
      </w:r>
      <w:r>
        <w:rPr>
          <w:rFonts w:ascii="inherit" w:hAnsi="inherit" w:cs="Arial"/>
          <w:color w:val="000000"/>
          <w:sz w:val="20"/>
        </w:rPr>
        <w:pict>
          <v:rect id="_x0000_i1027" style="width:0;height:0" o:hralign="center" o:hrstd="t" o:hr="t" fillcolor="#a0a0a0" stroked="f"/>
        </w:pict>
      </w:r>
    </w:p>
    <w:p w:rsidR="009C0B5E" w:rsidRPr="00C4703A" w:rsidRDefault="009C0B5E" w:rsidP="009C0B5E">
      <w:pPr>
        <w:numPr>
          <w:ilvl w:val="0"/>
          <w:numId w:val="3"/>
        </w:numPr>
        <w:shd w:val="clear" w:color="auto" w:fill="FFFFFF"/>
        <w:spacing w:line="285" w:lineRule="atLeast"/>
        <w:ind w:left="0"/>
        <w:textAlignment w:val="baseline"/>
        <w:rPr>
          <w:rFonts w:ascii="inherit" w:hAnsi="inherit" w:cs="Arial"/>
          <w:color w:val="000000"/>
          <w:sz w:val="20"/>
        </w:rPr>
      </w:pPr>
      <w:hyperlink r:id="rId7"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3"/>
        </w:numPr>
        <w:shd w:val="clear" w:color="auto" w:fill="FFFFFF"/>
        <w:spacing w:line="285" w:lineRule="atLeast"/>
        <w:ind w:left="0"/>
        <w:textAlignment w:val="baseline"/>
        <w:rPr>
          <w:rFonts w:ascii="inherit" w:hAnsi="inherit" w:cs="Arial"/>
          <w:color w:val="000000"/>
          <w:sz w:val="20"/>
        </w:rPr>
      </w:pPr>
      <w:hyperlink r:id="rId8"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3"/>
        </w:numPr>
        <w:shd w:val="clear" w:color="auto" w:fill="FFFFFF"/>
        <w:spacing w:line="285" w:lineRule="atLeast"/>
        <w:ind w:left="0"/>
        <w:textAlignment w:val="baseline"/>
        <w:rPr>
          <w:rFonts w:ascii="inherit" w:hAnsi="inherit" w:cs="Arial"/>
          <w:color w:val="000000"/>
          <w:sz w:val="20"/>
        </w:rPr>
      </w:pPr>
      <w:hyperlink r:id="rId9"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3"/>
        </w:numPr>
        <w:shd w:val="clear" w:color="auto" w:fill="FFFFFF"/>
        <w:spacing w:line="285" w:lineRule="atLeast"/>
        <w:ind w:left="0"/>
        <w:textAlignment w:val="baseline"/>
        <w:rPr>
          <w:rFonts w:ascii="inherit" w:hAnsi="inherit" w:cs="Arial"/>
          <w:color w:val="000000"/>
          <w:sz w:val="20"/>
        </w:rPr>
      </w:pPr>
      <w:hyperlink r:id="rId10"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shd w:val="clear" w:color="auto" w:fill="FFFFFF"/>
        <w:textAlignment w:val="baseline"/>
        <w:outlineLvl w:val="3"/>
        <w:rPr>
          <w:rFonts w:ascii="Arial" w:hAnsi="Arial" w:cs="Arial"/>
          <w:b/>
          <w:bCs/>
          <w:color w:val="532E63"/>
          <w:szCs w:val="24"/>
        </w:rPr>
      </w:pPr>
      <w:bookmarkStart w:id="3" w:name="methodology"/>
      <w:bookmarkEnd w:id="3"/>
      <w:r w:rsidRPr="00C4703A">
        <w:rPr>
          <w:rFonts w:ascii="Arial" w:hAnsi="Arial" w:cs="Arial"/>
          <w:b/>
          <w:bCs/>
          <w:color w:val="532E63"/>
          <w:szCs w:val="24"/>
        </w:rPr>
        <w:t>Methodology</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28" style="width:0;height:0" o:hralign="center" o:hrstd="t" o:hr="t" fillcolor="#a0a0a0" stroked="f"/>
        </w:pict>
      </w:r>
    </w:p>
    <w:p w:rsidR="00266E8C" w:rsidRPr="00266E8C" w:rsidRDefault="009C0B5E" w:rsidP="009C0B5E">
      <w:pPr>
        <w:numPr>
          <w:ilvl w:val="0"/>
          <w:numId w:val="4"/>
        </w:numPr>
        <w:shd w:val="clear" w:color="auto" w:fill="FFFFFF"/>
        <w:spacing w:line="285" w:lineRule="atLeast"/>
        <w:ind w:left="0"/>
        <w:textAlignment w:val="baseline"/>
        <w:rPr>
          <w:rFonts w:ascii="inherit" w:hAnsi="inherit" w:cs="Arial"/>
          <w:color w:val="000000"/>
          <w:sz w:val="20"/>
        </w:rPr>
      </w:pPr>
      <w:hyperlink r:id="rId11" w:history="1">
        <w:r w:rsidRPr="00266E8C">
          <w:rPr>
            <w:rFonts w:ascii="Arial" w:hAnsi="Arial" w:cs="Arial"/>
            <w:color w:val="532E63"/>
            <w:sz w:val="20"/>
            <w:u w:val="single"/>
            <w:bdr w:val="none" w:sz="0" w:space="0" w:color="auto" w:frame="1"/>
          </w:rPr>
          <w:t>MED 6050 - Curriculum Design, Evaluation &amp; Assessment</w:t>
        </w:r>
      </w:hyperlink>
      <w:r w:rsidRPr="00266E8C">
        <w:rPr>
          <w:rFonts w:ascii="inherit" w:hAnsi="inherit" w:cs="Arial"/>
          <w:color w:val="000000"/>
          <w:sz w:val="20"/>
          <w:bdr w:val="none" w:sz="0" w:space="0" w:color="auto" w:frame="1"/>
        </w:rPr>
        <w:t> </w:t>
      </w:r>
      <w:r w:rsidRPr="00266E8C">
        <w:rPr>
          <w:rFonts w:ascii="inherit" w:hAnsi="inherit" w:cs="Arial"/>
          <w:b/>
          <w:bCs/>
          <w:color w:val="000000"/>
          <w:sz w:val="20"/>
          <w:bdr w:val="none" w:sz="0" w:space="0" w:color="auto" w:frame="1"/>
        </w:rPr>
        <w:t>Credits:</w:t>
      </w:r>
      <w:r w:rsidRPr="00266E8C">
        <w:rPr>
          <w:rFonts w:ascii="inherit" w:hAnsi="inherit" w:cs="Arial"/>
          <w:color w:val="000000"/>
          <w:sz w:val="20"/>
          <w:bdr w:val="none" w:sz="0" w:space="0" w:color="auto" w:frame="1"/>
        </w:rPr>
        <w:t> </w:t>
      </w:r>
      <w:r w:rsidRPr="00266E8C">
        <w:rPr>
          <w:rFonts w:ascii="inherit" w:hAnsi="inherit" w:cs="Arial"/>
          <w:b/>
          <w:bCs/>
          <w:color w:val="000000"/>
          <w:sz w:val="20"/>
          <w:bdr w:val="none" w:sz="0" w:space="0" w:color="auto" w:frame="1"/>
        </w:rPr>
        <w:t>(3)</w:t>
      </w:r>
    </w:p>
    <w:p w:rsidR="009C0B5E" w:rsidRPr="00266E8C" w:rsidRDefault="009C0B5E" w:rsidP="009C0B5E">
      <w:pPr>
        <w:numPr>
          <w:ilvl w:val="0"/>
          <w:numId w:val="4"/>
        </w:numPr>
        <w:shd w:val="clear" w:color="auto" w:fill="FFFFFF"/>
        <w:spacing w:line="285" w:lineRule="atLeast"/>
        <w:ind w:left="0"/>
        <w:textAlignment w:val="baseline"/>
        <w:rPr>
          <w:rFonts w:ascii="inherit" w:hAnsi="inherit" w:cs="Arial"/>
          <w:color w:val="000000"/>
          <w:sz w:val="20"/>
        </w:rPr>
      </w:pPr>
      <w:hyperlink r:id="rId12" w:history="1">
        <w:r w:rsidRPr="00266E8C">
          <w:rPr>
            <w:rFonts w:ascii="Arial" w:hAnsi="Arial" w:cs="Arial"/>
            <w:color w:val="532E63"/>
            <w:sz w:val="20"/>
            <w:u w:val="single"/>
            <w:bdr w:val="none" w:sz="0" w:space="0" w:color="auto" w:frame="1"/>
          </w:rPr>
          <w:t>MED 6060 - Instructional Strategies</w:t>
        </w:r>
      </w:hyperlink>
      <w:r w:rsidRPr="00266E8C">
        <w:rPr>
          <w:rFonts w:ascii="inherit" w:hAnsi="inherit" w:cs="Arial"/>
          <w:color w:val="000000"/>
          <w:sz w:val="20"/>
          <w:bdr w:val="none" w:sz="0" w:space="0" w:color="auto" w:frame="1"/>
        </w:rPr>
        <w:t> </w:t>
      </w:r>
      <w:r w:rsidRPr="00266E8C">
        <w:rPr>
          <w:rFonts w:ascii="inherit" w:hAnsi="inherit" w:cs="Arial"/>
          <w:b/>
          <w:bCs/>
          <w:color w:val="000000"/>
          <w:sz w:val="20"/>
          <w:bdr w:val="none" w:sz="0" w:space="0" w:color="auto" w:frame="1"/>
        </w:rPr>
        <w:t>Credits:</w:t>
      </w:r>
      <w:r w:rsidRPr="00266E8C">
        <w:rPr>
          <w:rFonts w:ascii="inherit" w:hAnsi="inherit" w:cs="Arial"/>
          <w:color w:val="000000"/>
          <w:sz w:val="20"/>
          <w:bdr w:val="none" w:sz="0" w:space="0" w:color="auto" w:frame="1"/>
        </w:rPr>
        <w:t> </w:t>
      </w:r>
      <w:r w:rsidRPr="00266E8C">
        <w:rPr>
          <w:rFonts w:ascii="inherit" w:hAnsi="inherit" w:cs="Arial"/>
          <w:b/>
          <w:bCs/>
          <w:color w:val="000000"/>
          <w:sz w:val="20"/>
          <w:bdr w:val="none" w:sz="0" w:space="0" w:color="auto" w:frame="1"/>
        </w:rPr>
        <w:t>(2)</w:t>
      </w:r>
    </w:p>
    <w:p w:rsidR="00266E8C" w:rsidRDefault="00266E8C" w:rsidP="009C0B5E">
      <w:pPr>
        <w:shd w:val="clear" w:color="auto" w:fill="FFFFFF"/>
        <w:textAlignment w:val="baseline"/>
        <w:outlineLvl w:val="3"/>
        <w:rPr>
          <w:rFonts w:ascii="Arial" w:hAnsi="Arial" w:cs="Arial"/>
          <w:b/>
          <w:bCs/>
          <w:color w:val="532E63"/>
          <w:szCs w:val="24"/>
        </w:rPr>
      </w:pPr>
      <w:bookmarkStart w:id="4" w:name="scholarship"/>
    </w:p>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Scholarship</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29" style="width:0;height:0" o:hralign="center" o:hrstd="t" o:hr="t" fillcolor="#a0a0a0" stroked="f"/>
        </w:pict>
      </w:r>
    </w:p>
    <w:p w:rsidR="009C0B5E" w:rsidRPr="00C4703A" w:rsidRDefault="009C0B5E" w:rsidP="009C0B5E">
      <w:pPr>
        <w:numPr>
          <w:ilvl w:val="0"/>
          <w:numId w:val="5"/>
        </w:numPr>
        <w:shd w:val="clear" w:color="auto" w:fill="FFFFFF"/>
        <w:spacing w:line="285" w:lineRule="atLeast"/>
        <w:ind w:left="0"/>
        <w:textAlignment w:val="baseline"/>
        <w:rPr>
          <w:rFonts w:ascii="inherit" w:hAnsi="inherit" w:cs="Arial"/>
          <w:color w:val="000000"/>
          <w:sz w:val="20"/>
        </w:rPr>
      </w:pPr>
      <w:hyperlink r:id="rId13"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5"/>
        </w:numPr>
        <w:shd w:val="clear" w:color="auto" w:fill="FFFFFF"/>
        <w:spacing w:line="285" w:lineRule="atLeast"/>
        <w:ind w:left="0"/>
        <w:textAlignment w:val="baseline"/>
        <w:rPr>
          <w:rFonts w:ascii="inherit" w:hAnsi="inherit" w:cs="Arial"/>
          <w:color w:val="000000"/>
          <w:sz w:val="20"/>
        </w:rPr>
      </w:pPr>
      <w:hyperlink r:id="rId14"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8A4E31">
        <w:rPr>
          <w:rFonts w:ascii="inherit" w:hAnsi="inherit" w:cs="Arial"/>
          <w:b/>
          <w:bCs/>
          <w:color w:val="000000"/>
          <w:sz w:val="20"/>
          <w:bdr w:val="none" w:sz="0" w:space="0" w:color="auto" w:frame="1"/>
        </w:rPr>
        <w:t>:</w:t>
      </w:r>
      <w:r w:rsidRPr="008A4E31">
        <w:rPr>
          <w:rFonts w:ascii="inherit" w:hAnsi="inherit" w:cs="Arial"/>
          <w:color w:val="000000"/>
          <w:sz w:val="20"/>
          <w:bdr w:val="none" w:sz="0" w:space="0" w:color="auto" w:frame="1"/>
        </w:rPr>
        <w:t> </w:t>
      </w:r>
      <w:r w:rsidRPr="008A4E31">
        <w:rPr>
          <w:rFonts w:ascii="inherit" w:hAnsi="inherit" w:cs="Arial"/>
          <w:b/>
          <w:bCs/>
          <w:color w:val="000000"/>
          <w:sz w:val="20"/>
          <w:bdr w:val="none" w:sz="0" w:space="0" w:color="auto" w:frame="1"/>
        </w:rPr>
        <w:t xml:space="preserve"> (2)</w:t>
      </w:r>
    </w:p>
    <w:p w:rsidR="009C0B5E" w:rsidRPr="00C4703A" w:rsidRDefault="009C0B5E" w:rsidP="009C0B5E">
      <w:pPr>
        <w:numPr>
          <w:ilvl w:val="0"/>
          <w:numId w:val="5"/>
        </w:numPr>
        <w:shd w:val="clear" w:color="auto" w:fill="FFFFFF"/>
        <w:spacing w:line="285" w:lineRule="atLeast"/>
        <w:ind w:left="0"/>
        <w:textAlignment w:val="baseline"/>
        <w:rPr>
          <w:rFonts w:ascii="inherit" w:hAnsi="inherit" w:cs="Arial"/>
          <w:color w:val="000000"/>
          <w:sz w:val="20"/>
        </w:rPr>
      </w:pPr>
      <w:hyperlink r:id="rId15"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5"/>
        </w:numPr>
        <w:shd w:val="clear" w:color="auto" w:fill="FFFFFF"/>
        <w:spacing w:line="285" w:lineRule="atLeast"/>
        <w:ind w:left="0"/>
        <w:textAlignment w:val="baseline"/>
        <w:rPr>
          <w:rFonts w:ascii="inherit" w:hAnsi="inherit" w:cs="Arial"/>
          <w:color w:val="000000"/>
          <w:sz w:val="20"/>
        </w:rPr>
      </w:pPr>
      <w:hyperlink r:id="rId16"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9C0B5E" w:rsidRPr="00C4703A" w:rsidRDefault="009C0B5E" w:rsidP="009C0B5E">
      <w:pPr>
        <w:shd w:val="clear" w:color="auto" w:fill="FFFFFF"/>
        <w:textAlignment w:val="baseline"/>
        <w:outlineLvl w:val="2"/>
        <w:rPr>
          <w:rFonts w:ascii="Arial" w:hAnsi="Arial" w:cs="Arial"/>
          <w:b/>
          <w:bCs/>
          <w:color w:val="532E63"/>
          <w:sz w:val="27"/>
          <w:szCs w:val="27"/>
        </w:rPr>
      </w:pPr>
      <w:bookmarkStart w:id="5" w:name="electives15credithours"/>
      <w:bookmarkEnd w:id="5"/>
      <w:r w:rsidRPr="00C4703A">
        <w:rPr>
          <w:rFonts w:ascii="Arial" w:hAnsi="Arial" w:cs="Arial"/>
          <w:b/>
          <w:bCs/>
          <w:color w:val="532E63"/>
          <w:sz w:val="27"/>
          <w:szCs w:val="27"/>
        </w:rPr>
        <w:t xml:space="preserve">Electives </w:t>
      </w:r>
      <w:r w:rsidRPr="008A4E31">
        <w:rPr>
          <w:rFonts w:ascii="Arial" w:hAnsi="Arial" w:cs="Arial"/>
          <w:b/>
          <w:bCs/>
          <w:color w:val="532E63"/>
          <w:sz w:val="27"/>
          <w:szCs w:val="27"/>
        </w:rPr>
        <w:t>(14</w:t>
      </w:r>
      <w:r>
        <w:rPr>
          <w:rFonts w:ascii="Arial" w:hAnsi="Arial" w:cs="Arial"/>
          <w:b/>
          <w:bCs/>
          <w:color w:val="532E63"/>
          <w:sz w:val="27"/>
          <w:szCs w:val="27"/>
        </w:rPr>
        <w:t xml:space="preserve"> </w:t>
      </w:r>
      <w:r w:rsidRPr="00C4703A">
        <w:rPr>
          <w:rFonts w:ascii="Arial" w:hAnsi="Arial" w:cs="Arial"/>
          <w:b/>
          <w:bCs/>
          <w:color w:val="532E63"/>
          <w:sz w:val="27"/>
          <w:szCs w:val="27"/>
        </w:rPr>
        <w:t>credit hours)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0" style="width:0;height:0" o:hralign="center" o:hrstd="t" o:hr="t" fillcolor="#a0a0a0" stroked="f"/>
        </w:pict>
      </w:r>
    </w:p>
    <w:p w:rsidR="009C0B5E" w:rsidRPr="00C4703A" w:rsidRDefault="009C0B5E" w:rsidP="009C0B5E">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Electives must be graduate level (i.e. 6000 level credit) and may be selected from offerings in professional education, discipline areas, or specialized courses leading to endorsements in reading, special education, gifted and talented, ESL, or ESL/bilingual. At the present time Weber State offers graduate level content courses in English, HPHP, math, history, science, NTM, and foreign language. The graduate office has listings of approved elective courses and endorsement requirements.</w:t>
      </w:r>
    </w:p>
    <w:p w:rsidR="009C0B5E" w:rsidRPr="00C4703A" w:rsidRDefault="009C0B5E" w:rsidP="009C0B5E">
      <w:pPr>
        <w:shd w:val="clear" w:color="auto" w:fill="FFFFFF"/>
        <w:textAlignment w:val="baseline"/>
        <w:outlineLvl w:val="1"/>
        <w:rPr>
          <w:rFonts w:ascii="Arial" w:hAnsi="Arial" w:cs="Arial"/>
          <w:b/>
          <w:bCs/>
          <w:color w:val="532E63"/>
          <w:sz w:val="33"/>
          <w:szCs w:val="33"/>
        </w:rPr>
      </w:pPr>
      <w:bookmarkStart w:id="6" w:name="secondarylicensuretrack"/>
      <w:bookmarkEnd w:id="6"/>
      <w:r w:rsidRPr="00C4703A">
        <w:rPr>
          <w:rFonts w:ascii="Arial" w:hAnsi="Arial" w:cs="Arial"/>
          <w:b/>
          <w:bCs/>
          <w:color w:val="532E63"/>
          <w:sz w:val="33"/>
          <w:szCs w:val="33"/>
        </w:rPr>
        <w:t>Secondary Licensure Track</w:t>
      </w:r>
    </w:p>
    <w:p w:rsidR="009C0B5E" w:rsidRPr="00C4703A" w:rsidRDefault="009C0B5E" w:rsidP="009C0B5E">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31" style="width:0;height:0" o:hralign="center" o:hrstd="t" o:hr="t" fillcolor="#a0a0a0" stroked="f"/>
        </w:pict>
      </w:r>
    </w:p>
    <w:p w:rsidR="009C0B5E" w:rsidRPr="00C4703A" w:rsidRDefault="009C0B5E" w:rsidP="009C0B5E">
      <w:pPr>
        <w:shd w:val="clear" w:color="auto" w:fill="FFFFFF"/>
        <w:textAlignment w:val="baseline"/>
        <w:outlineLvl w:val="2"/>
        <w:rPr>
          <w:rFonts w:ascii="Arial" w:hAnsi="Arial" w:cs="Arial"/>
          <w:b/>
          <w:bCs/>
          <w:color w:val="532E63"/>
          <w:sz w:val="27"/>
          <w:szCs w:val="27"/>
        </w:rPr>
      </w:pPr>
      <w:bookmarkStart w:id="7" w:name="medcourserequirementsforsecondarylicensu"/>
      <w:bookmarkEnd w:id="7"/>
      <w:r w:rsidRPr="00C4703A">
        <w:rPr>
          <w:rFonts w:ascii="Arial" w:hAnsi="Arial" w:cs="Arial"/>
          <w:b/>
          <w:bCs/>
          <w:color w:val="532E63"/>
          <w:sz w:val="27"/>
          <w:szCs w:val="27"/>
        </w:rPr>
        <w:t>MEd Course Requirements for Secondary Licensure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2" style="width:0;height:0" o:hralign="center" o:hrstd="t" o:hr="t" fillcolor="#a0a0a0" stroked="f"/>
        </w:pict>
      </w:r>
    </w:p>
    <w:p w:rsidR="009C0B5E" w:rsidRPr="00C4703A" w:rsidRDefault="009C0B5E" w:rsidP="009C0B5E">
      <w:pPr>
        <w:shd w:val="clear" w:color="auto" w:fill="FFFFFF"/>
        <w:textAlignment w:val="baseline"/>
        <w:outlineLvl w:val="3"/>
        <w:rPr>
          <w:rFonts w:ascii="Arial" w:hAnsi="Arial" w:cs="Arial"/>
          <w:b/>
          <w:bCs/>
          <w:color w:val="532E63"/>
          <w:szCs w:val="24"/>
        </w:rPr>
      </w:pPr>
      <w:bookmarkStart w:id="8" w:name="foundationsandmethods"/>
      <w:r w:rsidRPr="00C4703A">
        <w:rPr>
          <w:rFonts w:ascii="Arial" w:hAnsi="Arial" w:cs="Arial"/>
          <w:b/>
          <w:bCs/>
          <w:color w:val="532E63"/>
          <w:szCs w:val="24"/>
        </w:rPr>
        <w:t>Foundations and Methods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3" style="width:0;height:0" o:hralign="center" o:hrstd="t" o:hr="t" fillcolor="#a0a0a0" stroked="f"/>
        </w:pict>
      </w:r>
    </w:p>
    <w:p w:rsidR="009C0B5E" w:rsidRPr="00C4703A" w:rsidRDefault="009C0B5E" w:rsidP="009C0B5E">
      <w:pPr>
        <w:numPr>
          <w:ilvl w:val="0"/>
          <w:numId w:val="6"/>
        </w:numPr>
        <w:shd w:val="clear" w:color="auto" w:fill="FFFFFF"/>
        <w:spacing w:line="285" w:lineRule="atLeast"/>
        <w:ind w:left="0"/>
        <w:textAlignment w:val="baseline"/>
        <w:rPr>
          <w:rFonts w:ascii="inherit" w:hAnsi="inherit" w:cs="Arial"/>
          <w:color w:val="000000"/>
          <w:sz w:val="20"/>
        </w:rPr>
      </w:pPr>
      <w:hyperlink r:id="rId17" w:history="1">
        <w:r w:rsidRPr="00C4703A">
          <w:rPr>
            <w:rFonts w:ascii="Arial" w:hAnsi="Arial" w:cs="Arial"/>
            <w:color w:val="532E63"/>
            <w:sz w:val="20"/>
            <w:u w:val="single"/>
            <w:bdr w:val="none" w:sz="0" w:space="0" w:color="auto" w:frame="1"/>
          </w:rPr>
          <w:t>MED 6110 - Introduction to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r w:rsidRPr="00C4703A">
        <w:rPr>
          <w:rFonts w:ascii="inherit" w:hAnsi="inherit" w:cs="Arial"/>
          <w:color w:val="000000"/>
          <w:sz w:val="20"/>
          <w:bdr w:val="none" w:sz="0" w:space="0" w:color="auto" w:frame="1"/>
        </w:rPr>
        <w:t> OR</w:t>
      </w:r>
    </w:p>
    <w:p w:rsidR="009C0B5E" w:rsidRPr="00C4703A" w:rsidRDefault="009C0B5E" w:rsidP="009C0B5E">
      <w:pPr>
        <w:numPr>
          <w:ilvl w:val="0"/>
          <w:numId w:val="6"/>
        </w:numPr>
        <w:shd w:val="clear" w:color="auto" w:fill="FFFFFF"/>
        <w:spacing w:line="285" w:lineRule="atLeast"/>
        <w:ind w:left="0"/>
        <w:textAlignment w:val="baseline"/>
        <w:rPr>
          <w:rFonts w:ascii="inherit" w:hAnsi="inherit" w:cs="Arial"/>
          <w:color w:val="000000"/>
          <w:sz w:val="20"/>
        </w:rPr>
      </w:pPr>
      <w:hyperlink r:id="rId18" w:history="1">
        <w:r w:rsidRPr="00C4703A">
          <w:rPr>
            <w:rFonts w:ascii="Arial" w:hAnsi="Arial" w:cs="Arial"/>
            <w:color w:val="532E63"/>
            <w:sz w:val="20"/>
            <w:u w:val="single"/>
            <w:bdr w:val="none" w:sz="0" w:space="0" w:color="auto" w:frame="1"/>
          </w:rPr>
          <w:t>MED 6120 - Advanced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6"/>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 </w:t>
      </w:r>
    </w:p>
    <w:p w:rsidR="009C0B5E" w:rsidRPr="00C4703A" w:rsidRDefault="009C0B5E" w:rsidP="009C0B5E">
      <w:pPr>
        <w:numPr>
          <w:ilvl w:val="0"/>
          <w:numId w:val="6"/>
        </w:numPr>
        <w:shd w:val="clear" w:color="auto" w:fill="FFFFFF"/>
        <w:spacing w:line="285" w:lineRule="atLeast"/>
        <w:ind w:left="0"/>
        <w:textAlignment w:val="baseline"/>
        <w:rPr>
          <w:rFonts w:ascii="inherit" w:hAnsi="inherit" w:cs="Arial"/>
          <w:color w:val="000000"/>
          <w:sz w:val="20"/>
        </w:rPr>
      </w:pPr>
      <w:hyperlink r:id="rId19" w:history="1">
        <w:r w:rsidRPr="00C4703A">
          <w:rPr>
            <w:rFonts w:ascii="Arial" w:hAnsi="Arial" w:cs="Arial"/>
            <w:color w:val="532E63"/>
            <w:sz w:val="20"/>
            <w:u w:val="single"/>
            <w:bdr w:val="none" w:sz="0" w:space="0" w:color="auto" w:frame="1"/>
          </w:rPr>
          <w:t>MED 6050 - Curriculum Design, Evaluation &amp; Assessment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9" w:name="thefollowingcoursescanbetakeninanyorder"/>
      <w:r w:rsidRPr="00C4703A">
        <w:rPr>
          <w:rFonts w:ascii="Arial" w:hAnsi="Arial" w:cs="Arial"/>
          <w:b/>
          <w:bCs/>
          <w:color w:val="532E63"/>
          <w:sz w:val="21"/>
          <w:szCs w:val="21"/>
        </w:rPr>
        <w:t>The following courses can be taken in any order:</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4" style="width:0;height:0" o:hralign="center" o:hrstd="t" o:hr="t" fillcolor="#a0a0a0" stroked="f"/>
        </w:pict>
      </w:r>
    </w:p>
    <w:p w:rsidR="009C0B5E" w:rsidRPr="009D5DBD" w:rsidRDefault="009C0B5E" w:rsidP="009C0B5E">
      <w:pPr>
        <w:numPr>
          <w:ilvl w:val="0"/>
          <w:numId w:val="7"/>
        </w:numPr>
        <w:shd w:val="clear" w:color="auto" w:fill="FFFFFF"/>
        <w:spacing w:line="285" w:lineRule="atLeast"/>
        <w:ind w:left="0"/>
        <w:textAlignment w:val="baseline"/>
        <w:rPr>
          <w:rFonts w:ascii="inherit" w:hAnsi="inherit" w:cs="Arial"/>
          <w:color w:val="000000"/>
          <w:sz w:val="20"/>
        </w:rPr>
      </w:pPr>
      <w:r w:rsidRPr="009D5DBD">
        <w:rPr>
          <w:rFonts w:ascii="Arial" w:hAnsi="Arial" w:cs="Arial"/>
          <w:color w:val="7030A0"/>
          <w:sz w:val="20"/>
          <w:u w:val="single"/>
        </w:rPr>
        <w:t>MED 6229 – Instructional Technology for Pre-service Teachers</w:t>
      </w:r>
      <w:r w:rsidRPr="008A4E31">
        <w:rPr>
          <w:rFonts w:ascii="inherit" w:hAnsi="inherit" w:cs="Arial"/>
          <w:color w:val="000000"/>
          <w:sz w:val="20"/>
        </w:rPr>
        <w:t xml:space="preserve"> </w:t>
      </w:r>
      <w:r w:rsidRPr="008A4E31">
        <w:rPr>
          <w:rFonts w:ascii="inherit" w:hAnsi="inherit" w:cs="Arial"/>
          <w:b/>
          <w:color w:val="000000"/>
          <w:sz w:val="20"/>
        </w:rPr>
        <w:t>Credits: (2)</w:t>
      </w:r>
    </w:p>
    <w:p w:rsidR="009D5DBD" w:rsidRPr="0093472E" w:rsidRDefault="009D5DBD" w:rsidP="009C0B5E">
      <w:pPr>
        <w:numPr>
          <w:ilvl w:val="0"/>
          <w:numId w:val="7"/>
        </w:numPr>
        <w:shd w:val="clear" w:color="auto" w:fill="FFFFFF"/>
        <w:spacing w:line="285" w:lineRule="atLeast"/>
        <w:ind w:left="0"/>
        <w:textAlignment w:val="baseline"/>
        <w:rPr>
          <w:rFonts w:ascii="inherit" w:hAnsi="inherit" w:cs="Arial"/>
          <w:color w:val="000000"/>
          <w:sz w:val="20"/>
          <w:highlight w:val="lightGray"/>
        </w:rPr>
      </w:pPr>
      <w:r w:rsidRPr="0093472E">
        <w:rPr>
          <w:rFonts w:ascii="Arial" w:hAnsi="Arial" w:cs="Arial"/>
          <w:color w:val="7030A0"/>
          <w:sz w:val="20"/>
          <w:highlight w:val="lightGray"/>
          <w:u w:val="single"/>
        </w:rPr>
        <w:t>MED 6265 Foundations of Inclusive Teaching</w:t>
      </w:r>
      <w:r w:rsidRPr="0093472E">
        <w:rPr>
          <w:rFonts w:ascii="Arial" w:hAnsi="Arial" w:cs="Arial"/>
          <w:color w:val="7030A0"/>
          <w:sz w:val="20"/>
          <w:highlight w:val="lightGray"/>
        </w:rPr>
        <w:t xml:space="preserve"> </w:t>
      </w:r>
      <w:r w:rsidRPr="0093472E">
        <w:rPr>
          <w:rFonts w:ascii="inherit" w:hAnsi="inherit" w:cs="Arial"/>
          <w:b/>
          <w:bCs/>
          <w:color w:val="000000"/>
          <w:sz w:val="20"/>
          <w:highlight w:val="lightGray"/>
          <w:bdr w:val="none" w:sz="0" w:space="0" w:color="auto" w:frame="1"/>
        </w:rPr>
        <w:t>Credits:</w:t>
      </w:r>
      <w:r w:rsidRPr="0093472E">
        <w:rPr>
          <w:rFonts w:ascii="inherit" w:hAnsi="inherit" w:cs="Arial"/>
          <w:color w:val="000000"/>
          <w:sz w:val="20"/>
          <w:highlight w:val="lightGray"/>
          <w:bdr w:val="none" w:sz="0" w:space="0" w:color="auto" w:frame="1"/>
        </w:rPr>
        <w:t> </w:t>
      </w:r>
      <w:r w:rsidRPr="0093472E">
        <w:rPr>
          <w:rFonts w:ascii="inherit" w:hAnsi="inherit" w:cs="Arial"/>
          <w:b/>
          <w:bCs/>
          <w:color w:val="000000"/>
          <w:sz w:val="20"/>
          <w:highlight w:val="lightGray"/>
          <w:bdr w:val="none" w:sz="0" w:space="0" w:color="auto" w:frame="1"/>
        </w:rPr>
        <w:t>(2)</w:t>
      </w:r>
    </w:p>
    <w:p w:rsidR="009C0B5E" w:rsidRPr="00C4703A" w:rsidRDefault="009C0B5E" w:rsidP="009C0B5E">
      <w:pPr>
        <w:numPr>
          <w:ilvl w:val="0"/>
          <w:numId w:val="7"/>
        </w:numPr>
        <w:shd w:val="clear" w:color="auto" w:fill="FFFFFF"/>
        <w:spacing w:line="285" w:lineRule="atLeast"/>
        <w:ind w:left="0"/>
        <w:textAlignment w:val="baseline"/>
        <w:rPr>
          <w:rFonts w:ascii="inherit" w:hAnsi="inherit" w:cs="Arial"/>
          <w:color w:val="000000"/>
          <w:sz w:val="20"/>
        </w:rPr>
      </w:pPr>
      <w:hyperlink r:id="rId20" w:history="1">
        <w:r w:rsidRPr="00C4703A">
          <w:rPr>
            <w:rFonts w:ascii="Arial" w:hAnsi="Arial" w:cs="Arial"/>
            <w:color w:val="532E63"/>
            <w:sz w:val="20"/>
            <w:u w:val="single"/>
            <w:bdr w:val="none" w:sz="0" w:space="0" w:color="auto" w:frame="1"/>
          </w:rPr>
          <w:t>MED 6320 - Content Area Literacy Instruction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9D5DBD" w:rsidRDefault="009C0B5E" w:rsidP="009C0B5E">
      <w:pPr>
        <w:numPr>
          <w:ilvl w:val="0"/>
          <w:numId w:val="7"/>
        </w:numPr>
        <w:shd w:val="clear" w:color="auto" w:fill="FFFFFF"/>
        <w:spacing w:line="285" w:lineRule="atLeast"/>
        <w:ind w:left="0"/>
        <w:textAlignment w:val="baseline"/>
        <w:rPr>
          <w:rFonts w:ascii="inherit" w:hAnsi="inherit" w:cs="Arial"/>
          <w:strike/>
          <w:color w:val="000000"/>
          <w:sz w:val="20"/>
        </w:rPr>
      </w:pPr>
      <w:hyperlink r:id="rId21" w:history="1">
        <w:r w:rsidRPr="009D5DBD">
          <w:rPr>
            <w:rFonts w:ascii="Arial" w:hAnsi="Arial" w:cs="Arial"/>
            <w:strike/>
            <w:color w:val="532E63"/>
            <w:sz w:val="20"/>
            <w:u w:val="single"/>
            <w:bdr w:val="none" w:sz="0" w:space="0" w:color="auto" w:frame="1"/>
          </w:rPr>
          <w:t>MED 6510 - Advanced Foundations in Special Education Practice and Law (Elementary and Secondary Teachers)</w:t>
        </w:r>
      </w:hyperlink>
      <w:r w:rsidRPr="009D5DBD">
        <w:rPr>
          <w:rFonts w:ascii="inherit" w:hAnsi="inherit" w:cs="Arial"/>
          <w:strike/>
          <w:color w:val="000000"/>
          <w:sz w:val="20"/>
          <w:bdr w:val="none" w:sz="0" w:space="0" w:color="auto" w:frame="1"/>
        </w:rPr>
        <w:t> </w:t>
      </w:r>
      <w:r w:rsidRPr="009D5DBD">
        <w:rPr>
          <w:rFonts w:ascii="inherit" w:hAnsi="inherit" w:cs="Arial"/>
          <w:b/>
          <w:bCs/>
          <w:strike/>
          <w:color w:val="000000"/>
          <w:sz w:val="20"/>
          <w:bdr w:val="none" w:sz="0" w:space="0" w:color="auto" w:frame="1"/>
        </w:rPr>
        <w:t>Credits:</w:t>
      </w:r>
      <w:r w:rsidRPr="009D5DBD">
        <w:rPr>
          <w:rFonts w:ascii="inherit" w:hAnsi="inherit" w:cs="Arial"/>
          <w:strike/>
          <w:color w:val="000000"/>
          <w:sz w:val="20"/>
          <w:bdr w:val="none" w:sz="0" w:space="0" w:color="auto" w:frame="1"/>
        </w:rPr>
        <w:t> </w:t>
      </w:r>
      <w:r w:rsidRPr="009D5DBD">
        <w:rPr>
          <w:rFonts w:ascii="inherit" w:hAnsi="inherit" w:cs="Arial"/>
          <w:b/>
          <w:bCs/>
          <w:strike/>
          <w:color w:val="000000"/>
          <w:sz w:val="20"/>
          <w:bdr w:val="none" w:sz="0" w:space="0" w:color="auto" w:frame="1"/>
        </w:rPr>
        <w:t>(3)</w:t>
      </w:r>
    </w:p>
    <w:p w:rsidR="009C0B5E" w:rsidRPr="00C4703A" w:rsidRDefault="009C0B5E" w:rsidP="009C0B5E">
      <w:pPr>
        <w:numPr>
          <w:ilvl w:val="0"/>
          <w:numId w:val="7"/>
        </w:numPr>
        <w:shd w:val="clear" w:color="auto" w:fill="FFFFFF"/>
        <w:spacing w:line="285" w:lineRule="atLeast"/>
        <w:ind w:left="0"/>
        <w:textAlignment w:val="baseline"/>
        <w:rPr>
          <w:rFonts w:ascii="inherit" w:hAnsi="inherit" w:cs="Arial"/>
          <w:color w:val="000000"/>
          <w:sz w:val="20"/>
        </w:rPr>
      </w:pPr>
      <w:hyperlink r:id="rId22"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7"/>
        </w:numPr>
        <w:shd w:val="clear" w:color="auto" w:fill="FFFFFF"/>
        <w:spacing w:line="285" w:lineRule="atLeast"/>
        <w:ind w:left="0"/>
        <w:textAlignment w:val="baseline"/>
        <w:rPr>
          <w:rFonts w:ascii="inherit" w:hAnsi="inherit" w:cs="Arial"/>
          <w:color w:val="000000"/>
          <w:sz w:val="20"/>
        </w:rPr>
      </w:pPr>
      <w:hyperlink r:id="rId23" w:history="1">
        <w:r w:rsidRPr="00C4703A">
          <w:rPr>
            <w:rFonts w:ascii="Arial" w:hAnsi="Arial" w:cs="Arial"/>
            <w:color w:val="532E63"/>
            <w:sz w:val="20"/>
            <w:u w:val="single"/>
            <w:bdr w:val="none" w:sz="0" w:space="0" w:color="auto" w:frame="1"/>
          </w:rPr>
          <w:t>MED 6060 - Instructional Strategies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10" w:name="note"/>
      <w:r w:rsidRPr="00C4703A">
        <w:rPr>
          <w:rFonts w:ascii="Arial" w:hAnsi="Arial" w:cs="Arial"/>
          <w:b/>
          <w:bCs/>
          <w:color w:val="532E63"/>
          <w:sz w:val="21"/>
          <w:szCs w:val="21"/>
        </w:rPr>
        <w:t>Note: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5"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If a methods course is available in your content major, you are required to take it. It is recommended that students take a graduate level content methods course in their content major. WSU offers methods courses in English, HPHP, math, history, science, music, NTM, and foreign language. </w:t>
      </w:r>
    </w:p>
    <w:p w:rsidR="002B4B77" w:rsidRDefault="002B4B77" w:rsidP="009C0B5E">
      <w:pPr>
        <w:shd w:val="clear" w:color="auto" w:fill="FFFFFF"/>
        <w:textAlignment w:val="baseline"/>
        <w:outlineLvl w:val="3"/>
        <w:rPr>
          <w:rFonts w:ascii="Arial" w:hAnsi="Arial" w:cs="Arial"/>
          <w:b/>
          <w:bCs/>
          <w:color w:val="532E63"/>
          <w:szCs w:val="24"/>
        </w:rPr>
      </w:pPr>
      <w:bookmarkStart w:id="11" w:name="fieldexperiencewithsupervision"/>
    </w:p>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Field Experience with Supervision</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6"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(These credits do not count towards a master’s degree, but are part of the requirements for licensure.)</w: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12" w:name="ifcurrentlyteachingonaprovisionallicense"/>
      <w:bookmarkEnd w:id="12"/>
      <w:r w:rsidRPr="00C4703A">
        <w:rPr>
          <w:rFonts w:ascii="Arial" w:hAnsi="Arial" w:cs="Arial"/>
          <w:b/>
          <w:bCs/>
          <w:color w:val="532E63"/>
          <w:sz w:val="21"/>
          <w:szCs w:val="21"/>
        </w:rPr>
        <w:t>If currently teaching on a provisional license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7" style="width:0;height:0" o:hralign="center" o:hrstd="t" o:hr="t" fillcolor="#a0a0a0" stroked="f"/>
        </w:pict>
      </w:r>
    </w:p>
    <w:p w:rsidR="009C0B5E" w:rsidRPr="00C4703A" w:rsidRDefault="009C0B5E" w:rsidP="009C0B5E">
      <w:pPr>
        <w:numPr>
          <w:ilvl w:val="0"/>
          <w:numId w:val="8"/>
        </w:numPr>
        <w:shd w:val="clear" w:color="auto" w:fill="FFFFFF"/>
        <w:spacing w:line="285" w:lineRule="atLeast"/>
        <w:ind w:left="0"/>
        <w:textAlignment w:val="baseline"/>
        <w:rPr>
          <w:rFonts w:ascii="inherit" w:hAnsi="inherit" w:cs="Arial"/>
          <w:color w:val="000000"/>
          <w:sz w:val="20"/>
        </w:rPr>
      </w:pPr>
      <w:hyperlink r:id="rId24"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 + 2 or 4)</w:t>
      </w:r>
      <w:r w:rsidRPr="00C4703A">
        <w:rPr>
          <w:rFonts w:ascii="inherit" w:hAnsi="inherit" w:cs="Arial"/>
          <w:i/>
          <w:iCs/>
          <w:color w:val="000000"/>
          <w:sz w:val="20"/>
          <w:bdr w:val="none" w:sz="0" w:space="0" w:color="auto" w:frame="1"/>
        </w:rPr>
        <w:t> If taken in the 2 + 2 model, the student will be given mentoring, supervision, and coaching support for two semesters.  The 4 credit hour option will need to be approved by the director of the MED program.</w:t>
      </w:r>
    </w:p>
    <w:p w:rsidR="009C0B5E" w:rsidRPr="00C4703A" w:rsidRDefault="009C0B5E" w:rsidP="009C0B5E">
      <w:pPr>
        <w:shd w:val="clear" w:color="auto" w:fill="FFFFFF"/>
        <w:textAlignment w:val="baseline"/>
        <w:outlineLvl w:val="5"/>
        <w:rPr>
          <w:rFonts w:ascii="Arial" w:hAnsi="Arial" w:cs="Arial"/>
          <w:b/>
          <w:bCs/>
          <w:color w:val="532E63"/>
          <w:sz w:val="20"/>
        </w:rPr>
      </w:pPr>
      <w:bookmarkStart w:id="13" w:name="or"/>
      <w:bookmarkEnd w:id="13"/>
      <w:r w:rsidRPr="00C4703A">
        <w:rPr>
          <w:rFonts w:ascii="Arial" w:hAnsi="Arial" w:cs="Arial"/>
          <w:b/>
          <w:bCs/>
          <w:color w:val="532E63"/>
          <w:sz w:val="20"/>
        </w:rPr>
        <w:t>OR</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8" style="width:0;height:0" o:hralign="center" o:hrstd="t" o:hr="t" fillcolor="#a0a0a0" stroked="f"/>
        </w:pic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14" w:name="ifnotcurrentlyteaching"/>
      <w:bookmarkEnd w:id="14"/>
      <w:r w:rsidRPr="00C4703A">
        <w:rPr>
          <w:rFonts w:ascii="Arial" w:hAnsi="Arial" w:cs="Arial"/>
          <w:b/>
          <w:bCs/>
          <w:color w:val="532E63"/>
          <w:sz w:val="21"/>
          <w:szCs w:val="21"/>
        </w:rPr>
        <w:t>If not currently teaching</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39" style="width:0;height:0" o:hralign="center" o:hrstd="t" o:hr="t" fillcolor="#a0a0a0" stroked="f"/>
        </w:pict>
      </w:r>
    </w:p>
    <w:p w:rsidR="009C0B5E" w:rsidRPr="00C4703A" w:rsidRDefault="009C0B5E" w:rsidP="009C0B5E">
      <w:pPr>
        <w:numPr>
          <w:ilvl w:val="0"/>
          <w:numId w:val="9"/>
        </w:numPr>
        <w:shd w:val="clear" w:color="auto" w:fill="FFFFFF"/>
        <w:spacing w:line="285" w:lineRule="atLeast"/>
        <w:ind w:left="0"/>
        <w:textAlignment w:val="baseline"/>
        <w:rPr>
          <w:rFonts w:ascii="inherit" w:hAnsi="inherit" w:cs="Arial"/>
          <w:color w:val="000000"/>
          <w:sz w:val="20"/>
        </w:rPr>
      </w:pPr>
      <w:hyperlink r:id="rId25"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Must meet with MED program director at least 8 weeks before the semester to set up the placements and have completed </w:t>
      </w:r>
      <w:hyperlink r:id="rId26" w:anchor="tt7114" w:tgtFrame="_blank" w:history="1">
        <w:r w:rsidRPr="00C4703A">
          <w:rPr>
            <w:rFonts w:ascii="Arial" w:hAnsi="Arial" w:cs="Arial"/>
            <w:i/>
            <w:iCs/>
            <w:color w:val="532E63"/>
            <w:sz w:val="20"/>
            <w:u w:val="single"/>
            <w:bdr w:val="none" w:sz="0" w:space="0" w:color="auto" w:frame="1"/>
          </w:rPr>
          <w:t>MED 6050</w:t>
        </w:r>
      </w:hyperlink>
      <w:r w:rsidRPr="00C4703A">
        <w:rPr>
          <w:rFonts w:ascii="inherit" w:hAnsi="inherit" w:cs="Arial"/>
          <w:i/>
          <w:iCs/>
          <w:color w:val="000000"/>
          <w:sz w:val="20"/>
          <w:bdr w:val="none" w:sz="0" w:space="0" w:color="auto" w:frame="1"/>
        </w:rPr>
        <w:t>.</w:t>
      </w:r>
    </w:p>
    <w:p w:rsidR="009C0B5E" w:rsidRPr="00C4703A" w:rsidRDefault="009C0B5E" w:rsidP="009C0B5E">
      <w:pPr>
        <w:numPr>
          <w:ilvl w:val="0"/>
          <w:numId w:val="9"/>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AND</w:t>
      </w:r>
    </w:p>
    <w:p w:rsidR="009C0B5E" w:rsidRPr="00C4703A" w:rsidRDefault="009C0B5E" w:rsidP="009C0B5E">
      <w:pPr>
        <w:numPr>
          <w:ilvl w:val="0"/>
          <w:numId w:val="9"/>
        </w:numPr>
        <w:shd w:val="clear" w:color="auto" w:fill="FFFFFF"/>
        <w:spacing w:line="285" w:lineRule="atLeast"/>
        <w:ind w:left="0"/>
        <w:textAlignment w:val="baseline"/>
        <w:rPr>
          <w:rFonts w:ascii="inherit" w:hAnsi="inherit" w:cs="Arial"/>
          <w:color w:val="000000"/>
          <w:sz w:val="20"/>
        </w:rPr>
      </w:pPr>
      <w:hyperlink r:id="rId27" w:history="1">
        <w:r w:rsidRPr="00C4703A">
          <w:rPr>
            <w:rFonts w:ascii="Arial" w:hAnsi="Arial" w:cs="Arial"/>
            <w:color w:val="532E63"/>
            <w:sz w:val="20"/>
            <w:u w:val="single"/>
            <w:bdr w:val="none" w:sz="0" w:space="0" w:color="auto" w:frame="1"/>
          </w:rPr>
          <w:t>MED 6880 - Student Teaching in Secondary Education for MED Students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(6)</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Successfully complete 50 days of student teaching with an assigned cooperating teacher.  (Application is due in Sept. for spring semester, and due in Jan. for fall semester.)</w:t>
      </w:r>
    </w:p>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Note: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0"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Successful completion of the above coursework and field work will result in a recommendation for the Utah Level 1 Secondary License.</w:t>
      </w:r>
    </w:p>
    <w:p w:rsidR="009C0B5E" w:rsidRPr="00C4703A" w:rsidRDefault="009C0B5E" w:rsidP="009C0B5E">
      <w:pPr>
        <w:shd w:val="clear" w:color="auto" w:fill="FFFFFF"/>
        <w:textAlignment w:val="baseline"/>
        <w:outlineLvl w:val="2"/>
        <w:rPr>
          <w:rFonts w:ascii="Arial" w:hAnsi="Arial" w:cs="Arial"/>
          <w:b/>
          <w:bCs/>
          <w:color w:val="532E63"/>
          <w:sz w:val="27"/>
          <w:szCs w:val="27"/>
        </w:rPr>
      </w:pPr>
      <w:bookmarkStart w:id="15" w:name="courserequirementsforcompletingmeddegree"/>
      <w:r w:rsidRPr="00C4703A">
        <w:rPr>
          <w:rFonts w:ascii="Arial" w:hAnsi="Arial" w:cs="Arial"/>
          <w:b/>
          <w:bCs/>
          <w:color w:val="532E63"/>
          <w:sz w:val="27"/>
          <w:szCs w:val="27"/>
        </w:rPr>
        <w:t>Course Requirements for Completing MEd Degree (Secondary Licensure Track)</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1" style="width:0;height:0" o:hralign="center" o:hrstd="t" o:hr="t" fillcolor="#a0a0a0" stroked="f"/>
        </w:pict>
      </w:r>
    </w:p>
    <w:p w:rsidR="009C0B5E" w:rsidRPr="00C4703A" w:rsidRDefault="009C0B5E" w:rsidP="009C0B5E">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The 36 hour program of study consists of 16 hours of licensure courses, 14 hours of additional professional MEd core requirements and 6 hours of graduate committee-approved professional education electives and/or courses in the student’s discipline. A portion of the core requirement is the completion of a Master’s project, an application of knowledge and skills.</w:t>
      </w:r>
    </w:p>
    <w:p w:rsidR="009C0B5E" w:rsidRPr="00C4703A" w:rsidRDefault="009C0B5E" w:rsidP="009C0B5E">
      <w:pPr>
        <w:shd w:val="clear" w:color="auto" w:fill="FFFFFF"/>
        <w:textAlignment w:val="baseline"/>
        <w:outlineLvl w:val="3"/>
        <w:rPr>
          <w:rFonts w:ascii="Arial" w:hAnsi="Arial" w:cs="Arial"/>
          <w:b/>
          <w:bCs/>
          <w:color w:val="532E63"/>
          <w:szCs w:val="24"/>
        </w:rPr>
      </w:pPr>
      <w:bookmarkStart w:id="16" w:name="professionaleducationcorerequirements14c"/>
      <w:bookmarkEnd w:id="16"/>
      <w:r w:rsidRPr="00C4703A">
        <w:rPr>
          <w:rFonts w:ascii="Arial" w:hAnsi="Arial" w:cs="Arial"/>
          <w:b/>
          <w:bCs/>
          <w:color w:val="532E63"/>
          <w:szCs w:val="24"/>
        </w:rPr>
        <w:t>Professional Education Core Requirements (14 credit hours)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2" style="width:0;height:0" o:hralign="center" o:hrstd="t" o:hr="t" fillcolor="#a0a0a0" stroked="f"/>
        </w:pict>
      </w:r>
    </w:p>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Foundations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3" style="width:0;height:0" o:hralign="center" o:hrstd="t" o:hr="t" fillcolor="#a0a0a0" stroked="f"/>
        </w:pict>
      </w:r>
    </w:p>
    <w:p w:rsidR="009C0B5E" w:rsidRPr="00C4703A" w:rsidRDefault="009C0B5E" w:rsidP="009C0B5E">
      <w:pPr>
        <w:numPr>
          <w:ilvl w:val="0"/>
          <w:numId w:val="10"/>
        </w:numPr>
        <w:shd w:val="clear" w:color="auto" w:fill="FFFFFF"/>
        <w:spacing w:line="285" w:lineRule="atLeast"/>
        <w:ind w:left="0"/>
        <w:textAlignment w:val="baseline"/>
        <w:rPr>
          <w:rFonts w:ascii="inherit" w:hAnsi="inherit" w:cs="Arial"/>
          <w:color w:val="000000"/>
          <w:sz w:val="20"/>
        </w:rPr>
      </w:pPr>
      <w:hyperlink r:id="rId28"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0"/>
        </w:numPr>
        <w:shd w:val="clear" w:color="auto" w:fill="FFFFFF"/>
        <w:spacing w:line="285" w:lineRule="atLeast"/>
        <w:ind w:left="0"/>
        <w:textAlignment w:val="baseline"/>
        <w:rPr>
          <w:rFonts w:ascii="inherit" w:hAnsi="inherit" w:cs="Arial"/>
          <w:color w:val="000000"/>
          <w:sz w:val="20"/>
        </w:rPr>
      </w:pPr>
      <w:hyperlink r:id="rId29"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0"/>
        </w:numPr>
        <w:shd w:val="clear" w:color="auto" w:fill="FFFFFF"/>
        <w:spacing w:line="285" w:lineRule="atLeast"/>
        <w:ind w:left="0"/>
        <w:textAlignment w:val="baseline"/>
        <w:rPr>
          <w:rFonts w:ascii="inherit" w:hAnsi="inherit" w:cs="Arial"/>
          <w:color w:val="000000"/>
          <w:sz w:val="20"/>
        </w:rPr>
      </w:pPr>
      <w:hyperlink r:id="rId30"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8A4E31" w:rsidRDefault="008A4E31" w:rsidP="009C0B5E">
      <w:pPr>
        <w:shd w:val="clear" w:color="auto" w:fill="FFFFFF"/>
        <w:textAlignment w:val="baseline"/>
        <w:outlineLvl w:val="4"/>
        <w:rPr>
          <w:rFonts w:ascii="Arial" w:hAnsi="Arial" w:cs="Arial"/>
          <w:b/>
          <w:bCs/>
          <w:color w:val="532E63"/>
          <w:sz w:val="21"/>
          <w:szCs w:val="21"/>
        </w:rPr>
      </w:pPr>
    </w:p>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Scholarship</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4" style="width:0;height:0" o:hralign="center" o:hrstd="t" o:hr="t" fillcolor="#a0a0a0" stroked="f"/>
        </w:pict>
      </w:r>
    </w:p>
    <w:p w:rsidR="009C0B5E" w:rsidRPr="00C4703A" w:rsidRDefault="009C0B5E" w:rsidP="009C0B5E">
      <w:pPr>
        <w:numPr>
          <w:ilvl w:val="0"/>
          <w:numId w:val="11"/>
        </w:numPr>
        <w:shd w:val="clear" w:color="auto" w:fill="FFFFFF"/>
        <w:spacing w:line="285" w:lineRule="atLeast"/>
        <w:ind w:left="0"/>
        <w:textAlignment w:val="baseline"/>
        <w:rPr>
          <w:rFonts w:ascii="inherit" w:hAnsi="inherit" w:cs="Arial"/>
          <w:color w:val="000000"/>
          <w:sz w:val="20"/>
        </w:rPr>
      </w:pPr>
      <w:hyperlink r:id="rId31"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11"/>
        </w:numPr>
        <w:shd w:val="clear" w:color="auto" w:fill="FFFFFF"/>
        <w:spacing w:line="285" w:lineRule="atLeast"/>
        <w:ind w:left="0"/>
        <w:textAlignment w:val="baseline"/>
        <w:rPr>
          <w:rFonts w:ascii="inherit" w:hAnsi="inherit" w:cs="Arial"/>
          <w:color w:val="000000"/>
          <w:sz w:val="20"/>
        </w:rPr>
      </w:pPr>
      <w:hyperlink r:id="rId32"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9C0B5E" w:rsidRPr="00C4703A" w:rsidRDefault="009C0B5E" w:rsidP="009C0B5E">
      <w:pPr>
        <w:numPr>
          <w:ilvl w:val="0"/>
          <w:numId w:val="11"/>
        </w:numPr>
        <w:shd w:val="clear" w:color="auto" w:fill="FFFFFF"/>
        <w:spacing w:line="285" w:lineRule="atLeast"/>
        <w:ind w:left="0"/>
        <w:textAlignment w:val="baseline"/>
        <w:rPr>
          <w:rFonts w:ascii="inherit" w:hAnsi="inherit" w:cs="Arial"/>
          <w:color w:val="000000"/>
          <w:sz w:val="20"/>
        </w:rPr>
      </w:pPr>
      <w:hyperlink r:id="rId33"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11"/>
        </w:numPr>
        <w:shd w:val="clear" w:color="auto" w:fill="FFFFFF"/>
        <w:spacing w:line="285" w:lineRule="atLeast"/>
        <w:ind w:left="0"/>
        <w:textAlignment w:val="baseline"/>
        <w:rPr>
          <w:rFonts w:ascii="inherit" w:hAnsi="inherit" w:cs="Arial"/>
          <w:color w:val="000000"/>
          <w:sz w:val="20"/>
        </w:rPr>
      </w:pPr>
      <w:hyperlink r:id="rId34"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9C0B5E" w:rsidRPr="00C4703A" w:rsidRDefault="009C0B5E" w:rsidP="009C0B5E">
      <w:pPr>
        <w:shd w:val="clear" w:color="auto" w:fill="FFFFFF"/>
        <w:textAlignment w:val="baseline"/>
        <w:outlineLvl w:val="3"/>
        <w:rPr>
          <w:rFonts w:ascii="Arial" w:hAnsi="Arial" w:cs="Arial"/>
          <w:b/>
          <w:bCs/>
          <w:color w:val="532E63"/>
          <w:szCs w:val="24"/>
        </w:rPr>
      </w:pPr>
      <w:bookmarkStart w:id="17" w:name="electives6credithours"/>
      <w:bookmarkEnd w:id="17"/>
      <w:r w:rsidRPr="00C4703A">
        <w:rPr>
          <w:rFonts w:ascii="Arial" w:hAnsi="Arial" w:cs="Arial"/>
          <w:b/>
          <w:bCs/>
          <w:color w:val="532E63"/>
          <w:szCs w:val="24"/>
        </w:rPr>
        <w:t>Electives (6 credit hours)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5" style="width:0;height:0" o:hralign="center" o:hrstd="t" o:hr="t" fillcolor="#a0a0a0" stroked="f"/>
        </w:pict>
      </w:r>
    </w:p>
    <w:p w:rsidR="009C0B5E" w:rsidRPr="00C4703A" w:rsidRDefault="009C0B5E" w:rsidP="009C0B5E">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Electives must be graduate level (i.e. 6000 level credit), and may be selected from offerings in professional education, discipline areas, or specialized courses leading to endorsements in reading, special education, gifted and talented, ESL, or ESL/bilingual. The graduate office has listings of approved elective courses and endorsement requirements.  Content methods courses completed for license and taken at the graduate level will count as electives for the degree.</w:t>
      </w:r>
    </w:p>
    <w:p w:rsidR="009C0B5E" w:rsidRPr="00C4703A" w:rsidRDefault="009C0B5E" w:rsidP="009C0B5E">
      <w:pPr>
        <w:shd w:val="clear" w:color="auto" w:fill="FFFFFF"/>
        <w:textAlignment w:val="baseline"/>
        <w:outlineLvl w:val="1"/>
        <w:rPr>
          <w:rFonts w:ascii="Arial" w:hAnsi="Arial" w:cs="Arial"/>
          <w:b/>
          <w:bCs/>
          <w:color w:val="532E63"/>
          <w:sz w:val="33"/>
          <w:szCs w:val="33"/>
        </w:rPr>
      </w:pPr>
      <w:bookmarkStart w:id="18" w:name="elementaryeducationlicensuretrack"/>
      <w:bookmarkEnd w:id="18"/>
      <w:r w:rsidRPr="00C4703A">
        <w:rPr>
          <w:rFonts w:ascii="Arial" w:hAnsi="Arial" w:cs="Arial"/>
          <w:b/>
          <w:bCs/>
          <w:color w:val="532E63"/>
          <w:sz w:val="33"/>
          <w:szCs w:val="33"/>
        </w:rPr>
        <w:t>Elementary Education Licensure Track</w:t>
      </w:r>
    </w:p>
    <w:p w:rsidR="009C0B5E" w:rsidRPr="00C4703A" w:rsidRDefault="009C0B5E" w:rsidP="009C0B5E">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46" style="width:0;height:0" o:hralign="center" o:hrstd="t" o:hr="t" fillcolor="#a0a0a0" stroked="f"/>
        </w:pict>
      </w:r>
    </w:p>
    <w:p w:rsidR="009C0B5E" w:rsidRPr="00C4703A" w:rsidRDefault="009C0B5E" w:rsidP="009C0B5E">
      <w:pPr>
        <w:shd w:val="clear" w:color="auto" w:fill="FFFFFF"/>
        <w:textAlignment w:val="baseline"/>
        <w:outlineLvl w:val="2"/>
        <w:rPr>
          <w:rFonts w:ascii="Arial" w:hAnsi="Arial" w:cs="Arial"/>
          <w:b/>
          <w:bCs/>
          <w:color w:val="532E63"/>
          <w:sz w:val="27"/>
          <w:szCs w:val="27"/>
        </w:rPr>
      </w:pPr>
      <w:bookmarkStart w:id="19" w:name="medcourserequirementsforelementarylicens"/>
      <w:bookmarkEnd w:id="19"/>
      <w:r w:rsidRPr="00C4703A">
        <w:rPr>
          <w:rFonts w:ascii="Arial" w:hAnsi="Arial" w:cs="Arial"/>
          <w:b/>
          <w:bCs/>
          <w:color w:val="532E63"/>
          <w:sz w:val="27"/>
          <w:szCs w:val="27"/>
        </w:rPr>
        <w:t>MEd Course Requirements for Elementary Licensure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7" style="width:0;height:0" o:hralign="center" o:hrstd="t" o:hr="t" fillcolor="#a0a0a0" stroked="f"/>
        </w:pict>
      </w:r>
    </w:p>
    <w:bookmarkEnd w:id="8"/>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Foundations and Methods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8" style="width:0;height:0" o:hralign="center" o:hrstd="t" o:hr="t" fillcolor="#a0a0a0" stroked="f"/>
        </w:pict>
      </w:r>
    </w:p>
    <w:p w:rsidR="009C0B5E" w:rsidRPr="00C4703A" w:rsidRDefault="009C0B5E" w:rsidP="009C0B5E">
      <w:pPr>
        <w:numPr>
          <w:ilvl w:val="0"/>
          <w:numId w:val="12"/>
        </w:numPr>
        <w:shd w:val="clear" w:color="auto" w:fill="FFFFFF"/>
        <w:spacing w:line="285" w:lineRule="atLeast"/>
        <w:ind w:left="0"/>
        <w:textAlignment w:val="baseline"/>
        <w:rPr>
          <w:rFonts w:ascii="inherit" w:hAnsi="inherit" w:cs="Arial"/>
          <w:color w:val="000000"/>
          <w:sz w:val="20"/>
        </w:rPr>
      </w:pPr>
      <w:hyperlink r:id="rId35" w:history="1">
        <w:r w:rsidRPr="00C4703A">
          <w:rPr>
            <w:rFonts w:ascii="Arial" w:hAnsi="Arial" w:cs="Arial"/>
            <w:color w:val="532E63"/>
            <w:sz w:val="20"/>
            <w:u w:val="single"/>
            <w:bdr w:val="none" w:sz="0" w:space="0" w:color="auto" w:frame="1"/>
          </w:rPr>
          <w:t>MED 6110 - Introduction to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r w:rsidRPr="00C4703A">
        <w:rPr>
          <w:rFonts w:ascii="inherit" w:hAnsi="inherit" w:cs="Arial"/>
          <w:color w:val="000000"/>
          <w:sz w:val="20"/>
          <w:bdr w:val="none" w:sz="0" w:space="0" w:color="auto" w:frame="1"/>
        </w:rPr>
        <w:t> OR</w:t>
      </w:r>
    </w:p>
    <w:p w:rsidR="009C0B5E" w:rsidRPr="008A4E31" w:rsidRDefault="009C0B5E" w:rsidP="009C0B5E">
      <w:pPr>
        <w:numPr>
          <w:ilvl w:val="0"/>
          <w:numId w:val="12"/>
        </w:numPr>
        <w:shd w:val="clear" w:color="auto" w:fill="FFFFFF"/>
        <w:spacing w:line="285" w:lineRule="atLeast"/>
        <w:ind w:left="0"/>
        <w:textAlignment w:val="baseline"/>
        <w:rPr>
          <w:rFonts w:ascii="inherit" w:hAnsi="inherit" w:cs="Arial"/>
          <w:color w:val="000000"/>
          <w:sz w:val="20"/>
        </w:rPr>
      </w:pPr>
      <w:hyperlink r:id="rId36" w:history="1">
        <w:r w:rsidRPr="008A4E31">
          <w:rPr>
            <w:rFonts w:ascii="Arial" w:hAnsi="Arial" w:cs="Arial"/>
            <w:color w:val="532E63"/>
            <w:sz w:val="20"/>
            <w:u w:val="single"/>
            <w:bdr w:val="none" w:sz="0" w:space="0" w:color="auto" w:frame="1"/>
          </w:rPr>
          <w:t>MED 6120 - Advanced Classroom Management</w:t>
        </w:r>
      </w:hyperlink>
      <w:r w:rsidRPr="008A4E31">
        <w:rPr>
          <w:rFonts w:ascii="inherit" w:hAnsi="inherit" w:cs="Arial"/>
          <w:color w:val="000000"/>
          <w:sz w:val="20"/>
          <w:bdr w:val="none" w:sz="0" w:space="0" w:color="auto" w:frame="1"/>
        </w:rPr>
        <w:t> </w:t>
      </w:r>
      <w:r w:rsidRPr="008A4E31">
        <w:rPr>
          <w:rFonts w:ascii="inherit" w:hAnsi="inherit" w:cs="Arial"/>
          <w:b/>
          <w:bCs/>
          <w:color w:val="000000"/>
          <w:sz w:val="20"/>
          <w:bdr w:val="none" w:sz="0" w:space="0" w:color="auto" w:frame="1"/>
        </w:rPr>
        <w:t>Credits:</w:t>
      </w:r>
      <w:r w:rsidRPr="008A4E31">
        <w:rPr>
          <w:rFonts w:ascii="inherit" w:hAnsi="inherit" w:cs="Arial"/>
          <w:color w:val="000000"/>
          <w:sz w:val="20"/>
          <w:bdr w:val="none" w:sz="0" w:space="0" w:color="auto" w:frame="1"/>
        </w:rPr>
        <w:t> </w:t>
      </w:r>
      <w:r w:rsidRPr="008A4E31">
        <w:rPr>
          <w:rFonts w:ascii="inherit" w:hAnsi="inherit" w:cs="Arial"/>
          <w:b/>
          <w:bCs/>
          <w:color w:val="000000"/>
          <w:sz w:val="20"/>
          <w:bdr w:val="none" w:sz="0" w:space="0" w:color="auto" w:frame="1"/>
        </w:rPr>
        <w:t>(3)</w:t>
      </w:r>
      <w:r w:rsidRPr="008A4E31">
        <w:rPr>
          <w:rFonts w:ascii="inherit" w:hAnsi="inherit" w:cs="Arial"/>
          <w:color w:val="000000"/>
          <w:sz w:val="20"/>
        </w:rPr>
        <w:t> </w:t>
      </w:r>
    </w:p>
    <w:p w:rsidR="009C0B5E" w:rsidRPr="00C4703A" w:rsidRDefault="009C0B5E" w:rsidP="009C0B5E">
      <w:pPr>
        <w:numPr>
          <w:ilvl w:val="0"/>
          <w:numId w:val="12"/>
        </w:numPr>
        <w:shd w:val="clear" w:color="auto" w:fill="FFFFFF"/>
        <w:spacing w:line="285" w:lineRule="atLeast"/>
        <w:ind w:left="0"/>
        <w:textAlignment w:val="baseline"/>
        <w:rPr>
          <w:rFonts w:ascii="inherit" w:hAnsi="inherit" w:cs="Arial"/>
          <w:color w:val="000000"/>
          <w:sz w:val="20"/>
        </w:rPr>
      </w:pPr>
      <w:hyperlink r:id="rId37" w:history="1">
        <w:r w:rsidRPr="00C4703A">
          <w:rPr>
            <w:rFonts w:ascii="Arial" w:hAnsi="Arial" w:cs="Arial"/>
            <w:color w:val="532E63"/>
            <w:sz w:val="20"/>
            <w:u w:val="single"/>
            <w:bdr w:val="none" w:sz="0" w:space="0" w:color="auto" w:frame="1"/>
          </w:rPr>
          <w:t>MED 6050 - Curriculum Design, Evaluation &amp; Assessment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bookmarkEnd w:id="9"/>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The following courses can be taken in any order:</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49" style="width:0;height:0" o:hralign="center" o:hrstd="t" o:hr="t" fillcolor="#a0a0a0" stroked="f"/>
        </w:pict>
      </w:r>
    </w:p>
    <w:p w:rsidR="009C0B5E" w:rsidRPr="00574A55"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hyperlink r:id="rId38"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3764AF"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r w:rsidRPr="008A4E31">
        <w:rPr>
          <w:rFonts w:ascii="Arial" w:hAnsi="Arial" w:cs="Arial"/>
          <w:bCs/>
          <w:color w:val="7030A0"/>
          <w:sz w:val="20"/>
          <w:u w:val="single"/>
          <w:bdr w:val="none" w:sz="0" w:space="0" w:color="auto" w:frame="1"/>
        </w:rPr>
        <w:t>MED 6229 – Instructional Technology for Pre-Service Teachers</w:t>
      </w:r>
      <w:r w:rsidRPr="008A4E31">
        <w:rPr>
          <w:rFonts w:ascii="inherit" w:hAnsi="inherit" w:cs="Arial"/>
          <w:b/>
          <w:bCs/>
          <w:color w:val="000000"/>
          <w:sz w:val="20"/>
          <w:bdr w:val="none" w:sz="0" w:space="0" w:color="auto" w:frame="1"/>
        </w:rPr>
        <w:t xml:space="preserve"> Credits: (2)</w:t>
      </w:r>
    </w:p>
    <w:p w:rsidR="003764AF" w:rsidRPr="003764AF" w:rsidRDefault="003764AF" w:rsidP="003764AF">
      <w:pPr>
        <w:numPr>
          <w:ilvl w:val="0"/>
          <w:numId w:val="13"/>
        </w:numPr>
        <w:shd w:val="clear" w:color="auto" w:fill="FFFFFF"/>
        <w:spacing w:line="285" w:lineRule="atLeast"/>
        <w:ind w:left="0"/>
        <w:textAlignment w:val="baseline"/>
        <w:rPr>
          <w:rFonts w:ascii="inherit" w:hAnsi="inherit" w:cs="Arial"/>
          <w:color w:val="000000"/>
          <w:sz w:val="20"/>
          <w:highlight w:val="lightGray"/>
        </w:rPr>
      </w:pPr>
      <w:r w:rsidRPr="008A4E31">
        <w:rPr>
          <w:rFonts w:ascii="Arial" w:hAnsi="Arial" w:cs="Arial"/>
          <w:bCs/>
          <w:color w:val="000000"/>
          <w:sz w:val="20"/>
          <w:highlight w:val="lightGray"/>
          <w:bdr w:val="none" w:sz="0" w:space="0" w:color="auto" w:frame="1"/>
        </w:rPr>
        <w:t>MED 6265 Foundations of Inclusive Teaching</w:t>
      </w:r>
      <w:r w:rsidRPr="008A4E31">
        <w:rPr>
          <w:rFonts w:ascii="inherit" w:hAnsi="inherit" w:cs="Arial"/>
          <w:b/>
          <w:bCs/>
          <w:color w:val="000000"/>
          <w:sz w:val="20"/>
          <w:highlight w:val="lightGray"/>
          <w:bdr w:val="none" w:sz="0" w:space="0" w:color="auto" w:frame="1"/>
        </w:rPr>
        <w:t xml:space="preserve"> Credits: (2)</w:t>
      </w:r>
    </w:p>
    <w:p w:rsidR="009C0B5E" w:rsidRPr="00C4703A"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hyperlink r:id="rId39" w:history="1">
        <w:r w:rsidRPr="00C4703A">
          <w:rPr>
            <w:rFonts w:ascii="Arial" w:hAnsi="Arial" w:cs="Arial"/>
            <w:color w:val="532E63"/>
            <w:sz w:val="20"/>
            <w:u w:val="single"/>
            <w:bdr w:val="none" w:sz="0" w:space="0" w:color="auto" w:frame="1"/>
          </w:rPr>
          <w:t>MED 6311 - Content Instruction in the Elementary School: Science</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hyperlink r:id="rId40" w:history="1">
        <w:r w:rsidRPr="00C4703A">
          <w:rPr>
            <w:rFonts w:ascii="Arial" w:hAnsi="Arial" w:cs="Arial"/>
            <w:color w:val="532E63"/>
            <w:sz w:val="20"/>
            <w:u w:val="single"/>
            <w:bdr w:val="none" w:sz="0" w:space="0" w:color="auto" w:frame="1"/>
          </w:rPr>
          <w:t>MED 6312 - Content Instruction in the Elementary School: Mathematics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8A4E31"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hyperlink r:id="rId41" w:history="1">
        <w:r w:rsidRPr="00C4703A">
          <w:rPr>
            <w:rFonts w:ascii="Arial" w:hAnsi="Arial" w:cs="Arial"/>
            <w:color w:val="532E63"/>
            <w:sz w:val="20"/>
            <w:u w:val="single"/>
            <w:bdr w:val="none" w:sz="0" w:space="0" w:color="auto" w:frame="1"/>
          </w:rPr>
          <w:t>MED 6313 - Content Instruction in the Elementary School: Social Studies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8A4E31" w:rsidRDefault="009C0B5E" w:rsidP="009C0B5E">
      <w:pPr>
        <w:numPr>
          <w:ilvl w:val="0"/>
          <w:numId w:val="13"/>
        </w:numPr>
        <w:shd w:val="clear" w:color="auto" w:fill="FFFFFF"/>
        <w:spacing w:line="285" w:lineRule="atLeast"/>
        <w:ind w:left="0"/>
        <w:textAlignment w:val="baseline"/>
        <w:rPr>
          <w:rFonts w:ascii="inherit" w:hAnsi="inherit" w:cs="Arial"/>
          <w:strike/>
          <w:color w:val="000000"/>
          <w:sz w:val="20"/>
        </w:rPr>
      </w:pPr>
      <w:hyperlink r:id="rId42" w:history="1">
        <w:r w:rsidRPr="008A4E31">
          <w:rPr>
            <w:rFonts w:ascii="Arial" w:hAnsi="Arial" w:cs="Arial"/>
            <w:strike/>
            <w:color w:val="532E63"/>
            <w:sz w:val="20"/>
            <w:u w:val="single"/>
            <w:bdr w:val="none" w:sz="0" w:space="0" w:color="auto" w:frame="1"/>
          </w:rPr>
          <w:t>MED 6510 - Advanced Foundations in Special Education Practice and Law (Elementary and Secondary Teachers)</w:t>
        </w:r>
      </w:hyperlink>
      <w:r w:rsidRPr="008A4E31">
        <w:rPr>
          <w:rFonts w:ascii="inherit" w:hAnsi="inherit" w:cs="Arial"/>
          <w:strike/>
          <w:color w:val="000000"/>
          <w:sz w:val="20"/>
          <w:bdr w:val="none" w:sz="0" w:space="0" w:color="auto" w:frame="1"/>
        </w:rPr>
        <w:t> </w:t>
      </w:r>
      <w:r w:rsidRPr="008A4E31">
        <w:rPr>
          <w:rFonts w:ascii="inherit" w:hAnsi="inherit" w:cs="Arial"/>
          <w:b/>
          <w:bCs/>
          <w:strike/>
          <w:color w:val="000000"/>
          <w:sz w:val="20"/>
          <w:bdr w:val="none" w:sz="0" w:space="0" w:color="auto" w:frame="1"/>
        </w:rPr>
        <w:t>Credits:</w:t>
      </w:r>
      <w:r w:rsidRPr="008A4E31">
        <w:rPr>
          <w:rFonts w:ascii="inherit" w:hAnsi="inherit" w:cs="Arial"/>
          <w:strike/>
          <w:color w:val="000000"/>
          <w:sz w:val="20"/>
          <w:bdr w:val="none" w:sz="0" w:space="0" w:color="auto" w:frame="1"/>
        </w:rPr>
        <w:t> </w:t>
      </w:r>
      <w:r w:rsidRPr="008A4E31">
        <w:rPr>
          <w:rFonts w:ascii="inherit" w:hAnsi="inherit" w:cs="Arial"/>
          <w:b/>
          <w:bCs/>
          <w:strike/>
          <w:color w:val="000000"/>
          <w:sz w:val="20"/>
          <w:bdr w:val="none" w:sz="0" w:space="0" w:color="auto" w:frame="1"/>
        </w:rPr>
        <w:t>(3)</w:t>
      </w:r>
    </w:p>
    <w:p w:rsidR="009C0B5E" w:rsidRPr="008A4E31" w:rsidRDefault="009C0B5E" w:rsidP="009C0B5E">
      <w:pPr>
        <w:numPr>
          <w:ilvl w:val="0"/>
          <w:numId w:val="13"/>
        </w:numPr>
        <w:shd w:val="clear" w:color="auto" w:fill="FFFFFF"/>
        <w:spacing w:line="285" w:lineRule="atLeast"/>
        <w:ind w:left="0"/>
        <w:textAlignment w:val="baseline"/>
        <w:rPr>
          <w:rFonts w:ascii="inherit" w:hAnsi="inherit" w:cs="Arial"/>
          <w:color w:val="000000"/>
          <w:sz w:val="20"/>
        </w:rPr>
      </w:pPr>
      <w:r w:rsidRPr="008A4E31">
        <w:rPr>
          <w:rFonts w:ascii="Arial" w:hAnsi="Arial" w:cs="Arial"/>
          <w:bCs/>
          <w:color w:val="7030A0"/>
          <w:sz w:val="20"/>
          <w:u w:val="single"/>
          <w:bdr w:val="none" w:sz="0" w:space="0" w:color="auto" w:frame="1"/>
        </w:rPr>
        <w:t>MED 6317 – Arts Integration</w:t>
      </w:r>
      <w:r w:rsidR="00076849" w:rsidRPr="008A4E31">
        <w:rPr>
          <w:rFonts w:ascii="Arial" w:hAnsi="Arial" w:cs="Arial"/>
          <w:bCs/>
          <w:color w:val="7030A0"/>
          <w:sz w:val="20"/>
          <w:u w:val="single"/>
          <w:bdr w:val="none" w:sz="0" w:space="0" w:color="auto" w:frame="1"/>
        </w:rPr>
        <w:t xml:space="preserve"> Methods</w:t>
      </w:r>
      <w:r w:rsidRPr="008A4E31">
        <w:rPr>
          <w:rFonts w:ascii="Arial" w:hAnsi="Arial" w:cs="Arial"/>
          <w:bCs/>
          <w:color w:val="7030A0"/>
          <w:sz w:val="20"/>
          <w:u w:val="single"/>
          <w:bdr w:val="none" w:sz="0" w:space="0" w:color="auto" w:frame="1"/>
        </w:rPr>
        <w:t xml:space="preserve"> for Elementary Teachers</w:t>
      </w:r>
      <w:r w:rsidRPr="008A4E31">
        <w:rPr>
          <w:rFonts w:ascii="inherit" w:hAnsi="inherit" w:cs="Arial"/>
          <w:bCs/>
          <w:color w:val="000000"/>
          <w:sz w:val="20"/>
          <w:bdr w:val="none" w:sz="0" w:space="0" w:color="auto" w:frame="1"/>
        </w:rPr>
        <w:t xml:space="preserve"> </w:t>
      </w:r>
      <w:r w:rsidRPr="008A4E31">
        <w:rPr>
          <w:rFonts w:ascii="inherit" w:hAnsi="inherit" w:cs="Arial"/>
          <w:b/>
          <w:bCs/>
          <w:color w:val="000000"/>
          <w:sz w:val="20"/>
          <w:bdr w:val="none" w:sz="0" w:space="0" w:color="auto" w:frame="1"/>
        </w:rPr>
        <w:t>Credits: (2)</w:t>
      </w:r>
    </w:p>
    <w:p w:rsidR="003764AF" w:rsidRDefault="003764AF" w:rsidP="009C0B5E">
      <w:pPr>
        <w:shd w:val="clear" w:color="auto" w:fill="FFFFFF"/>
        <w:textAlignment w:val="baseline"/>
        <w:outlineLvl w:val="3"/>
        <w:rPr>
          <w:rFonts w:ascii="Arial" w:hAnsi="Arial" w:cs="Arial"/>
          <w:b/>
          <w:bCs/>
          <w:color w:val="532E63"/>
          <w:szCs w:val="24"/>
        </w:rPr>
      </w:pPr>
      <w:bookmarkStart w:id="20" w:name="literacycourses"/>
      <w:bookmarkEnd w:id="20"/>
    </w:p>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Literacy Courses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0" style="width:0;height:0" o:hralign="center" o:hrstd="t" o:hr="t" fillcolor="#a0a0a0" stroked="f"/>
        </w:pict>
      </w:r>
    </w:p>
    <w:p w:rsidR="009C0B5E" w:rsidRPr="00C4703A" w:rsidRDefault="009C0B5E" w:rsidP="009C0B5E">
      <w:pPr>
        <w:numPr>
          <w:ilvl w:val="0"/>
          <w:numId w:val="14"/>
        </w:numPr>
        <w:shd w:val="clear" w:color="auto" w:fill="FFFFFF"/>
        <w:spacing w:line="285" w:lineRule="atLeast"/>
        <w:ind w:left="0"/>
        <w:textAlignment w:val="baseline"/>
        <w:rPr>
          <w:rFonts w:ascii="inherit" w:hAnsi="inherit" w:cs="Arial"/>
          <w:color w:val="000000"/>
          <w:sz w:val="20"/>
        </w:rPr>
      </w:pPr>
      <w:hyperlink r:id="rId43" w:history="1">
        <w:r w:rsidRPr="00C4703A">
          <w:rPr>
            <w:rFonts w:ascii="Arial" w:hAnsi="Arial" w:cs="Arial"/>
            <w:color w:val="532E63"/>
            <w:sz w:val="20"/>
            <w:u w:val="single"/>
            <w:bdr w:val="none" w:sz="0" w:space="0" w:color="auto" w:frame="1"/>
          </w:rPr>
          <w:t>MED 6314 - Reading Instruction in Elementary Schools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4"/>
        </w:numPr>
        <w:shd w:val="clear" w:color="auto" w:fill="FFFFFF"/>
        <w:spacing w:line="285" w:lineRule="atLeast"/>
        <w:ind w:left="0"/>
        <w:textAlignment w:val="baseline"/>
        <w:rPr>
          <w:rFonts w:ascii="inherit" w:hAnsi="inherit" w:cs="Arial"/>
          <w:color w:val="000000"/>
          <w:sz w:val="20"/>
        </w:rPr>
      </w:pPr>
      <w:hyperlink r:id="rId44" w:history="1">
        <w:r w:rsidRPr="00C4703A">
          <w:rPr>
            <w:rFonts w:ascii="Arial" w:hAnsi="Arial" w:cs="Arial"/>
            <w:color w:val="532E63"/>
            <w:sz w:val="20"/>
            <w:u w:val="single"/>
            <w:bdr w:val="none" w:sz="0" w:space="0" w:color="auto" w:frame="1"/>
          </w:rPr>
          <w:t>MED 6316 - Language Arts Instruction in Elementary Schools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bookmarkEnd w:id="11"/>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Field Experience with Supervision</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1"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These credits do </w:t>
      </w:r>
      <w:r w:rsidRPr="00C4703A">
        <w:rPr>
          <w:rFonts w:ascii="inherit" w:hAnsi="inherit" w:cs="Arial"/>
          <w:b/>
          <w:bCs/>
          <w:i/>
          <w:iCs/>
          <w:color w:val="000000"/>
          <w:sz w:val="20"/>
          <w:bdr w:val="none" w:sz="0" w:space="0" w:color="auto" w:frame="1"/>
        </w:rPr>
        <w:t>not</w:t>
      </w:r>
      <w:r w:rsidRPr="00C4703A">
        <w:rPr>
          <w:rFonts w:ascii="inherit" w:hAnsi="inherit" w:cs="Arial"/>
          <w:i/>
          <w:iCs/>
          <w:color w:val="000000"/>
          <w:sz w:val="20"/>
          <w:bdr w:val="none" w:sz="0" w:space="0" w:color="auto" w:frame="1"/>
        </w:rPr>
        <w:t> count towards a master’s degree, but are part of the requirements for licensure.</w: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21" w:name="option1ifcurrentlyteachingonaprovisionli"/>
      <w:bookmarkEnd w:id="21"/>
      <w:r w:rsidRPr="00C4703A">
        <w:rPr>
          <w:rFonts w:ascii="Arial" w:hAnsi="Arial" w:cs="Arial"/>
          <w:b/>
          <w:bCs/>
          <w:color w:val="532E63"/>
          <w:sz w:val="21"/>
          <w:szCs w:val="21"/>
        </w:rPr>
        <w:t>Option 1 (If currently teaching on a provision license)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2" style="width:0;height:0" o:hralign="center" o:hrstd="t" o:hr="t" fillcolor="#a0a0a0" stroked="f"/>
        </w:pict>
      </w:r>
    </w:p>
    <w:p w:rsidR="009C0B5E" w:rsidRPr="00C4703A" w:rsidRDefault="009C0B5E" w:rsidP="009C0B5E">
      <w:pPr>
        <w:numPr>
          <w:ilvl w:val="0"/>
          <w:numId w:val="15"/>
        </w:numPr>
        <w:shd w:val="clear" w:color="auto" w:fill="FFFFFF"/>
        <w:spacing w:line="285" w:lineRule="atLeast"/>
        <w:ind w:left="0"/>
        <w:textAlignment w:val="baseline"/>
        <w:rPr>
          <w:rFonts w:ascii="inherit" w:hAnsi="inherit" w:cs="Arial"/>
          <w:color w:val="000000"/>
          <w:sz w:val="20"/>
        </w:rPr>
      </w:pPr>
      <w:hyperlink r:id="rId45"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 + 2 or 4)</w:t>
      </w:r>
      <w:r w:rsidRPr="00C4703A">
        <w:rPr>
          <w:rFonts w:ascii="inherit" w:hAnsi="inherit" w:cs="Arial"/>
          <w:i/>
          <w:iCs/>
          <w:color w:val="000000"/>
          <w:sz w:val="20"/>
          <w:bdr w:val="none" w:sz="0" w:space="0" w:color="auto" w:frame="1"/>
        </w:rPr>
        <w:t> If taken in the 2 + 2 model, the student will be given mentoring, supervision, and coaching support for two semesters.  The 4 credit hour option will need to be approved by the director of the MED program.</w:t>
      </w:r>
    </w:p>
    <w:p w:rsidR="009C0B5E" w:rsidRPr="00C4703A" w:rsidRDefault="009C0B5E" w:rsidP="009C0B5E">
      <w:pPr>
        <w:shd w:val="clear" w:color="auto" w:fill="FFFFFF"/>
        <w:textAlignment w:val="baseline"/>
        <w:outlineLvl w:val="4"/>
        <w:rPr>
          <w:rFonts w:ascii="Arial" w:hAnsi="Arial" w:cs="Arial"/>
          <w:b/>
          <w:bCs/>
          <w:color w:val="532E63"/>
          <w:sz w:val="21"/>
          <w:szCs w:val="21"/>
        </w:rPr>
      </w:pPr>
      <w:bookmarkStart w:id="22" w:name="option2ifnotcurrentlyteaching"/>
      <w:bookmarkEnd w:id="22"/>
      <w:r w:rsidRPr="00C4703A">
        <w:rPr>
          <w:rFonts w:ascii="Arial" w:hAnsi="Arial" w:cs="Arial"/>
          <w:b/>
          <w:bCs/>
          <w:color w:val="532E63"/>
          <w:sz w:val="21"/>
          <w:szCs w:val="21"/>
        </w:rPr>
        <w:t>Option 2 (If not currently teaching)</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3" style="width:0;height:0" o:hralign="center" o:hrstd="t" o:hr="t" fillcolor="#a0a0a0" stroked="f"/>
        </w:pict>
      </w:r>
    </w:p>
    <w:p w:rsidR="009C0B5E" w:rsidRPr="00C4703A" w:rsidRDefault="009C0B5E" w:rsidP="009C0B5E">
      <w:pPr>
        <w:numPr>
          <w:ilvl w:val="0"/>
          <w:numId w:val="16"/>
        </w:numPr>
        <w:shd w:val="clear" w:color="auto" w:fill="FFFFFF"/>
        <w:spacing w:line="285" w:lineRule="atLeast"/>
        <w:ind w:left="0"/>
        <w:textAlignment w:val="baseline"/>
        <w:rPr>
          <w:rFonts w:ascii="inherit" w:hAnsi="inherit" w:cs="Arial"/>
          <w:color w:val="000000"/>
          <w:sz w:val="20"/>
        </w:rPr>
      </w:pPr>
      <w:hyperlink r:id="rId46"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Must meet with MED program director at least 8 weeks before the semester to set up the placement and have completed </w:t>
      </w:r>
      <w:hyperlink r:id="rId47" w:anchor="tt8037" w:tgtFrame="_blank" w:history="1">
        <w:r w:rsidRPr="00C4703A">
          <w:rPr>
            <w:rFonts w:ascii="Arial" w:hAnsi="Arial" w:cs="Arial"/>
            <w:i/>
            <w:iCs/>
            <w:color w:val="532E63"/>
            <w:sz w:val="20"/>
            <w:u w:val="single"/>
            <w:bdr w:val="none" w:sz="0" w:space="0" w:color="auto" w:frame="1"/>
          </w:rPr>
          <w:t>MED 6050</w:t>
        </w:r>
      </w:hyperlink>
      <w:r w:rsidRPr="00C4703A">
        <w:rPr>
          <w:rFonts w:ascii="inherit" w:hAnsi="inherit" w:cs="Arial"/>
          <w:i/>
          <w:iCs/>
          <w:color w:val="000000"/>
          <w:sz w:val="20"/>
          <w:bdr w:val="none" w:sz="0" w:space="0" w:color="auto" w:frame="1"/>
        </w:rPr>
        <w:t>.</w:t>
      </w:r>
    </w:p>
    <w:p w:rsidR="009C0B5E" w:rsidRPr="00C4703A" w:rsidRDefault="009C0B5E" w:rsidP="009C0B5E">
      <w:pPr>
        <w:numPr>
          <w:ilvl w:val="0"/>
          <w:numId w:val="16"/>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AND</w:t>
      </w:r>
    </w:p>
    <w:p w:rsidR="009C0B5E" w:rsidRPr="00C4703A" w:rsidRDefault="009C0B5E" w:rsidP="009C0B5E">
      <w:pPr>
        <w:numPr>
          <w:ilvl w:val="0"/>
          <w:numId w:val="16"/>
        </w:numPr>
        <w:shd w:val="clear" w:color="auto" w:fill="FFFFFF"/>
        <w:spacing w:line="285" w:lineRule="atLeast"/>
        <w:ind w:left="0"/>
        <w:textAlignment w:val="baseline"/>
        <w:rPr>
          <w:rFonts w:ascii="inherit" w:hAnsi="inherit" w:cs="Arial"/>
          <w:color w:val="000000"/>
          <w:sz w:val="20"/>
        </w:rPr>
      </w:pPr>
      <w:hyperlink r:id="rId48" w:history="1">
        <w:r w:rsidRPr="00C4703A">
          <w:rPr>
            <w:rFonts w:ascii="Arial" w:hAnsi="Arial" w:cs="Arial"/>
            <w:color w:val="532E63"/>
            <w:sz w:val="20"/>
            <w:u w:val="single"/>
            <w:bdr w:val="none" w:sz="0" w:space="0" w:color="auto" w:frame="1"/>
          </w:rPr>
          <w:t>MED 6870 - Student Teaching in Elementary Education for MED Students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(6)</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Successfully complete 50 days of student teaching with an assigned cooperating teacher.  (Application due in Sept. for spring semester, and due in Jan. for fall semester.)</w:t>
      </w:r>
    </w:p>
    <w:bookmarkEnd w:id="10"/>
    <w:p w:rsidR="009C0B5E" w:rsidRPr="00C4703A" w:rsidRDefault="009C0B5E" w:rsidP="009C0B5E">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Note:</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4"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Successful completion of the above course work and field work will result in recommendation for the Utah Level 1 Elementary License.</w:t>
      </w:r>
    </w:p>
    <w:bookmarkEnd w:id="15"/>
    <w:p w:rsidR="009C0B5E" w:rsidRPr="00C4703A" w:rsidRDefault="009C0B5E" w:rsidP="009C0B5E">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Course Requirements for Completing MEd Degree (Elementary Licensure Track)</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5" style="width:0;height:0" o:hralign="center" o:hrstd="t" o:hr="t" fillcolor="#a0a0a0" stroked="f"/>
        </w:pic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 37 hour program of study consists of 21 hours of licensure courses and 16 hours of additional professional core requirements. A portion of the core requirement is the completion of a Master’s project, an application of knowledge and skills.</w:t>
      </w:r>
    </w:p>
    <w:p w:rsidR="009C0B5E" w:rsidRPr="00C4703A" w:rsidRDefault="009C0B5E" w:rsidP="009C0B5E">
      <w:pPr>
        <w:shd w:val="clear" w:color="auto" w:fill="FFFFFF"/>
        <w:textAlignment w:val="baseline"/>
        <w:outlineLvl w:val="3"/>
        <w:rPr>
          <w:rFonts w:ascii="Arial" w:hAnsi="Arial" w:cs="Arial"/>
          <w:b/>
          <w:bCs/>
          <w:color w:val="532E63"/>
          <w:szCs w:val="24"/>
        </w:rPr>
      </w:pPr>
      <w:bookmarkStart w:id="23" w:name="professionaleducationcorerequirements16c"/>
      <w:bookmarkEnd w:id="23"/>
      <w:r w:rsidRPr="00C4703A">
        <w:rPr>
          <w:rFonts w:ascii="Arial" w:hAnsi="Arial" w:cs="Arial"/>
          <w:b/>
          <w:bCs/>
          <w:color w:val="532E63"/>
          <w:szCs w:val="24"/>
        </w:rPr>
        <w:t>Professional Education Core Requirements (16 credit hours)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6" style="width:0;height:0" o:hralign="center" o:hrstd="t" o:hr="t" fillcolor="#a0a0a0" stroked="f"/>
        </w:pict>
      </w:r>
    </w:p>
    <w:bookmarkEnd w:id="2"/>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Foundations</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7" style="width:0;height:0" o:hralign="center" o:hrstd="t" o:hr="t" fillcolor="#a0a0a0" stroked="f"/>
        </w:pict>
      </w:r>
    </w:p>
    <w:p w:rsidR="009C0B5E" w:rsidRPr="00C4703A" w:rsidRDefault="009C0B5E" w:rsidP="009C0B5E">
      <w:pPr>
        <w:numPr>
          <w:ilvl w:val="0"/>
          <w:numId w:val="17"/>
        </w:numPr>
        <w:shd w:val="clear" w:color="auto" w:fill="FFFFFF"/>
        <w:spacing w:line="285" w:lineRule="atLeast"/>
        <w:ind w:left="0"/>
        <w:textAlignment w:val="baseline"/>
        <w:rPr>
          <w:rFonts w:ascii="inherit" w:hAnsi="inherit" w:cs="Arial"/>
          <w:color w:val="000000"/>
          <w:sz w:val="20"/>
        </w:rPr>
      </w:pPr>
      <w:hyperlink r:id="rId49"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7"/>
        </w:numPr>
        <w:shd w:val="clear" w:color="auto" w:fill="FFFFFF"/>
        <w:spacing w:line="285" w:lineRule="atLeast"/>
        <w:ind w:left="0"/>
        <w:textAlignment w:val="baseline"/>
        <w:rPr>
          <w:rFonts w:ascii="inherit" w:hAnsi="inherit" w:cs="Arial"/>
          <w:color w:val="000000"/>
          <w:sz w:val="20"/>
        </w:rPr>
      </w:pPr>
      <w:hyperlink r:id="rId50"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7"/>
        </w:numPr>
        <w:shd w:val="clear" w:color="auto" w:fill="FFFFFF"/>
        <w:spacing w:line="285" w:lineRule="atLeast"/>
        <w:ind w:left="0"/>
        <w:textAlignment w:val="baseline"/>
        <w:rPr>
          <w:rFonts w:ascii="inherit" w:hAnsi="inherit" w:cs="Arial"/>
          <w:color w:val="000000"/>
          <w:sz w:val="20"/>
        </w:rPr>
      </w:pPr>
      <w:hyperlink r:id="rId51"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9C0B5E" w:rsidRPr="00C4703A" w:rsidRDefault="009C0B5E" w:rsidP="009C0B5E">
      <w:pPr>
        <w:numPr>
          <w:ilvl w:val="0"/>
          <w:numId w:val="17"/>
        </w:numPr>
        <w:shd w:val="clear" w:color="auto" w:fill="FFFFFF"/>
        <w:spacing w:line="285" w:lineRule="atLeast"/>
        <w:ind w:left="0"/>
        <w:textAlignment w:val="baseline"/>
        <w:rPr>
          <w:rFonts w:ascii="inherit" w:hAnsi="inherit" w:cs="Arial"/>
          <w:color w:val="000000"/>
          <w:sz w:val="20"/>
        </w:rPr>
      </w:pPr>
      <w:hyperlink r:id="rId52" w:history="1">
        <w:r w:rsidRPr="00C4703A">
          <w:rPr>
            <w:rFonts w:ascii="Arial" w:hAnsi="Arial" w:cs="Arial"/>
            <w:color w:val="532E63"/>
            <w:sz w:val="20"/>
            <w:u w:val="single"/>
            <w:bdr w:val="none" w:sz="0" w:space="0" w:color="auto" w:frame="1"/>
          </w:rPr>
          <w:t>MED 6060 - Instructional Strategies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bookmarkEnd w:id="4"/>
    <w:p w:rsidR="009C0B5E" w:rsidRPr="00C4703A" w:rsidRDefault="009C0B5E" w:rsidP="009C0B5E">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Scholarship</w:t>
      </w:r>
    </w:p>
    <w:p w:rsidR="009C0B5E" w:rsidRPr="00C4703A" w:rsidRDefault="009C0B5E" w:rsidP="009C0B5E">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58" style="width:0;height:0" o:hralign="center" o:hrstd="t" o:hr="t" fillcolor="#a0a0a0" stroked="f"/>
        </w:pict>
      </w:r>
    </w:p>
    <w:p w:rsidR="009C0B5E" w:rsidRPr="00C4703A" w:rsidRDefault="009C0B5E" w:rsidP="009C0B5E">
      <w:pPr>
        <w:numPr>
          <w:ilvl w:val="0"/>
          <w:numId w:val="18"/>
        </w:numPr>
        <w:shd w:val="clear" w:color="auto" w:fill="FFFFFF"/>
        <w:spacing w:line="285" w:lineRule="atLeast"/>
        <w:ind w:left="0"/>
        <w:textAlignment w:val="baseline"/>
        <w:rPr>
          <w:rFonts w:ascii="inherit" w:hAnsi="inherit" w:cs="Arial"/>
          <w:color w:val="000000"/>
          <w:sz w:val="20"/>
        </w:rPr>
      </w:pPr>
      <w:hyperlink r:id="rId53"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18"/>
        </w:numPr>
        <w:shd w:val="clear" w:color="auto" w:fill="FFFFFF"/>
        <w:spacing w:line="285" w:lineRule="atLeast"/>
        <w:ind w:left="0"/>
        <w:textAlignment w:val="baseline"/>
        <w:rPr>
          <w:rFonts w:ascii="inherit" w:hAnsi="inherit" w:cs="Arial"/>
          <w:color w:val="000000"/>
          <w:sz w:val="20"/>
        </w:rPr>
      </w:pPr>
      <w:hyperlink r:id="rId54"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9C0B5E" w:rsidRPr="00C4703A" w:rsidRDefault="009C0B5E" w:rsidP="009C0B5E">
      <w:pPr>
        <w:numPr>
          <w:ilvl w:val="0"/>
          <w:numId w:val="18"/>
        </w:numPr>
        <w:shd w:val="clear" w:color="auto" w:fill="FFFFFF"/>
        <w:spacing w:line="285" w:lineRule="atLeast"/>
        <w:ind w:left="0"/>
        <w:textAlignment w:val="baseline"/>
        <w:rPr>
          <w:rFonts w:ascii="inherit" w:hAnsi="inherit" w:cs="Arial"/>
          <w:color w:val="000000"/>
          <w:sz w:val="20"/>
        </w:rPr>
      </w:pPr>
      <w:hyperlink r:id="rId55"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9C0B5E" w:rsidRPr="00C4703A" w:rsidRDefault="009C0B5E" w:rsidP="009C0B5E">
      <w:pPr>
        <w:numPr>
          <w:ilvl w:val="0"/>
          <w:numId w:val="18"/>
        </w:numPr>
        <w:shd w:val="clear" w:color="auto" w:fill="FFFFFF"/>
        <w:spacing w:line="285" w:lineRule="atLeast"/>
        <w:ind w:left="0"/>
        <w:textAlignment w:val="baseline"/>
        <w:rPr>
          <w:rFonts w:ascii="inherit" w:hAnsi="inherit" w:cs="Arial"/>
          <w:color w:val="000000"/>
          <w:sz w:val="20"/>
        </w:rPr>
      </w:pPr>
      <w:hyperlink r:id="rId56"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9C0B5E" w:rsidRDefault="009C0B5E" w:rsidP="009C0B5E"/>
    <w:p w:rsidR="00307774" w:rsidRPr="00C4703A" w:rsidRDefault="00307774" w:rsidP="00307774">
      <w:pPr>
        <w:shd w:val="clear" w:color="auto" w:fill="FFFFFF"/>
        <w:spacing w:before="150" w:after="150"/>
        <w:textAlignment w:val="baseline"/>
        <w:outlineLvl w:val="1"/>
        <w:rPr>
          <w:rFonts w:ascii="Arial" w:hAnsi="Arial" w:cs="Arial"/>
          <w:b/>
          <w:bCs/>
          <w:color w:val="532E63"/>
          <w:sz w:val="33"/>
          <w:szCs w:val="33"/>
        </w:rPr>
      </w:pPr>
      <w:r>
        <w:br w:type="page"/>
      </w:r>
      <w:r w:rsidRPr="00C4703A">
        <w:rPr>
          <w:rFonts w:ascii="Arial" w:hAnsi="Arial" w:cs="Arial"/>
          <w:b/>
          <w:bCs/>
          <w:color w:val="532E63"/>
          <w:sz w:val="33"/>
          <w:szCs w:val="33"/>
        </w:rPr>
        <w:t>Course Requirements for MEd</w:t>
      </w:r>
    </w:p>
    <w:p w:rsidR="00307774" w:rsidRPr="00C4703A" w:rsidRDefault="00307774" w:rsidP="00307774">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59" style="width:0;height:0" o:hralign="center" o:hrstd="t" o:hr="t" fillcolor="#a0a0a0" stroked="f"/>
        </w:pict>
      </w:r>
    </w:p>
    <w:p w:rsidR="00307774" w:rsidRPr="00C4703A" w:rsidRDefault="00307774" w:rsidP="00307774">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The 36 hour p</w:t>
      </w:r>
      <w:r>
        <w:rPr>
          <w:rFonts w:ascii="inherit" w:hAnsi="inherit" w:cs="Arial"/>
          <w:color w:val="000000"/>
          <w:sz w:val="20"/>
        </w:rPr>
        <w:t>rogram of study consists of a 22</w:t>
      </w:r>
      <w:r w:rsidRPr="00C4703A">
        <w:rPr>
          <w:rFonts w:ascii="inherit" w:hAnsi="inherit" w:cs="Arial"/>
          <w:color w:val="000000"/>
          <w:sz w:val="20"/>
        </w:rPr>
        <w:t>-hour professional core requirement and 1</w:t>
      </w:r>
      <w:r>
        <w:rPr>
          <w:rFonts w:ascii="inherit" w:hAnsi="inherit" w:cs="Arial"/>
          <w:color w:val="000000"/>
          <w:sz w:val="20"/>
        </w:rPr>
        <w:t>4</w:t>
      </w:r>
      <w:r w:rsidRPr="00C4703A">
        <w:rPr>
          <w:rFonts w:ascii="inherit" w:hAnsi="inherit" w:cs="Arial"/>
          <w:color w:val="000000"/>
          <w:sz w:val="20"/>
        </w:rPr>
        <w:t xml:space="preserve"> hours of graduate committee-approved professional education electives and/or courses in the student’s discipline. A portion of the core requirement is the completion of a Master’s project, an application of knowledge and skills.</w: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Professional Education Core Requirements (</w:t>
      </w:r>
      <w:r w:rsidRPr="00B470B2">
        <w:rPr>
          <w:rFonts w:ascii="Arial" w:hAnsi="Arial" w:cs="Arial"/>
          <w:b/>
          <w:bCs/>
          <w:color w:val="532E63"/>
          <w:sz w:val="27"/>
          <w:szCs w:val="27"/>
        </w:rPr>
        <w:t>22</w:t>
      </w:r>
      <w:r>
        <w:rPr>
          <w:rFonts w:ascii="Arial" w:hAnsi="Arial" w:cs="Arial"/>
          <w:b/>
          <w:bCs/>
          <w:color w:val="532E63"/>
          <w:sz w:val="27"/>
          <w:szCs w:val="27"/>
        </w:rPr>
        <w:t xml:space="preserve"> </w:t>
      </w:r>
      <w:r w:rsidRPr="00C4703A">
        <w:rPr>
          <w:rFonts w:ascii="Arial" w:hAnsi="Arial" w:cs="Arial"/>
          <w:b/>
          <w:bCs/>
          <w:color w:val="532E63"/>
          <w:sz w:val="27"/>
          <w:szCs w:val="27"/>
        </w:rPr>
        <w:t>credit hours)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0" style="width:0;height:0" o:hralign="center" o:hrstd="t" o:hr="t" fillcolor="#a0a0a0" stroked="f"/>
        </w:pic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Foundations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1" style="width:0;height:0" o:hralign="center" o:hrstd="t" o:hr="t" fillcolor="#a0a0a0" stroked="f"/>
        </w:pict>
      </w:r>
    </w:p>
    <w:p w:rsidR="00307774" w:rsidRPr="00C4703A" w:rsidRDefault="00307774" w:rsidP="00307774">
      <w:pPr>
        <w:numPr>
          <w:ilvl w:val="0"/>
          <w:numId w:val="3"/>
        </w:numPr>
        <w:shd w:val="clear" w:color="auto" w:fill="FFFFFF"/>
        <w:spacing w:line="285" w:lineRule="atLeast"/>
        <w:ind w:left="0"/>
        <w:textAlignment w:val="baseline"/>
        <w:rPr>
          <w:rFonts w:ascii="inherit" w:hAnsi="inherit" w:cs="Arial"/>
          <w:color w:val="000000"/>
          <w:sz w:val="20"/>
        </w:rPr>
      </w:pPr>
      <w:hyperlink r:id="rId57"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3"/>
        </w:numPr>
        <w:shd w:val="clear" w:color="auto" w:fill="FFFFFF"/>
        <w:spacing w:line="285" w:lineRule="atLeast"/>
        <w:ind w:left="0"/>
        <w:textAlignment w:val="baseline"/>
        <w:rPr>
          <w:rFonts w:ascii="inherit" w:hAnsi="inherit" w:cs="Arial"/>
          <w:color w:val="000000"/>
          <w:sz w:val="20"/>
        </w:rPr>
      </w:pPr>
      <w:hyperlink r:id="rId58"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3"/>
        </w:numPr>
        <w:shd w:val="clear" w:color="auto" w:fill="FFFFFF"/>
        <w:spacing w:line="285" w:lineRule="atLeast"/>
        <w:ind w:left="0"/>
        <w:textAlignment w:val="baseline"/>
        <w:rPr>
          <w:rFonts w:ascii="inherit" w:hAnsi="inherit" w:cs="Arial"/>
          <w:color w:val="000000"/>
          <w:sz w:val="20"/>
        </w:rPr>
      </w:pPr>
      <w:hyperlink r:id="rId59"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3"/>
        </w:numPr>
        <w:shd w:val="clear" w:color="auto" w:fill="FFFFFF"/>
        <w:spacing w:line="285" w:lineRule="atLeast"/>
        <w:ind w:left="0"/>
        <w:textAlignment w:val="baseline"/>
        <w:rPr>
          <w:rFonts w:ascii="inherit" w:hAnsi="inherit" w:cs="Arial"/>
          <w:color w:val="000000"/>
          <w:sz w:val="20"/>
        </w:rPr>
      </w:pPr>
      <w:hyperlink r:id="rId60"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Methodology</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2" style="width:0;height:0" o:hralign="center" o:hrstd="t" o:hr="t" fillcolor="#a0a0a0" stroked="f"/>
        </w:pict>
      </w:r>
    </w:p>
    <w:p w:rsidR="00307774" w:rsidRPr="00C4703A" w:rsidRDefault="00307774" w:rsidP="00307774">
      <w:pPr>
        <w:numPr>
          <w:ilvl w:val="0"/>
          <w:numId w:val="4"/>
        </w:numPr>
        <w:shd w:val="clear" w:color="auto" w:fill="FFFFFF"/>
        <w:spacing w:line="285" w:lineRule="atLeast"/>
        <w:ind w:left="0"/>
        <w:textAlignment w:val="baseline"/>
        <w:rPr>
          <w:rFonts w:ascii="inherit" w:hAnsi="inherit" w:cs="Arial"/>
          <w:color w:val="000000"/>
          <w:sz w:val="20"/>
        </w:rPr>
      </w:pPr>
      <w:hyperlink r:id="rId61" w:history="1">
        <w:r w:rsidRPr="00C4703A">
          <w:rPr>
            <w:rFonts w:ascii="Arial" w:hAnsi="Arial" w:cs="Arial"/>
            <w:color w:val="532E63"/>
            <w:sz w:val="20"/>
            <w:u w:val="single"/>
            <w:bdr w:val="none" w:sz="0" w:space="0" w:color="auto" w:frame="1"/>
          </w:rPr>
          <w:t>MED 6050 - Curriculum Design, Evaluation &amp; Assessment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4"/>
        </w:numPr>
        <w:shd w:val="clear" w:color="auto" w:fill="FFFFFF"/>
        <w:spacing w:line="285" w:lineRule="atLeast"/>
        <w:ind w:left="0"/>
        <w:textAlignment w:val="baseline"/>
        <w:rPr>
          <w:rFonts w:ascii="inherit" w:hAnsi="inherit" w:cs="Arial"/>
          <w:color w:val="000000"/>
          <w:sz w:val="20"/>
        </w:rPr>
      </w:pPr>
      <w:hyperlink r:id="rId62" w:history="1">
        <w:r w:rsidRPr="00C4703A">
          <w:rPr>
            <w:rFonts w:ascii="Arial" w:hAnsi="Arial" w:cs="Arial"/>
            <w:color w:val="532E63"/>
            <w:sz w:val="20"/>
            <w:u w:val="single"/>
            <w:bdr w:val="none" w:sz="0" w:space="0" w:color="auto" w:frame="1"/>
          </w:rPr>
          <w:t>MED 6060 - Instructional Strategies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Scholarship</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3" style="width:0;height:0" o:hralign="center" o:hrstd="t" o:hr="t" fillcolor="#a0a0a0" stroked="f"/>
        </w:pict>
      </w:r>
    </w:p>
    <w:p w:rsidR="00307774" w:rsidRPr="00C4703A" w:rsidRDefault="00307774" w:rsidP="00307774">
      <w:pPr>
        <w:numPr>
          <w:ilvl w:val="0"/>
          <w:numId w:val="5"/>
        </w:numPr>
        <w:shd w:val="clear" w:color="auto" w:fill="FFFFFF"/>
        <w:spacing w:line="285" w:lineRule="atLeast"/>
        <w:ind w:left="0"/>
        <w:textAlignment w:val="baseline"/>
        <w:rPr>
          <w:rFonts w:ascii="inherit" w:hAnsi="inherit" w:cs="Arial"/>
          <w:color w:val="000000"/>
          <w:sz w:val="20"/>
        </w:rPr>
      </w:pPr>
      <w:hyperlink r:id="rId63"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B470B2" w:rsidRDefault="00307774" w:rsidP="00307774">
      <w:pPr>
        <w:numPr>
          <w:ilvl w:val="0"/>
          <w:numId w:val="5"/>
        </w:numPr>
        <w:shd w:val="clear" w:color="auto" w:fill="FFFFFF"/>
        <w:spacing w:line="285" w:lineRule="atLeast"/>
        <w:ind w:left="0"/>
        <w:textAlignment w:val="baseline"/>
        <w:rPr>
          <w:rFonts w:ascii="inherit" w:hAnsi="inherit" w:cs="Arial"/>
          <w:color w:val="000000"/>
          <w:sz w:val="20"/>
        </w:rPr>
      </w:pPr>
      <w:hyperlink r:id="rId64"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B470B2">
        <w:rPr>
          <w:rFonts w:ascii="inherit" w:hAnsi="inherit" w:cs="Arial"/>
          <w:b/>
          <w:bCs/>
          <w:color w:val="000000"/>
          <w:sz w:val="20"/>
          <w:bdr w:val="none" w:sz="0" w:space="0" w:color="auto" w:frame="1"/>
        </w:rPr>
        <w:t>(2)</w:t>
      </w:r>
    </w:p>
    <w:p w:rsidR="00307774" w:rsidRPr="00C4703A" w:rsidRDefault="00307774" w:rsidP="00307774">
      <w:pPr>
        <w:numPr>
          <w:ilvl w:val="0"/>
          <w:numId w:val="5"/>
        </w:numPr>
        <w:shd w:val="clear" w:color="auto" w:fill="FFFFFF"/>
        <w:spacing w:line="285" w:lineRule="atLeast"/>
        <w:ind w:left="0"/>
        <w:textAlignment w:val="baseline"/>
        <w:rPr>
          <w:rFonts w:ascii="inherit" w:hAnsi="inherit" w:cs="Arial"/>
          <w:color w:val="000000"/>
          <w:sz w:val="20"/>
        </w:rPr>
      </w:pPr>
      <w:hyperlink r:id="rId65"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5"/>
        </w:numPr>
        <w:shd w:val="clear" w:color="auto" w:fill="FFFFFF"/>
        <w:spacing w:line="285" w:lineRule="atLeast"/>
        <w:ind w:left="0"/>
        <w:textAlignment w:val="baseline"/>
        <w:rPr>
          <w:rFonts w:ascii="inherit" w:hAnsi="inherit" w:cs="Arial"/>
          <w:color w:val="000000"/>
          <w:sz w:val="20"/>
        </w:rPr>
      </w:pPr>
      <w:hyperlink r:id="rId66"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Pr>
          <w:rFonts w:ascii="Arial" w:hAnsi="Arial" w:cs="Arial"/>
          <w:b/>
          <w:bCs/>
          <w:color w:val="532E63"/>
          <w:sz w:val="27"/>
          <w:szCs w:val="27"/>
        </w:rPr>
        <w:t>Electives (</w:t>
      </w:r>
      <w:r w:rsidRPr="00B470B2">
        <w:rPr>
          <w:rFonts w:ascii="Arial" w:hAnsi="Arial" w:cs="Arial"/>
          <w:b/>
          <w:bCs/>
          <w:color w:val="532E63"/>
          <w:sz w:val="27"/>
          <w:szCs w:val="27"/>
        </w:rPr>
        <w:t>14</w:t>
      </w:r>
      <w:r>
        <w:rPr>
          <w:rFonts w:ascii="Arial" w:hAnsi="Arial" w:cs="Arial"/>
          <w:b/>
          <w:bCs/>
          <w:color w:val="532E63"/>
          <w:sz w:val="27"/>
          <w:szCs w:val="27"/>
        </w:rPr>
        <w:t xml:space="preserve"> </w:t>
      </w:r>
      <w:r w:rsidRPr="00C4703A">
        <w:rPr>
          <w:rFonts w:ascii="Arial" w:hAnsi="Arial" w:cs="Arial"/>
          <w:b/>
          <w:bCs/>
          <w:color w:val="532E63"/>
          <w:sz w:val="27"/>
          <w:szCs w:val="27"/>
        </w:rPr>
        <w:t>credit hours)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4" style="width:0;height:0" o:hralign="center" o:hrstd="t" o:hr="t" fillcolor="#a0a0a0" stroked="f"/>
        </w:pict>
      </w:r>
    </w:p>
    <w:p w:rsidR="00307774" w:rsidRPr="00C4703A" w:rsidRDefault="00307774" w:rsidP="00307774">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Electives must be graduate level (i.e. 6000 level credit) and may be selected from offerings in professional education, discipline areas, or specialized courses leading to endorsements in reading, special education, gifted and talented, ESL, or ESL/bilingual. At the present time Weber State offers graduate level content courses in English, HPHP, math, history, science, NTM, and foreign language. The graduate office has listings of approved elective courses and endorsement requirements.</w:t>
      </w:r>
    </w:p>
    <w:p w:rsidR="00307774" w:rsidRPr="00C4703A" w:rsidRDefault="00307774" w:rsidP="00307774">
      <w:pPr>
        <w:shd w:val="clear" w:color="auto" w:fill="FFFFFF"/>
        <w:textAlignment w:val="baseline"/>
        <w:outlineLvl w:val="1"/>
        <w:rPr>
          <w:rFonts w:ascii="Arial" w:hAnsi="Arial" w:cs="Arial"/>
          <w:b/>
          <w:bCs/>
          <w:color w:val="532E63"/>
          <w:sz w:val="33"/>
          <w:szCs w:val="33"/>
        </w:rPr>
      </w:pPr>
      <w:r w:rsidRPr="00C4703A">
        <w:rPr>
          <w:rFonts w:ascii="Arial" w:hAnsi="Arial" w:cs="Arial"/>
          <w:b/>
          <w:bCs/>
          <w:color w:val="532E63"/>
          <w:sz w:val="33"/>
          <w:szCs w:val="33"/>
        </w:rPr>
        <w:t>Secondary Licensure Track</w:t>
      </w:r>
    </w:p>
    <w:p w:rsidR="00307774" w:rsidRPr="00C4703A" w:rsidRDefault="00307774" w:rsidP="00307774">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65" style="width:0;height:0" o:hralign="center" o:hrstd="t" o:hr="t" fillcolor="#a0a0a0" stroked="f"/>
        </w:pic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MEd Course Requirements for Secondary Licensure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6" style="width:0;height:0" o:hralign="center" o:hrstd="t" o:hr="t" fillcolor="#a0a0a0" stroked="f"/>
        </w:pic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Foundations and Methods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7" style="width:0;height:0" o:hralign="center" o:hrstd="t" o:hr="t" fillcolor="#a0a0a0" stroked="f"/>
        </w:pict>
      </w:r>
    </w:p>
    <w:p w:rsidR="00307774" w:rsidRPr="00C4703A" w:rsidRDefault="00307774" w:rsidP="00307774">
      <w:pPr>
        <w:numPr>
          <w:ilvl w:val="0"/>
          <w:numId w:val="6"/>
        </w:numPr>
        <w:shd w:val="clear" w:color="auto" w:fill="FFFFFF"/>
        <w:spacing w:line="285" w:lineRule="atLeast"/>
        <w:ind w:left="0"/>
        <w:textAlignment w:val="baseline"/>
        <w:rPr>
          <w:rFonts w:ascii="inherit" w:hAnsi="inherit" w:cs="Arial"/>
          <w:color w:val="000000"/>
          <w:sz w:val="20"/>
        </w:rPr>
      </w:pPr>
      <w:hyperlink r:id="rId67" w:history="1">
        <w:r w:rsidRPr="00C4703A">
          <w:rPr>
            <w:rFonts w:ascii="Arial" w:hAnsi="Arial" w:cs="Arial"/>
            <w:color w:val="532E63"/>
            <w:sz w:val="20"/>
            <w:u w:val="single"/>
            <w:bdr w:val="none" w:sz="0" w:space="0" w:color="auto" w:frame="1"/>
          </w:rPr>
          <w:t>MED 6110 - Introduction to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r w:rsidRPr="00C4703A">
        <w:rPr>
          <w:rFonts w:ascii="inherit" w:hAnsi="inherit" w:cs="Arial"/>
          <w:color w:val="000000"/>
          <w:sz w:val="20"/>
          <w:bdr w:val="none" w:sz="0" w:space="0" w:color="auto" w:frame="1"/>
        </w:rPr>
        <w:t> OR</w:t>
      </w:r>
    </w:p>
    <w:p w:rsidR="00307774" w:rsidRPr="00C4703A" w:rsidRDefault="00307774" w:rsidP="00307774">
      <w:pPr>
        <w:numPr>
          <w:ilvl w:val="0"/>
          <w:numId w:val="6"/>
        </w:numPr>
        <w:shd w:val="clear" w:color="auto" w:fill="FFFFFF"/>
        <w:spacing w:line="285" w:lineRule="atLeast"/>
        <w:ind w:left="0"/>
        <w:textAlignment w:val="baseline"/>
        <w:rPr>
          <w:rFonts w:ascii="inherit" w:hAnsi="inherit" w:cs="Arial"/>
          <w:color w:val="000000"/>
          <w:sz w:val="20"/>
        </w:rPr>
      </w:pPr>
      <w:hyperlink r:id="rId68" w:history="1">
        <w:r w:rsidRPr="00C4703A">
          <w:rPr>
            <w:rFonts w:ascii="Arial" w:hAnsi="Arial" w:cs="Arial"/>
            <w:color w:val="532E63"/>
            <w:sz w:val="20"/>
            <w:u w:val="single"/>
            <w:bdr w:val="none" w:sz="0" w:space="0" w:color="auto" w:frame="1"/>
          </w:rPr>
          <w:t>MED 6120 - Advanced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6"/>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 </w:t>
      </w:r>
    </w:p>
    <w:p w:rsidR="00307774" w:rsidRPr="00C4703A" w:rsidRDefault="00307774" w:rsidP="00307774">
      <w:pPr>
        <w:numPr>
          <w:ilvl w:val="0"/>
          <w:numId w:val="6"/>
        </w:numPr>
        <w:shd w:val="clear" w:color="auto" w:fill="FFFFFF"/>
        <w:spacing w:line="285" w:lineRule="atLeast"/>
        <w:ind w:left="0"/>
        <w:textAlignment w:val="baseline"/>
        <w:rPr>
          <w:rFonts w:ascii="inherit" w:hAnsi="inherit" w:cs="Arial"/>
          <w:color w:val="000000"/>
          <w:sz w:val="20"/>
        </w:rPr>
      </w:pPr>
      <w:hyperlink r:id="rId69" w:history="1">
        <w:r w:rsidRPr="00C4703A">
          <w:rPr>
            <w:rFonts w:ascii="Arial" w:hAnsi="Arial" w:cs="Arial"/>
            <w:color w:val="532E63"/>
            <w:sz w:val="20"/>
            <w:u w:val="single"/>
            <w:bdr w:val="none" w:sz="0" w:space="0" w:color="auto" w:frame="1"/>
          </w:rPr>
          <w:t>MED 6050 - Curriculum Design, Evaluation &amp; Assessment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The following courses can be taken in any order:</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8" style="width:0;height:0" o:hralign="center" o:hrstd="t" o:hr="t" fillcolor="#a0a0a0" stroked="f"/>
        </w:pict>
      </w:r>
    </w:p>
    <w:p w:rsidR="00307774" w:rsidRPr="0053107D" w:rsidRDefault="00307774" w:rsidP="00307774">
      <w:pPr>
        <w:numPr>
          <w:ilvl w:val="0"/>
          <w:numId w:val="7"/>
        </w:numPr>
        <w:shd w:val="clear" w:color="auto" w:fill="FFFFFF"/>
        <w:spacing w:line="285" w:lineRule="atLeast"/>
        <w:ind w:left="0"/>
        <w:textAlignment w:val="baseline"/>
        <w:rPr>
          <w:rFonts w:ascii="Arial" w:hAnsi="Arial" w:cs="Arial"/>
          <w:color w:val="7030A0"/>
          <w:sz w:val="20"/>
        </w:rPr>
      </w:pPr>
      <w:r w:rsidRPr="0053107D">
        <w:rPr>
          <w:rFonts w:ascii="Arial" w:hAnsi="Arial" w:cs="Arial"/>
          <w:color w:val="7030A0"/>
          <w:sz w:val="20"/>
          <w:u w:val="single"/>
        </w:rPr>
        <w:t>MED 6229 – Instructional Technology for Pre-service Teachers</w:t>
      </w:r>
      <w:r w:rsidRPr="0053107D">
        <w:rPr>
          <w:rFonts w:ascii="Arial" w:hAnsi="Arial" w:cs="Arial"/>
          <w:color w:val="7030A0"/>
          <w:sz w:val="20"/>
        </w:rPr>
        <w:t xml:space="preserve"> </w:t>
      </w:r>
      <w:r w:rsidR="0053107D" w:rsidRPr="0053107D">
        <w:rPr>
          <w:rFonts w:ascii="inherit" w:hAnsi="inherit" w:cs="Arial"/>
          <w:b/>
          <w:bCs/>
          <w:color w:val="000000"/>
          <w:sz w:val="20"/>
          <w:bdr w:val="none" w:sz="0" w:space="0" w:color="auto" w:frame="1"/>
        </w:rPr>
        <w:t>Credits:</w:t>
      </w:r>
      <w:r w:rsidR="0053107D" w:rsidRPr="0053107D">
        <w:rPr>
          <w:rFonts w:ascii="inherit" w:hAnsi="inherit" w:cs="Arial"/>
          <w:color w:val="000000"/>
          <w:sz w:val="20"/>
          <w:bdr w:val="none" w:sz="0" w:space="0" w:color="auto" w:frame="1"/>
        </w:rPr>
        <w:t> </w:t>
      </w:r>
      <w:r w:rsidR="0053107D" w:rsidRPr="0053107D">
        <w:rPr>
          <w:rFonts w:ascii="inherit" w:hAnsi="inherit" w:cs="Arial"/>
          <w:b/>
          <w:bCs/>
          <w:color w:val="000000"/>
          <w:sz w:val="20"/>
          <w:bdr w:val="none" w:sz="0" w:space="0" w:color="auto" w:frame="1"/>
        </w:rPr>
        <w:t>(2)</w:t>
      </w:r>
    </w:p>
    <w:p w:rsidR="0053107D" w:rsidRPr="0053107D" w:rsidRDefault="0053107D" w:rsidP="00307774">
      <w:pPr>
        <w:numPr>
          <w:ilvl w:val="0"/>
          <w:numId w:val="7"/>
        </w:numPr>
        <w:shd w:val="clear" w:color="auto" w:fill="FFFFFF"/>
        <w:spacing w:line="285" w:lineRule="atLeast"/>
        <w:ind w:left="0"/>
        <w:textAlignment w:val="baseline"/>
        <w:rPr>
          <w:rFonts w:ascii="Arial" w:hAnsi="Arial" w:cs="Arial"/>
          <w:color w:val="7030A0"/>
          <w:sz w:val="20"/>
        </w:rPr>
      </w:pPr>
      <w:r w:rsidRPr="0053107D">
        <w:rPr>
          <w:rFonts w:ascii="Arial" w:hAnsi="Arial" w:cs="Arial"/>
          <w:color w:val="7030A0"/>
          <w:sz w:val="20"/>
          <w:u w:val="single"/>
        </w:rPr>
        <w:t>MED 6265 Foundations of Inclusive Teaching</w:t>
      </w:r>
      <w:r w:rsidRPr="0053107D">
        <w:rPr>
          <w:rFonts w:ascii="Arial" w:hAnsi="Arial" w:cs="Arial"/>
          <w:color w:val="7030A0"/>
          <w:sz w:val="20"/>
        </w:rPr>
        <w:t xml:space="preserve"> </w:t>
      </w:r>
      <w:r w:rsidRPr="0053107D">
        <w:rPr>
          <w:rFonts w:ascii="inherit" w:hAnsi="inherit" w:cs="Arial"/>
          <w:b/>
          <w:bCs/>
          <w:color w:val="000000"/>
          <w:sz w:val="20"/>
          <w:bdr w:val="none" w:sz="0" w:space="0" w:color="auto" w:frame="1"/>
        </w:rPr>
        <w:t>Credits:</w:t>
      </w:r>
      <w:r w:rsidRPr="0053107D">
        <w:rPr>
          <w:rFonts w:ascii="inherit" w:hAnsi="inherit" w:cs="Arial"/>
          <w:color w:val="000000"/>
          <w:sz w:val="20"/>
          <w:bdr w:val="none" w:sz="0" w:space="0" w:color="auto" w:frame="1"/>
        </w:rPr>
        <w:t> </w:t>
      </w:r>
      <w:r w:rsidRPr="0053107D">
        <w:rPr>
          <w:rFonts w:ascii="inherit" w:hAnsi="inherit" w:cs="Arial"/>
          <w:b/>
          <w:bCs/>
          <w:color w:val="000000"/>
          <w:sz w:val="20"/>
          <w:bdr w:val="none" w:sz="0" w:space="0" w:color="auto" w:frame="1"/>
        </w:rPr>
        <w:t>(2)</w:t>
      </w:r>
    </w:p>
    <w:p w:rsidR="00307774" w:rsidRPr="00C4703A" w:rsidRDefault="00307774" w:rsidP="00307774">
      <w:pPr>
        <w:numPr>
          <w:ilvl w:val="0"/>
          <w:numId w:val="7"/>
        </w:numPr>
        <w:shd w:val="clear" w:color="auto" w:fill="FFFFFF"/>
        <w:spacing w:line="285" w:lineRule="atLeast"/>
        <w:ind w:left="0"/>
        <w:textAlignment w:val="baseline"/>
        <w:rPr>
          <w:rFonts w:ascii="inherit" w:hAnsi="inherit" w:cs="Arial"/>
          <w:color w:val="000000"/>
          <w:sz w:val="20"/>
        </w:rPr>
      </w:pPr>
      <w:hyperlink r:id="rId70" w:history="1">
        <w:r w:rsidRPr="00C4703A">
          <w:rPr>
            <w:rFonts w:ascii="Arial" w:hAnsi="Arial" w:cs="Arial"/>
            <w:color w:val="532E63"/>
            <w:sz w:val="20"/>
            <w:u w:val="single"/>
            <w:bdr w:val="none" w:sz="0" w:space="0" w:color="auto" w:frame="1"/>
          </w:rPr>
          <w:t>MED 6320 - Content Area Literacy Instruction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7"/>
        </w:numPr>
        <w:shd w:val="clear" w:color="auto" w:fill="FFFFFF"/>
        <w:spacing w:line="285" w:lineRule="atLeast"/>
        <w:ind w:left="0"/>
        <w:textAlignment w:val="baseline"/>
        <w:rPr>
          <w:rFonts w:ascii="inherit" w:hAnsi="inherit" w:cs="Arial"/>
          <w:color w:val="000000"/>
          <w:sz w:val="20"/>
        </w:rPr>
      </w:pPr>
      <w:hyperlink r:id="rId71"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7"/>
        </w:numPr>
        <w:shd w:val="clear" w:color="auto" w:fill="FFFFFF"/>
        <w:spacing w:line="285" w:lineRule="atLeast"/>
        <w:ind w:left="0"/>
        <w:textAlignment w:val="baseline"/>
        <w:rPr>
          <w:rFonts w:ascii="inherit" w:hAnsi="inherit" w:cs="Arial"/>
          <w:color w:val="000000"/>
          <w:sz w:val="20"/>
        </w:rPr>
      </w:pPr>
      <w:hyperlink r:id="rId72" w:history="1">
        <w:r w:rsidRPr="00C4703A">
          <w:rPr>
            <w:rFonts w:ascii="Arial" w:hAnsi="Arial" w:cs="Arial"/>
            <w:color w:val="532E63"/>
            <w:sz w:val="20"/>
            <w:u w:val="single"/>
            <w:bdr w:val="none" w:sz="0" w:space="0" w:color="auto" w:frame="1"/>
          </w:rPr>
          <w:t>MED 6060 - Instructional Strategies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Note: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69"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If a methods course is available in your content major, you are required to take it. It is recommended that students take a graduate level content methods course in their content major. WSU offers methods courses in English, HPHP, math, history, science, music, NTM, and foreign language. </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Field Experience with Supervision</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0"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(These credits do not count towards a master’s degree, but are part of the requirements for licensure.)</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If currently teaching on a provisional license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1" style="width:0;height:0" o:hralign="center" o:hrstd="t" o:hr="t" fillcolor="#a0a0a0" stroked="f"/>
        </w:pict>
      </w:r>
    </w:p>
    <w:p w:rsidR="00307774" w:rsidRPr="00C4703A" w:rsidRDefault="00307774" w:rsidP="00307774">
      <w:pPr>
        <w:numPr>
          <w:ilvl w:val="0"/>
          <w:numId w:val="8"/>
        </w:numPr>
        <w:shd w:val="clear" w:color="auto" w:fill="FFFFFF"/>
        <w:spacing w:line="285" w:lineRule="atLeast"/>
        <w:ind w:left="0"/>
        <w:textAlignment w:val="baseline"/>
        <w:rPr>
          <w:rFonts w:ascii="inherit" w:hAnsi="inherit" w:cs="Arial"/>
          <w:color w:val="000000"/>
          <w:sz w:val="20"/>
        </w:rPr>
      </w:pPr>
      <w:hyperlink r:id="rId73"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 + 2 or 4)</w:t>
      </w:r>
      <w:r w:rsidRPr="00C4703A">
        <w:rPr>
          <w:rFonts w:ascii="inherit" w:hAnsi="inherit" w:cs="Arial"/>
          <w:i/>
          <w:iCs/>
          <w:color w:val="000000"/>
          <w:sz w:val="20"/>
          <w:bdr w:val="none" w:sz="0" w:space="0" w:color="auto" w:frame="1"/>
        </w:rPr>
        <w:t> If taken in the 2 + 2 model, the student will be given mentoring, supervision, and coaching support for two semesters.  The 4 credit hour option will need to be approved by the director of the MED program.</w:t>
      </w:r>
    </w:p>
    <w:p w:rsidR="00307774" w:rsidRPr="00C4703A" w:rsidRDefault="00307774" w:rsidP="00307774">
      <w:pPr>
        <w:shd w:val="clear" w:color="auto" w:fill="FFFFFF"/>
        <w:textAlignment w:val="baseline"/>
        <w:outlineLvl w:val="5"/>
        <w:rPr>
          <w:rFonts w:ascii="Arial" w:hAnsi="Arial" w:cs="Arial"/>
          <w:b/>
          <w:bCs/>
          <w:color w:val="532E63"/>
          <w:sz w:val="20"/>
        </w:rPr>
      </w:pPr>
      <w:r w:rsidRPr="00C4703A">
        <w:rPr>
          <w:rFonts w:ascii="Arial" w:hAnsi="Arial" w:cs="Arial"/>
          <w:b/>
          <w:bCs/>
          <w:color w:val="532E63"/>
          <w:sz w:val="20"/>
        </w:rPr>
        <w:t>OR</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2" style="width:0;height:0" o:hralign="center" o:hrstd="t" o:hr="t" fillcolor="#a0a0a0" stroked="f"/>
        </w:pic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If not currently teaching</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3" style="width:0;height:0" o:hralign="center" o:hrstd="t" o:hr="t" fillcolor="#a0a0a0" stroked="f"/>
        </w:pict>
      </w:r>
    </w:p>
    <w:p w:rsidR="00307774" w:rsidRPr="00C4703A" w:rsidRDefault="00307774" w:rsidP="00307774">
      <w:pPr>
        <w:numPr>
          <w:ilvl w:val="0"/>
          <w:numId w:val="9"/>
        </w:numPr>
        <w:shd w:val="clear" w:color="auto" w:fill="FFFFFF"/>
        <w:spacing w:line="285" w:lineRule="atLeast"/>
        <w:ind w:left="0"/>
        <w:textAlignment w:val="baseline"/>
        <w:rPr>
          <w:rFonts w:ascii="inherit" w:hAnsi="inherit" w:cs="Arial"/>
          <w:color w:val="000000"/>
          <w:sz w:val="20"/>
        </w:rPr>
      </w:pPr>
      <w:hyperlink r:id="rId74"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Must meet with MED program director at least 8 weeks before the semester to set up the placements and have completed </w:t>
      </w:r>
      <w:hyperlink r:id="rId75" w:anchor="tt7114" w:tgtFrame="_blank" w:history="1">
        <w:r w:rsidRPr="00C4703A">
          <w:rPr>
            <w:rFonts w:ascii="Arial" w:hAnsi="Arial" w:cs="Arial"/>
            <w:i/>
            <w:iCs/>
            <w:color w:val="532E63"/>
            <w:sz w:val="20"/>
            <w:u w:val="single"/>
            <w:bdr w:val="none" w:sz="0" w:space="0" w:color="auto" w:frame="1"/>
          </w:rPr>
          <w:t>MED 6050</w:t>
        </w:r>
      </w:hyperlink>
      <w:r w:rsidRPr="00C4703A">
        <w:rPr>
          <w:rFonts w:ascii="inherit" w:hAnsi="inherit" w:cs="Arial"/>
          <w:i/>
          <w:iCs/>
          <w:color w:val="000000"/>
          <w:sz w:val="20"/>
          <w:bdr w:val="none" w:sz="0" w:space="0" w:color="auto" w:frame="1"/>
        </w:rPr>
        <w:t>.</w:t>
      </w:r>
    </w:p>
    <w:p w:rsidR="00307774" w:rsidRPr="00C4703A" w:rsidRDefault="00307774" w:rsidP="00307774">
      <w:pPr>
        <w:numPr>
          <w:ilvl w:val="0"/>
          <w:numId w:val="9"/>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AND</w:t>
      </w:r>
    </w:p>
    <w:p w:rsidR="00307774" w:rsidRPr="00C4703A" w:rsidRDefault="00307774" w:rsidP="00307774">
      <w:pPr>
        <w:numPr>
          <w:ilvl w:val="0"/>
          <w:numId w:val="9"/>
        </w:numPr>
        <w:shd w:val="clear" w:color="auto" w:fill="FFFFFF"/>
        <w:spacing w:line="285" w:lineRule="atLeast"/>
        <w:ind w:left="0"/>
        <w:textAlignment w:val="baseline"/>
        <w:rPr>
          <w:rFonts w:ascii="inherit" w:hAnsi="inherit" w:cs="Arial"/>
          <w:color w:val="000000"/>
          <w:sz w:val="20"/>
        </w:rPr>
      </w:pPr>
      <w:hyperlink r:id="rId76" w:history="1">
        <w:r w:rsidRPr="00C4703A">
          <w:rPr>
            <w:rFonts w:ascii="Arial" w:hAnsi="Arial" w:cs="Arial"/>
            <w:color w:val="532E63"/>
            <w:sz w:val="20"/>
            <w:u w:val="single"/>
            <w:bdr w:val="none" w:sz="0" w:space="0" w:color="auto" w:frame="1"/>
          </w:rPr>
          <w:t>MED 6880 - Student Teaching in Secondary Education for MED Students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(6)</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Successfully complete 50 days of student teaching with an assigned cooperating teacher.  (Application is due in Sept. for spring semester, and due in Jan. for fall semester.)</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Note: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4"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Successful completion of the above coursework and field work will result in a recommendation for the Utah Level 1 Secondary License.</w: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Course Requirements for Completing MEd Degree (Secondary Licensure Track)</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5" style="width:0;height:0" o:hralign="center" o:hrstd="t" o:hr="t" fillcolor="#a0a0a0" stroked="f"/>
        </w:pict>
      </w:r>
    </w:p>
    <w:p w:rsidR="00307774" w:rsidRPr="00C4703A" w:rsidRDefault="00307774" w:rsidP="00307774">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The 36 hour program of study consists of 16 hours of licensure courses, 14 hours of additional professional MEd core requirements and 6 hours of graduate committee-approved professional education electives and/or courses in the student’s discipline. A portion of the core requirement is the completion of a Master’s project, an application of knowledge and skills.</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Professional Education Core Requirements (14 credit hours)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6" style="width:0;height:0" o:hralign="center" o:hrstd="t" o:hr="t" fillcolor="#a0a0a0" stroked="f"/>
        </w:pic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Foundations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7" style="width:0;height:0" o:hralign="center" o:hrstd="t" o:hr="t" fillcolor="#a0a0a0" stroked="f"/>
        </w:pict>
      </w:r>
    </w:p>
    <w:p w:rsidR="00307774" w:rsidRPr="00C4703A" w:rsidRDefault="00307774" w:rsidP="00307774">
      <w:pPr>
        <w:numPr>
          <w:ilvl w:val="0"/>
          <w:numId w:val="10"/>
        </w:numPr>
        <w:shd w:val="clear" w:color="auto" w:fill="FFFFFF"/>
        <w:spacing w:line="285" w:lineRule="atLeast"/>
        <w:ind w:left="0"/>
        <w:textAlignment w:val="baseline"/>
        <w:rPr>
          <w:rFonts w:ascii="inherit" w:hAnsi="inherit" w:cs="Arial"/>
          <w:color w:val="000000"/>
          <w:sz w:val="20"/>
        </w:rPr>
      </w:pPr>
      <w:hyperlink r:id="rId77"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0"/>
        </w:numPr>
        <w:shd w:val="clear" w:color="auto" w:fill="FFFFFF"/>
        <w:spacing w:line="285" w:lineRule="atLeast"/>
        <w:ind w:left="0"/>
        <w:textAlignment w:val="baseline"/>
        <w:rPr>
          <w:rFonts w:ascii="inherit" w:hAnsi="inherit" w:cs="Arial"/>
          <w:color w:val="000000"/>
          <w:sz w:val="20"/>
        </w:rPr>
      </w:pPr>
      <w:hyperlink r:id="rId78"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0"/>
        </w:numPr>
        <w:shd w:val="clear" w:color="auto" w:fill="FFFFFF"/>
        <w:spacing w:line="285" w:lineRule="atLeast"/>
        <w:ind w:left="0"/>
        <w:textAlignment w:val="baseline"/>
        <w:rPr>
          <w:rFonts w:ascii="inherit" w:hAnsi="inherit" w:cs="Arial"/>
          <w:color w:val="000000"/>
          <w:sz w:val="20"/>
        </w:rPr>
      </w:pPr>
      <w:hyperlink r:id="rId79"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53107D" w:rsidRDefault="0053107D" w:rsidP="00307774">
      <w:pPr>
        <w:shd w:val="clear" w:color="auto" w:fill="FFFFFF"/>
        <w:textAlignment w:val="baseline"/>
        <w:outlineLvl w:val="4"/>
        <w:rPr>
          <w:rFonts w:ascii="Arial" w:hAnsi="Arial" w:cs="Arial"/>
          <w:b/>
          <w:bCs/>
          <w:color w:val="532E63"/>
          <w:sz w:val="21"/>
          <w:szCs w:val="21"/>
        </w:rPr>
      </w:pP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Scholarship</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8" style="width:0;height:0" o:hralign="center" o:hrstd="t" o:hr="t" fillcolor="#a0a0a0" stroked="f"/>
        </w:pict>
      </w:r>
    </w:p>
    <w:p w:rsidR="00307774" w:rsidRPr="00C4703A" w:rsidRDefault="00307774" w:rsidP="00307774">
      <w:pPr>
        <w:numPr>
          <w:ilvl w:val="0"/>
          <w:numId w:val="11"/>
        </w:numPr>
        <w:shd w:val="clear" w:color="auto" w:fill="FFFFFF"/>
        <w:spacing w:line="285" w:lineRule="atLeast"/>
        <w:ind w:left="0"/>
        <w:textAlignment w:val="baseline"/>
        <w:rPr>
          <w:rFonts w:ascii="inherit" w:hAnsi="inherit" w:cs="Arial"/>
          <w:color w:val="000000"/>
          <w:sz w:val="20"/>
        </w:rPr>
      </w:pPr>
      <w:hyperlink r:id="rId80"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11"/>
        </w:numPr>
        <w:shd w:val="clear" w:color="auto" w:fill="FFFFFF"/>
        <w:spacing w:line="285" w:lineRule="atLeast"/>
        <w:ind w:left="0"/>
        <w:textAlignment w:val="baseline"/>
        <w:rPr>
          <w:rFonts w:ascii="inherit" w:hAnsi="inherit" w:cs="Arial"/>
          <w:color w:val="000000"/>
          <w:sz w:val="20"/>
        </w:rPr>
      </w:pPr>
      <w:hyperlink r:id="rId81"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307774" w:rsidRPr="00C4703A" w:rsidRDefault="00307774" w:rsidP="00307774">
      <w:pPr>
        <w:numPr>
          <w:ilvl w:val="0"/>
          <w:numId w:val="11"/>
        </w:numPr>
        <w:shd w:val="clear" w:color="auto" w:fill="FFFFFF"/>
        <w:spacing w:line="285" w:lineRule="atLeast"/>
        <w:ind w:left="0"/>
        <w:textAlignment w:val="baseline"/>
        <w:rPr>
          <w:rFonts w:ascii="inherit" w:hAnsi="inherit" w:cs="Arial"/>
          <w:color w:val="000000"/>
          <w:sz w:val="20"/>
        </w:rPr>
      </w:pPr>
      <w:hyperlink r:id="rId82"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11"/>
        </w:numPr>
        <w:shd w:val="clear" w:color="auto" w:fill="FFFFFF"/>
        <w:spacing w:line="285" w:lineRule="atLeast"/>
        <w:ind w:left="0"/>
        <w:textAlignment w:val="baseline"/>
        <w:rPr>
          <w:rFonts w:ascii="inherit" w:hAnsi="inherit" w:cs="Arial"/>
          <w:color w:val="000000"/>
          <w:sz w:val="20"/>
        </w:rPr>
      </w:pPr>
      <w:hyperlink r:id="rId83"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53107D" w:rsidRDefault="0053107D" w:rsidP="00307774">
      <w:pPr>
        <w:shd w:val="clear" w:color="auto" w:fill="FFFFFF"/>
        <w:textAlignment w:val="baseline"/>
        <w:outlineLvl w:val="3"/>
        <w:rPr>
          <w:rFonts w:ascii="Arial" w:hAnsi="Arial" w:cs="Arial"/>
          <w:b/>
          <w:bCs/>
          <w:color w:val="532E63"/>
          <w:szCs w:val="24"/>
        </w:rPr>
      </w:pP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Electives (6 credit hours)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79" style="width:0;height:0" o:hralign="center" o:hrstd="t" o:hr="t" fillcolor="#a0a0a0" stroked="f"/>
        </w:pict>
      </w:r>
    </w:p>
    <w:p w:rsidR="00307774" w:rsidRPr="00C4703A" w:rsidRDefault="00307774" w:rsidP="00307774">
      <w:pPr>
        <w:shd w:val="clear" w:color="auto" w:fill="FFFFFF"/>
        <w:spacing w:before="150" w:after="150" w:line="285" w:lineRule="atLeast"/>
        <w:textAlignment w:val="baseline"/>
        <w:rPr>
          <w:rFonts w:ascii="inherit" w:hAnsi="inherit" w:cs="Arial"/>
          <w:color w:val="000000"/>
          <w:sz w:val="20"/>
        </w:rPr>
      </w:pPr>
      <w:r w:rsidRPr="00C4703A">
        <w:rPr>
          <w:rFonts w:ascii="inherit" w:hAnsi="inherit" w:cs="Arial"/>
          <w:color w:val="000000"/>
          <w:sz w:val="20"/>
        </w:rPr>
        <w:t>Electives must be graduate level (i.e. 6000 level credit), and may be selected from offerings in professional education, discipline areas, or specialized courses leading to endorsements in reading, special education, gifted and talented, ESL, or ESL/bilingual. The graduate office has listings of approved elective courses and endorsement requirements.  Content methods courses completed for license and taken at the graduate level will count as electives for the degree.</w:t>
      </w:r>
    </w:p>
    <w:p w:rsidR="00307774" w:rsidRPr="00C4703A" w:rsidRDefault="00307774" w:rsidP="00307774">
      <w:pPr>
        <w:shd w:val="clear" w:color="auto" w:fill="FFFFFF"/>
        <w:textAlignment w:val="baseline"/>
        <w:outlineLvl w:val="1"/>
        <w:rPr>
          <w:rFonts w:ascii="Arial" w:hAnsi="Arial" w:cs="Arial"/>
          <w:b/>
          <w:bCs/>
          <w:color w:val="532E63"/>
          <w:sz w:val="33"/>
          <w:szCs w:val="33"/>
        </w:rPr>
      </w:pPr>
      <w:r w:rsidRPr="00C4703A">
        <w:rPr>
          <w:rFonts w:ascii="Arial" w:hAnsi="Arial" w:cs="Arial"/>
          <w:b/>
          <w:bCs/>
          <w:color w:val="532E63"/>
          <w:sz w:val="33"/>
          <w:szCs w:val="33"/>
        </w:rPr>
        <w:t>Elementary Education Licensure Track</w:t>
      </w:r>
    </w:p>
    <w:p w:rsidR="00307774" w:rsidRPr="00C4703A" w:rsidRDefault="00307774" w:rsidP="00307774">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80" style="width:0;height:0" o:hralign="center" o:hrstd="t" o:hr="t" fillcolor="#a0a0a0" stroked="f"/>
        </w:pic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MEd Course Requirements for Elementary Licensure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1" style="width:0;height:0" o:hralign="center" o:hrstd="t" o:hr="t" fillcolor="#a0a0a0" stroked="f"/>
        </w:pic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Foundations and Methods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2" style="width:0;height:0" o:hralign="center" o:hrstd="t" o:hr="t" fillcolor="#a0a0a0" stroked="f"/>
        </w:pict>
      </w:r>
    </w:p>
    <w:p w:rsidR="00307774" w:rsidRPr="00C4703A" w:rsidRDefault="00307774" w:rsidP="00307774">
      <w:pPr>
        <w:numPr>
          <w:ilvl w:val="0"/>
          <w:numId w:val="12"/>
        </w:numPr>
        <w:shd w:val="clear" w:color="auto" w:fill="FFFFFF"/>
        <w:spacing w:line="285" w:lineRule="atLeast"/>
        <w:ind w:left="0"/>
        <w:textAlignment w:val="baseline"/>
        <w:rPr>
          <w:rFonts w:ascii="inherit" w:hAnsi="inherit" w:cs="Arial"/>
          <w:color w:val="000000"/>
          <w:sz w:val="20"/>
        </w:rPr>
      </w:pPr>
      <w:hyperlink r:id="rId84" w:history="1">
        <w:r w:rsidRPr="00C4703A">
          <w:rPr>
            <w:rFonts w:ascii="Arial" w:hAnsi="Arial" w:cs="Arial"/>
            <w:color w:val="532E63"/>
            <w:sz w:val="20"/>
            <w:u w:val="single"/>
            <w:bdr w:val="none" w:sz="0" w:space="0" w:color="auto" w:frame="1"/>
          </w:rPr>
          <w:t>MED 6110 - Introduction to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r w:rsidRPr="00C4703A">
        <w:rPr>
          <w:rFonts w:ascii="inherit" w:hAnsi="inherit" w:cs="Arial"/>
          <w:color w:val="000000"/>
          <w:sz w:val="20"/>
          <w:bdr w:val="none" w:sz="0" w:space="0" w:color="auto" w:frame="1"/>
        </w:rPr>
        <w:t> OR</w:t>
      </w:r>
    </w:p>
    <w:p w:rsidR="00307774" w:rsidRPr="00C4703A" w:rsidRDefault="00307774" w:rsidP="00307774">
      <w:pPr>
        <w:numPr>
          <w:ilvl w:val="0"/>
          <w:numId w:val="12"/>
        </w:numPr>
        <w:shd w:val="clear" w:color="auto" w:fill="FFFFFF"/>
        <w:spacing w:line="285" w:lineRule="atLeast"/>
        <w:ind w:left="0"/>
        <w:textAlignment w:val="baseline"/>
        <w:rPr>
          <w:rFonts w:ascii="inherit" w:hAnsi="inherit" w:cs="Arial"/>
          <w:color w:val="000000"/>
          <w:sz w:val="20"/>
        </w:rPr>
      </w:pPr>
      <w:hyperlink r:id="rId85" w:history="1">
        <w:r w:rsidRPr="00C4703A">
          <w:rPr>
            <w:rFonts w:ascii="Arial" w:hAnsi="Arial" w:cs="Arial"/>
            <w:color w:val="532E63"/>
            <w:sz w:val="20"/>
            <w:u w:val="single"/>
            <w:bdr w:val="none" w:sz="0" w:space="0" w:color="auto" w:frame="1"/>
          </w:rPr>
          <w:t>MED 6120 - Advanced Classroom Management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12"/>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 </w:t>
      </w:r>
    </w:p>
    <w:p w:rsidR="00307774" w:rsidRPr="00C4703A" w:rsidRDefault="00307774" w:rsidP="00307774">
      <w:pPr>
        <w:numPr>
          <w:ilvl w:val="0"/>
          <w:numId w:val="12"/>
        </w:numPr>
        <w:shd w:val="clear" w:color="auto" w:fill="FFFFFF"/>
        <w:spacing w:line="285" w:lineRule="atLeast"/>
        <w:ind w:left="0"/>
        <w:textAlignment w:val="baseline"/>
        <w:rPr>
          <w:rFonts w:ascii="inherit" w:hAnsi="inherit" w:cs="Arial"/>
          <w:color w:val="000000"/>
          <w:sz w:val="20"/>
        </w:rPr>
      </w:pPr>
      <w:hyperlink r:id="rId86" w:history="1">
        <w:r w:rsidRPr="00C4703A">
          <w:rPr>
            <w:rFonts w:ascii="Arial" w:hAnsi="Arial" w:cs="Arial"/>
            <w:color w:val="532E63"/>
            <w:sz w:val="20"/>
            <w:u w:val="single"/>
            <w:bdr w:val="none" w:sz="0" w:space="0" w:color="auto" w:frame="1"/>
          </w:rPr>
          <w:t>MED 6050 - Curriculum Design, Evaluation &amp; Assessment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The following courses can be taken in any order:</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3" style="width:0;height:0" o:hralign="center" o:hrstd="t" o:hr="t" fillcolor="#a0a0a0" stroked="f"/>
        </w:pict>
      </w:r>
    </w:p>
    <w:p w:rsidR="00307774" w:rsidRPr="00574A55" w:rsidRDefault="00307774" w:rsidP="00307774">
      <w:pPr>
        <w:numPr>
          <w:ilvl w:val="0"/>
          <w:numId w:val="13"/>
        </w:numPr>
        <w:shd w:val="clear" w:color="auto" w:fill="FFFFFF"/>
        <w:spacing w:line="285" w:lineRule="atLeast"/>
        <w:ind w:left="0"/>
        <w:textAlignment w:val="baseline"/>
        <w:rPr>
          <w:rFonts w:ascii="inherit" w:hAnsi="inherit" w:cs="Arial"/>
          <w:color w:val="000000"/>
          <w:sz w:val="20"/>
        </w:rPr>
      </w:pPr>
      <w:hyperlink r:id="rId87" w:history="1">
        <w:r w:rsidRPr="00C4703A">
          <w:rPr>
            <w:rFonts w:ascii="Arial" w:hAnsi="Arial" w:cs="Arial"/>
            <w:color w:val="532E63"/>
            <w:sz w:val="20"/>
            <w:u w:val="single"/>
            <w:bdr w:val="none" w:sz="0" w:space="0" w:color="auto" w:frame="1"/>
          </w:rPr>
          <w:t>MED 6020 - Diversity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53107D" w:rsidRPr="0053107D" w:rsidRDefault="00307774" w:rsidP="0053107D">
      <w:pPr>
        <w:numPr>
          <w:ilvl w:val="0"/>
          <w:numId w:val="7"/>
        </w:numPr>
        <w:shd w:val="clear" w:color="auto" w:fill="FFFFFF"/>
        <w:spacing w:line="285" w:lineRule="atLeast"/>
        <w:ind w:left="0"/>
        <w:textAlignment w:val="baseline"/>
        <w:rPr>
          <w:rFonts w:ascii="Arial" w:hAnsi="Arial" w:cs="Arial"/>
          <w:color w:val="7030A0"/>
          <w:sz w:val="20"/>
        </w:rPr>
      </w:pPr>
      <w:r w:rsidRPr="0053107D">
        <w:rPr>
          <w:rFonts w:ascii="Arial" w:hAnsi="Arial" w:cs="Arial"/>
          <w:bCs/>
          <w:color w:val="7030A0"/>
          <w:sz w:val="20"/>
          <w:u w:val="single"/>
          <w:bdr w:val="none" w:sz="0" w:space="0" w:color="auto" w:frame="1"/>
        </w:rPr>
        <w:t>MED 6229 – Instructional Technology for Pre-Service Teachers</w:t>
      </w:r>
      <w:r w:rsidRPr="00B470B2">
        <w:rPr>
          <w:rFonts w:ascii="Arial" w:hAnsi="Arial" w:cs="Arial"/>
          <w:b/>
          <w:bCs/>
          <w:color w:val="7030A0"/>
          <w:sz w:val="20"/>
          <w:bdr w:val="none" w:sz="0" w:space="0" w:color="auto" w:frame="1"/>
        </w:rPr>
        <w:t xml:space="preserve"> </w:t>
      </w:r>
      <w:r w:rsidRPr="00B470B2">
        <w:rPr>
          <w:rFonts w:ascii="Arial" w:hAnsi="Arial" w:cs="Arial"/>
          <w:b/>
          <w:bCs/>
          <w:sz w:val="20"/>
          <w:bdr w:val="none" w:sz="0" w:space="0" w:color="auto" w:frame="1"/>
        </w:rPr>
        <w:t>Credits: (2)</w:t>
      </w:r>
    </w:p>
    <w:p w:rsidR="0053107D" w:rsidRPr="0053107D" w:rsidRDefault="0053107D" w:rsidP="00307774">
      <w:pPr>
        <w:numPr>
          <w:ilvl w:val="0"/>
          <w:numId w:val="13"/>
        </w:numPr>
        <w:shd w:val="clear" w:color="auto" w:fill="FFFFFF"/>
        <w:spacing w:line="285" w:lineRule="atLeast"/>
        <w:ind w:left="0"/>
        <w:textAlignment w:val="baseline"/>
        <w:rPr>
          <w:rFonts w:ascii="Arial" w:hAnsi="Arial" w:cs="Arial"/>
          <w:color w:val="7030A0"/>
          <w:sz w:val="20"/>
        </w:rPr>
      </w:pPr>
      <w:r w:rsidRPr="0053107D">
        <w:rPr>
          <w:rFonts w:ascii="Arial" w:hAnsi="Arial" w:cs="Arial"/>
          <w:color w:val="7030A0"/>
          <w:sz w:val="20"/>
          <w:u w:val="single"/>
        </w:rPr>
        <w:t>MED 6265 Foundations of Inclusive Teaching</w:t>
      </w:r>
      <w:r w:rsidRPr="0053107D">
        <w:rPr>
          <w:rFonts w:ascii="Arial" w:hAnsi="Arial" w:cs="Arial"/>
          <w:color w:val="7030A0"/>
          <w:sz w:val="20"/>
        </w:rPr>
        <w:t xml:space="preserve"> </w:t>
      </w:r>
      <w:r w:rsidRPr="0053107D">
        <w:rPr>
          <w:rFonts w:ascii="inherit" w:hAnsi="inherit" w:cs="Arial"/>
          <w:b/>
          <w:bCs/>
          <w:color w:val="000000"/>
          <w:sz w:val="20"/>
          <w:bdr w:val="none" w:sz="0" w:space="0" w:color="auto" w:frame="1"/>
        </w:rPr>
        <w:t>Credits:</w:t>
      </w:r>
      <w:r w:rsidRPr="0053107D">
        <w:rPr>
          <w:rFonts w:ascii="inherit" w:hAnsi="inherit" w:cs="Arial"/>
          <w:color w:val="000000"/>
          <w:sz w:val="20"/>
          <w:bdr w:val="none" w:sz="0" w:space="0" w:color="auto" w:frame="1"/>
        </w:rPr>
        <w:t> </w:t>
      </w:r>
      <w:r w:rsidRPr="0053107D">
        <w:rPr>
          <w:rFonts w:ascii="inherit" w:hAnsi="inherit" w:cs="Arial"/>
          <w:b/>
          <w:bCs/>
          <w:color w:val="000000"/>
          <w:sz w:val="20"/>
          <w:bdr w:val="none" w:sz="0" w:space="0" w:color="auto" w:frame="1"/>
        </w:rPr>
        <w:t>(2)</w:t>
      </w:r>
    </w:p>
    <w:p w:rsidR="00307774" w:rsidRPr="00C4703A" w:rsidRDefault="00307774" w:rsidP="00307774">
      <w:pPr>
        <w:numPr>
          <w:ilvl w:val="0"/>
          <w:numId w:val="13"/>
        </w:numPr>
        <w:shd w:val="clear" w:color="auto" w:fill="FFFFFF"/>
        <w:spacing w:line="285" w:lineRule="atLeast"/>
        <w:ind w:left="0"/>
        <w:textAlignment w:val="baseline"/>
        <w:rPr>
          <w:rFonts w:ascii="inherit" w:hAnsi="inherit" w:cs="Arial"/>
          <w:color w:val="000000"/>
          <w:sz w:val="20"/>
        </w:rPr>
      </w:pPr>
      <w:hyperlink r:id="rId88" w:history="1">
        <w:r w:rsidRPr="00C4703A">
          <w:rPr>
            <w:rFonts w:ascii="Arial" w:hAnsi="Arial" w:cs="Arial"/>
            <w:color w:val="532E63"/>
            <w:sz w:val="20"/>
            <w:u w:val="single"/>
            <w:bdr w:val="none" w:sz="0" w:space="0" w:color="auto" w:frame="1"/>
          </w:rPr>
          <w:t>MED 6311 - Content Instruction in the Elementary School: Science</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3"/>
        </w:numPr>
        <w:shd w:val="clear" w:color="auto" w:fill="FFFFFF"/>
        <w:spacing w:line="285" w:lineRule="atLeast"/>
        <w:ind w:left="0"/>
        <w:textAlignment w:val="baseline"/>
        <w:rPr>
          <w:rFonts w:ascii="inherit" w:hAnsi="inherit" w:cs="Arial"/>
          <w:color w:val="000000"/>
          <w:sz w:val="20"/>
        </w:rPr>
      </w:pPr>
      <w:hyperlink r:id="rId89" w:history="1">
        <w:r w:rsidRPr="00C4703A">
          <w:rPr>
            <w:rFonts w:ascii="Arial" w:hAnsi="Arial" w:cs="Arial"/>
            <w:color w:val="532E63"/>
            <w:sz w:val="20"/>
            <w:u w:val="single"/>
            <w:bdr w:val="none" w:sz="0" w:space="0" w:color="auto" w:frame="1"/>
          </w:rPr>
          <w:t>MED 6312 - Content Instruction in the Elementary School: Mathematics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3"/>
        </w:numPr>
        <w:shd w:val="clear" w:color="auto" w:fill="FFFFFF"/>
        <w:spacing w:line="285" w:lineRule="atLeast"/>
        <w:ind w:left="0"/>
        <w:textAlignment w:val="baseline"/>
        <w:rPr>
          <w:rFonts w:ascii="inherit" w:hAnsi="inherit" w:cs="Arial"/>
          <w:color w:val="000000"/>
          <w:sz w:val="20"/>
        </w:rPr>
      </w:pPr>
      <w:hyperlink r:id="rId90" w:history="1">
        <w:r w:rsidRPr="00C4703A">
          <w:rPr>
            <w:rFonts w:ascii="Arial" w:hAnsi="Arial" w:cs="Arial"/>
            <w:color w:val="532E63"/>
            <w:sz w:val="20"/>
            <w:u w:val="single"/>
            <w:bdr w:val="none" w:sz="0" w:space="0" w:color="auto" w:frame="1"/>
          </w:rPr>
          <w:t>MED 6313 - Content Instruction in the Elementary School: Social Studies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B470B2" w:rsidRDefault="00307774" w:rsidP="00307774">
      <w:pPr>
        <w:numPr>
          <w:ilvl w:val="0"/>
          <w:numId w:val="13"/>
        </w:numPr>
        <w:shd w:val="clear" w:color="auto" w:fill="FFFFFF"/>
        <w:spacing w:line="285" w:lineRule="atLeast"/>
        <w:ind w:left="0"/>
        <w:textAlignment w:val="baseline"/>
        <w:rPr>
          <w:rFonts w:ascii="Arial" w:hAnsi="Arial" w:cs="Arial"/>
          <w:color w:val="7030A0"/>
          <w:sz w:val="20"/>
        </w:rPr>
      </w:pPr>
      <w:r w:rsidRPr="0053107D">
        <w:rPr>
          <w:rFonts w:ascii="Arial" w:hAnsi="Arial" w:cs="Arial"/>
          <w:bCs/>
          <w:color w:val="7030A0"/>
          <w:sz w:val="20"/>
          <w:u w:val="single"/>
          <w:bdr w:val="none" w:sz="0" w:space="0" w:color="auto" w:frame="1"/>
        </w:rPr>
        <w:t>MED 6317 – Arts Integration Methods for Elementary Teachers</w:t>
      </w:r>
      <w:r w:rsidRPr="00B470B2">
        <w:rPr>
          <w:rFonts w:ascii="Arial" w:hAnsi="Arial" w:cs="Arial"/>
          <w:bCs/>
          <w:color w:val="7030A0"/>
          <w:sz w:val="20"/>
          <w:bdr w:val="none" w:sz="0" w:space="0" w:color="auto" w:frame="1"/>
        </w:rPr>
        <w:t xml:space="preserve">  </w:t>
      </w:r>
      <w:r w:rsidRPr="00B470B2">
        <w:rPr>
          <w:rFonts w:ascii="Arial" w:hAnsi="Arial" w:cs="Arial"/>
          <w:b/>
          <w:bCs/>
          <w:sz w:val="20"/>
          <w:bdr w:val="none" w:sz="0" w:space="0" w:color="auto" w:frame="1"/>
        </w:rPr>
        <w:t>Credits: (2)</w:t>
      </w:r>
    </w:p>
    <w:p w:rsidR="0053107D" w:rsidRDefault="0053107D" w:rsidP="00307774">
      <w:pPr>
        <w:shd w:val="clear" w:color="auto" w:fill="FFFFFF"/>
        <w:textAlignment w:val="baseline"/>
        <w:outlineLvl w:val="3"/>
        <w:rPr>
          <w:rFonts w:ascii="Arial" w:hAnsi="Arial" w:cs="Arial"/>
          <w:b/>
          <w:bCs/>
          <w:color w:val="532E63"/>
          <w:szCs w:val="24"/>
        </w:rPr>
      </w:pP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Literacy Courses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4" style="width:0;height:0" o:hralign="center" o:hrstd="t" o:hr="t" fillcolor="#a0a0a0" stroked="f"/>
        </w:pict>
      </w:r>
    </w:p>
    <w:p w:rsidR="00307774" w:rsidRPr="00C4703A" w:rsidRDefault="00307774" w:rsidP="00307774">
      <w:pPr>
        <w:numPr>
          <w:ilvl w:val="0"/>
          <w:numId w:val="14"/>
        </w:numPr>
        <w:shd w:val="clear" w:color="auto" w:fill="FFFFFF"/>
        <w:spacing w:line="285" w:lineRule="atLeast"/>
        <w:ind w:left="0"/>
        <w:textAlignment w:val="baseline"/>
        <w:rPr>
          <w:rFonts w:ascii="inherit" w:hAnsi="inherit" w:cs="Arial"/>
          <w:color w:val="000000"/>
          <w:sz w:val="20"/>
        </w:rPr>
      </w:pPr>
      <w:hyperlink r:id="rId91" w:history="1">
        <w:r w:rsidRPr="00C4703A">
          <w:rPr>
            <w:rFonts w:ascii="Arial" w:hAnsi="Arial" w:cs="Arial"/>
            <w:color w:val="532E63"/>
            <w:sz w:val="20"/>
            <w:u w:val="single"/>
            <w:bdr w:val="none" w:sz="0" w:space="0" w:color="auto" w:frame="1"/>
          </w:rPr>
          <w:t>MED 6314 - Reading Instruction in Elementary Schools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4"/>
        </w:numPr>
        <w:shd w:val="clear" w:color="auto" w:fill="FFFFFF"/>
        <w:spacing w:line="285" w:lineRule="atLeast"/>
        <w:ind w:left="0"/>
        <w:textAlignment w:val="baseline"/>
        <w:rPr>
          <w:rFonts w:ascii="inherit" w:hAnsi="inherit" w:cs="Arial"/>
          <w:color w:val="000000"/>
          <w:sz w:val="20"/>
        </w:rPr>
      </w:pPr>
      <w:hyperlink r:id="rId92" w:history="1">
        <w:r w:rsidRPr="00C4703A">
          <w:rPr>
            <w:rFonts w:ascii="Arial" w:hAnsi="Arial" w:cs="Arial"/>
            <w:color w:val="532E63"/>
            <w:sz w:val="20"/>
            <w:u w:val="single"/>
            <w:bdr w:val="none" w:sz="0" w:space="0" w:color="auto" w:frame="1"/>
          </w:rPr>
          <w:t>MED 6316 - Language Arts Instruction in Elementary Schools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Field Experience with Supervision</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5"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These credits do </w:t>
      </w:r>
      <w:r w:rsidRPr="00C4703A">
        <w:rPr>
          <w:rFonts w:ascii="inherit" w:hAnsi="inherit" w:cs="Arial"/>
          <w:b/>
          <w:bCs/>
          <w:i/>
          <w:iCs/>
          <w:color w:val="000000"/>
          <w:sz w:val="20"/>
          <w:bdr w:val="none" w:sz="0" w:space="0" w:color="auto" w:frame="1"/>
        </w:rPr>
        <w:t>not</w:t>
      </w:r>
      <w:r w:rsidRPr="00C4703A">
        <w:rPr>
          <w:rFonts w:ascii="inherit" w:hAnsi="inherit" w:cs="Arial"/>
          <w:i/>
          <w:iCs/>
          <w:color w:val="000000"/>
          <w:sz w:val="20"/>
          <w:bdr w:val="none" w:sz="0" w:space="0" w:color="auto" w:frame="1"/>
        </w:rPr>
        <w:t> count towards a master’s degree, but are part of the requirements for licensure.</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Option 1 (If currently teaching on a provision license)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6" style="width:0;height:0" o:hralign="center" o:hrstd="t" o:hr="t" fillcolor="#a0a0a0" stroked="f"/>
        </w:pict>
      </w:r>
    </w:p>
    <w:p w:rsidR="00307774" w:rsidRPr="00C4703A" w:rsidRDefault="00307774" w:rsidP="00307774">
      <w:pPr>
        <w:numPr>
          <w:ilvl w:val="0"/>
          <w:numId w:val="15"/>
        </w:numPr>
        <w:shd w:val="clear" w:color="auto" w:fill="FFFFFF"/>
        <w:spacing w:line="285" w:lineRule="atLeast"/>
        <w:ind w:left="0"/>
        <w:textAlignment w:val="baseline"/>
        <w:rPr>
          <w:rFonts w:ascii="inherit" w:hAnsi="inherit" w:cs="Arial"/>
          <w:color w:val="000000"/>
          <w:sz w:val="20"/>
        </w:rPr>
      </w:pPr>
      <w:hyperlink r:id="rId93"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 + 2 or 4)</w:t>
      </w:r>
      <w:r w:rsidRPr="00C4703A">
        <w:rPr>
          <w:rFonts w:ascii="inherit" w:hAnsi="inherit" w:cs="Arial"/>
          <w:i/>
          <w:iCs/>
          <w:color w:val="000000"/>
          <w:sz w:val="20"/>
          <w:bdr w:val="none" w:sz="0" w:space="0" w:color="auto" w:frame="1"/>
        </w:rPr>
        <w:t> If taken in the 2 + 2 model, the student will be given mentoring, supervision, and coaching support for two semesters.  The 4 credit hour option will need to be approved by the director of the MED program.</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Option 2 (If not currently teaching)</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7" style="width:0;height:0" o:hralign="center" o:hrstd="t" o:hr="t" fillcolor="#a0a0a0" stroked="f"/>
        </w:pict>
      </w:r>
    </w:p>
    <w:p w:rsidR="00307774" w:rsidRPr="00C4703A" w:rsidRDefault="00307774" w:rsidP="00307774">
      <w:pPr>
        <w:numPr>
          <w:ilvl w:val="0"/>
          <w:numId w:val="16"/>
        </w:numPr>
        <w:shd w:val="clear" w:color="auto" w:fill="FFFFFF"/>
        <w:spacing w:line="285" w:lineRule="atLeast"/>
        <w:ind w:left="0"/>
        <w:textAlignment w:val="baseline"/>
        <w:rPr>
          <w:rFonts w:ascii="inherit" w:hAnsi="inherit" w:cs="Arial"/>
          <w:color w:val="000000"/>
          <w:sz w:val="20"/>
        </w:rPr>
      </w:pPr>
      <w:hyperlink r:id="rId94" w:history="1">
        <w:r w:rsidRPr="00C4703A">
          <w:rPr>
            <w:rFonts w:ascii="Arial" w:hAnsi="Arial" w:cs="Arial"/>
            <w:color w:val="532E63"/>
            <w:sz w:val="20"/>
            <w:u w:val="single"/>
            <w:bdr w:val="none" w:sz="0" w:space="0" w:color="auto" w:frame="1"/>
          </w:rPr>
          <w:t>MED 6860 - Practicum in Education</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(1-4)</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Must meet with MED program director at least 8 weeks before the semester to set up the placement and have completed </w:t>
      </w:r>
      <w:hyperlink r:id="rId95" w:anchor="tt8037" w:tgtFrame="_blank" w:history="1">
        <w:r w:rsidRPr="00C4703A">
          <w:rPr>
            <w:rFonts w:ascii="Arial" w:hAnsi="Arial" w:cs="Arial"/>
            <w:i/>
            <w:iCs/>
            <w:color w:val="532E63"/>
            <w:sz w:val="20"/>
            <w:u w:val="single"/>
            <w:bdr w:val="none" w:sz="0" w:space="0" w:color="auto" w:frame="1"/>
          </w:rPr>
          <w:t>MED 6050</w:t>
        </w:r>
      </w:hyperlink>
      <w:r w:rsidRPr="00C4703A">
        <w:rPr>
          <w:rFonts w:ascii="inherit" w:hAnsi="inherit" w:cs="Arial"/>
          <w:i/>
          <w:iCs/>
          <w:color w:val="000000"/>
          <w:sz w:val="20"/>
          <w:bdr w:val="none" w:sz="0" w:space="0" w:color="auto" w:frame="1"/>
        </w:rPr>
        <w:t>.</w:t>
      </w:r>
    </w:p>
    <w:p w:rsidR="00307774" w:rsidRPr="00C4703A" w:rsidRDefault="00307774" w:rsidP="00307774">
      <w:pPr>
        <w:numPr>
          <w:ilvl w:val="0"/>
          <w:numId w:val="16"/>
        </w:numPr>
        <w:shd w:val="clear" w:color="auto" w:fill="FFFFFF"/>
        <w:spacing w:line="285" w:lineRule="atLeast"/>
        <w:ind w:left="0"/>
        <w:textAlignment w:val="baseline"/>
        <w:rPr>
          <w:rFonts w:ascii="inherit" w:hAnsi="inherit" w:cs="Arial"/>
          <w:color w:val="000000"/>
          <w:sz w:val="20"/>
        </w:rPr>
      </w:pPr>
      <w:r w:rsidRPr="00C4703A">
        <w:rPr>
          <w:rFonts w:ascii="inherit" w:hAnsi="inherit" w:cs="Arial"/>
          <w:color w:val="000000"/>
          <w:sz w:val="20"/>
        </w:rPr>
        <w:t>AND</w:t>
      </w:r>
    </w:p>
    <w:p w:rsidR="00307774" w:rsidRPr="00C4703A" w:rsidRDefault="00307774" w:rsidP="00307774">
      <w:pPr>
        <w:numPr>
          <w:ilvl w:val="0"/>
          <w:numId w:val="16"/>
        </w:numPr>
        <w:shd w:val="clear" w:color="auto" w:fill="FFFFFF"/>
        <w:spacing w:line="285" w:lineRule="atLeast"/>
        <w:ind w:left="0"/>
        <w:textAlignment w:val="baseline"/>
        <w:rPr>
          <w:rFonts w:ascii="inherit" w:hAnsi="inherit" w:cs="Arial"/>
          <w:color w:val="000000"/>
          <w:sz w:val="20"/>
        </w:rPr>
      </w:pPr>
      <w:hyperlink r:id="rId96" w:history="1">
        <w:r w:rsidRPr="00C4703A">
          <w:rPr>
            <w:rFonts w:ascii="Arial" w:hAnsi="Arial" w:cs="Arial"/>
            <w:color w:val="532E63"/>
            <w:sz w:val="20"/>
            <w:u w:val="single"/>
            <w:bdr w:val="none" w:sz="0" w:space="0" w:color="auto" w:frame="1"/>
          </w:rPr>
          <w:t>MED 6870 - Student Teaching in Elementary Education for MED Students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(6)</w:t>
      </w:r>
      <w:r w:rsidRPr="00C4703A">
        <w:rPr>
          <w:rFonts w:ascii="inherit" w:hAnsi="inherit" w:cs="Arial"/>
          <w:color w:val="000000"/>
          <w:sz w:val="20"/>
          <w:bdr w:val="none" w:sz="0" w:space="0" w:color="auto" w:frame="1"/>
        </w:rPr>
        <w:t> </w:t>
      </w:r>
      <w:r w:rsidRPr="00C4703A">
        <w:rPr>
          <w:rFonts w:ascii="inherit" w:hAnsi="inherit" w:cs="Arial"/>
          <w:i/>
          <w:iCs/>
          <w:color w:val="000000"/>
          <w:sz w:val="20"/>
          <w:bdr w:val="none" w:sz="0" w:space="0" w:color="auto" w:frame="1"/>
        </w:rPr>
        <w:t>Successfully complete 50 days of student teaching with an assigned cooperating teacher.  (Application due in Sept. for spring semester, and due in Jan. for fall semester.)</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Note:</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8"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Successful completion of the above course work and field work will result in recommendation for the Utah Level 1 Elementary License.</w:t>
      </w:r>
    </w:p>
    <w:p w:rsidR="00307774" w:rsidRPr="00C4703A" w:rsidRDefault="00307774" w:rsidP="00307774">
      <w:pPr>
        <w:shd w:val="clear" w:color="auto" w:fill="FFFFFF"/>
        <w:textAlignment w:val="baseline"/>
        <w:outlineLvl w:val="2"/>
        <w:rPr>
          <w:rFonts w:ascii="Arial" w:hAnsi="Arial" w:cs="Arial"/>
          <w:b/>
          <w:bCs/>
          <w:color w:val="532E63"/>
          <w:sz w:val="27"/>
          <w:szCs w:val="27"/>
        </w:rPr>
      </w:pPr>
      <w:r w:rsidRPr="00C4703A">
        <w:rPr>
          <w:rFonts w:ascii="Arial" w:hAnsi="Arial" w:cs="Arial"/>
          <w:b/>
          <w:bCs/>
          <w:color w:val="532E63"/>
          <w:sz w:val="27"/>
          <w:szCs w:val="27"/>
        </w:rPr>
        <w:t>Course Requirements for Completing MEd Degree (Elementary Licensure Track)</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89" style="width:0;height:0" o:hralign="center" o:hrstd="t" o:hr="t" fillcolor="#a0a0a0" stroked="f"/>
        </w:pic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sidRPr="00C4703A">
        <w:rPr>
          <w:rFonts w:ascii="inherit" w:hAnsi="inherit" w:cs="Arial"/>
          <w:i/>
          <w:iCs/>
          <w:color w:val="000000"/>
          <w:sz w:val="20"/>
          <w:bdr w:val="none" w:sz="0" w:space="0" w:color="auto" w:frame="1"/>
        </w:rPr>
        <w:t>The 37 hour program of study consists of 21 hours of licensure courses and 16 hours of additional professional core requirements. A portion of the core requirement is the completion of a Master’s project, an application of knowledge and skills.</w:t>
      </w:r>
    </w:p>
    <w:p w:rsidR="00307774" w:rsidRPr="00C4703A" w:rsidRDefault="00307774" w:rsidP="00307774">
      <w:pPr>
        <w:shd w:val="clear" w:color="auto" w:fill="FFFFFF"/>
        <w:textAlignment w:val="baseline"/>
        <w:outlineLvl w:val="3"/>
        <w:rPr>
          <w:rFonts w:ascii="Arial" w:hAnsi="Arial" w:cs="Arial"/>
          <w:b/>
          <w:bCs/>
          <w:color w:val="532E63"/>
          <w:szCs w:val="24"/>
        </w:rPr>
      </w:pPr>
      <w:r w:rsidRPr="00C4703A">
        <w:rPr>
          <w:rFonts w:ascii="Arial" w:hAnsi="Arial" w:cs="Arial"/>
          <w:b/>
          <w:bCs/>
          <w:color w:val="532E63"/>
          <w:szCs w:val="24"/>
        </w:rPr>
        <w:t>Professional Education Core Requirements (16 credit hours)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90" style="width:0;height:0" o:hralign="center" o:hrstd="t" o:hr="t" fillcolor="#a0a0a0" stroked="f"/>
        </w:pic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Foundations</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91" style="width:0;height:0" o:hralign="center" o:hrstd="t" o:hr="t" fillcolor="#a0a0a0" stroked="f"/>
        </w:pict>
      </w:r>
    </w:p>
    <w:p w:rsidR="00307774" w:rsidRPr="00C4703A" w:rsidRDefault="00307774" w:rsidP="00307774">
      <w:pPr>
        <w:numPr>
          <w:ilvl w:val="0"/>
          <w:numId w:val="17"/>
        </w:numPr>
        <w:shd w:val="clear" w:color="auto" w:fill="FFFFFF"/>
        <w:spacing w:line="285" w:lineRule="atLeast"/>
        <w:ind w:left="0"/>
        <w:textAlignment w:val="baseline"/>
        <w:rPr>
          <w:rFonts w:ascii="inherit" w:hAnsi="inherit" w:cs="Arial"/>
          <w:color w:val="000000"/>
          <w:sz w:val="20"/>
        </w:rPr>
      </w:pPr>
      <w:hyperlink r:id="rId97" w:history="1">
        <w:r w:rsidRPr="00C4703A">
          <w:rPr>
            <w:rFonts w:ascii="Arial" w:hAnsi="Arial" w:cs="Arial"/>
            <w:color w:val="532E63"/>
            <w:sz w:val="20"/>
            <w:u w:val="single"/>
            <w:bdr w:val="none" w:sz="0" w:space="0" w:color="auto" w:frame="1"/>
          </w:rPr>
          <w:t>MED 6000 - Fundamentals of Graduate Study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7"/>
        </w:numPr>
        <w:shd w:val="clear" w:color="auto" w:fill="FFFFFF"/>
        <w:spacing w:line="285" w:lineRule="atLeast"/>
        <w:ind w:left="0"/>
        <w:textAlignment w:val="baseline"/>
        <w:rPr>
          <w:rFonts w:ascii="inherit" w:hAnsi="inherit" w:cs="Arial"/>
          <w:color w:val="000000"/>
          <w:sz w:val="20"/>
        </w:rPr>
      </w:pPr>
      <w:hyperlink r:id="rId98" w:history="1">
        <w:r w:rsidRPr="00C4703A">
          <w:rPr>
            <w:rFonts w:ascii="Arial" w:hAnsi="Arial" w:cs="Arial"/>
            <w:color w:val="532E63"/>
            <w:sz w:val="20"/>
            <w:u w:val="single"/>
            <w:bdr w:val="none" w:sz="0" w:space="0" w:color="auto" w:frame="1"/>
          </w:rPr>
          <w:t>MED 6010 - Advanced Historical Foundations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7"/>
        </w:numPr>
        <w:shd w:val="clear" w:color="auto" w:fill="FFFFFF"/>
        <w:spacing w:line="285" w:lineRule="atLeast"/>
        <w:ind w:left="0"/>
        <w:textAlignment w:val="baseline"/>
        <w:rPr>
          <w:rFonts w:ascii="inherit" w:hAnsi="inherit" w:cs="Arial"/>
          <w:color w:val="000000"/>
          <w:sz w:val="20"/>
        </w:rPr>
      </w:pPr>
      <w:hyperlink r:id="rId99" w:history="1">
        <w:r w:rsidRPr="00C4703A">
          <w:rPr>
            <w:rFonts w:ascii="Arial" w:hAnsi="Arial" w:cs="Arial"/>
            <w:color w:val="532E63"/>
            <w:sz w:val="20"/>
            <w:u w:val="single"/>
            <w:bdr w:val="none" w:sz="0" w:space="0" w:color="auto" w:frame="1"/>
          </w:rPr>
          <w:t>MED 6030 - Advanced Educational Psychology</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numPr>
          <w:ilvl w:val="0"/>
          <w:numId w:val="17"/>
        </w:numPr>
        <w:shd w:val="clear" w:color="auto" w:fill="FFFFFF"/>
        <w:spacing w:line="285" w:lineRule="atLeast"/>
        <w:ind w:left="0"/>
        <w:textAlignment w:val="baseline"/>
        <w:rPr>
          <w:rFonts w:ascii="inherit" w:hAnsi="inherit" w:cs="Arial"/>
          <w:color w:val="000000"/>
          <w:sz w:val="20"/>
        </w:rPr>
      </w:pPr>
      <w:hyperlink r:id="rId100" w:history="1">
        <w:r w:rsidRPr="00C4703A">
          <w:rPr>
            <w:rFonts w:ascii="Arial" w:hAnsi="Arial" w:cs="Arial"/>
            <w:color w:val="532E63"/>
            <w:sz w:val="20"/>
            <w:u w:val="single"/>
            <w:bdr w:val="none" w:sz="0" w:space="0" w:color="auto" w:frame="1"/>
          </w:rPr>
          <w:t>MED 6060 - Instructional Strategies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(2)</w:t>
      </w:r>
    </w:p>
    <w:p w:rsidR="00307774" w:rsidRPr="00C4703A" w:rsidRDefault="00307774" w:rsidP="00307774">
      <w:pPr>
        <w:shd w:val="clear" w:color="auto" w:fill="FFFFFF"/>
        <w:textAlignment w:val="baseline"/>
        <w:outlineLvl w:val="4"/>
        <w:rPr>
          <w:rFonts w:ascii="Arial" w:hAnsi="Arial" w:cs="Arial"/>
          <w:b/>
          <w:bCs/>
          <w:color w:val="532E63"/>
          <w:sz w:val="21"/>
          <w:szCs w:val="21"/>
        </w:rPr>
      </w:pPr>
      <w:r w:rsidRPr="00C4703A">
        <w:rPr>
          <w:rFonts w:ascii="Arial" w:hAnsi="Arial" w:cs="Arial"/>
          <w:b/>
          <w:bCs/>
          <w:color w:val="532E63"/>
          <w:sz w:val="21"/>
          <w:szCs w:val="21"/>
        </w:rPr>
        <w:t>Scholarship</w:t>
      </w:r>
    </w:p>
    <w:p w:rsidR="00307774" w:rsidRPr="00C4703A" w:rsidRDefault="00307774" w:rsidP="00307774">
      <w:pPr>
        <w:shd w:val="clear" w:color="auto" w:fill="FFFFFF"/>
        <w:spacing w:line="285" w:lineRule="atLeast"/>
        <w:textAlignment w:val="baseline"/>
        <w:rPr>
          <w:rFonts w:ascii="inherit" w:hAnsi="inherit" w:cs="Arial"/>
          <w:color w:val="000000"/>
          <w:sz w:val="20"/>
        </w:rPr>
      </w:pPr>
      <w:r>
        <w:rPr>
          <w:rFonts w:ascii="inherit" w:hAnsi="inherit" w:cs="Arial"/>
          <w:color w:val="000000"/>
          <w:sz w:val="20"/>
        </w:rPr>
        <w:pict>
          <v:rect id="_x0000_i1092" style="width:0;height:0" o:hralign="center" o:hrstd="t" o:hr="t" fillcolor="#a0a0a0" stroked="f"/>
        </w:pict>
      </w:r>
    </w:p>
    <w:p w:rsidR="00307774" w:rsidRPr="00C4703A" w:rsidRDefault="00307774" w:rsidP="00307774">
      <w:pPr>
        <w:numPr>
          <w:ilvl w:val="0"/>
          <w:numId w:val="18"/>
        </w:numPr>
        <w:shd w:val="clear" w:color="auto" w:fill="FFFFFF"/>
        <w:spacing w:line="285" w:lineRule="atLeast"/>
        <w:ind w:left="0"/>
        <w:textAlignment w:val="baseline"/>
        <w:rPr>
          <w:rFonts w:ascii="inherit" w:hAnsi="inherit" w:cs="Arial"/>
          <w:color w:val="000000"/>
          <w:sz w:val="20"/>
        </w:rPr>
      </w:pPr>
      <w:hyperlink r:id="rId101" w:history="1">
        <w:r w:rsidRPr="00C4703A">
          <w:rPr>
            <w:rFonts w:ascii="Arial" w:hAnsi="Arial" w:cs="Arial"/>
            <w:color w:val="532E63"/>
            <w:sz w:val="20"/>
            <w:u w:val="single"/>
            <w:bdr w:val="none" w:sz="0" w:space="0" w:color="auto" w:frame="1"/>
          </w:rPr>
          <w:t>MED 6080 - Conducting Educational Research</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18"/>
        </w:numPr>
        <w:shd w:val="clear" w:color="auto" w:fill="FFFFFF"/>
        <w:spacing w:line="285" w:lineRule="atLeast"/>
        <w:ind w:left="0"/>
        <w:textAlignment w:val="baseline"/>
        <w:rPr>
          <w:rFonts w:ascii="inherit" w:hAnsi="inherit" w:cs="Arial"/>
          <w:color w:val="000000"/>
          <w:sz w:val="20"/>
        </w:rPr>
      </w:pPr>
      <w:hyperlink r:id="rId102" w:history="1">
        <w:r w:rsidRPr="00C4703A">
          <w:rPr>
            <w:rFonts w:ascii="Arial" w:hAnsi="Arial" w:cs="Arial"/>
            <w:color w:val="532E63"/>
            <w:sz w:val="20"/>
            <w:u w:val="single"/>
            <w:bdr w:val="none" w:sz="0" w:space="0" w:color="auto" w:frame="1"/>
          </w:rPr>
          <w:t>MED 6085 - Developing a Project Proposal</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307774" w:rsidRPr="00C4703A" w:rsidRDefault="00307774" w:rsidP="00307774">
      <w:pPr>
        <w:numPr>
          <w:ilvl w:val="0"/>
          <w:numId w:val="18"/>
        </w:numPr>
        <w:shd w:val="clear" w:color="auto" w:fill="FFFFFF"/>
        <w:spacing w:line="285" w:lineRule="atLeast"/>
        <w:ind w:left="0"/>
        <w:textAlignment w:val="baseline"/>
        <w:rPr>
          <w:rFonts w:ascii="inherit" w:hAnsi="inherit" w:cs="Arial"/>
          <w:color w:val="000000"/>
          <w:sz w:val="20"/>
        </w:rPr>
      </w:pPr>
      <w:hyperlink r:id="rId103" w:history="1">
        <w:r w:rsidRPr="00C4703A">
          <w:rPr>
            <w:rFonts w:ascii="Arial" w:hAnsi="Arial" w:cs="Arial"/>
            <w:color w:val="532E63"/>
            <w:sz w:val="20"/>
            <w:u w:val="single"/>
            <w:bdr w:val="none" w:sz="0" w:space="0" w:color="auto" w:frame="1"/>
          </w:rPr>
          <w:t>MED 6090 - Master's Project</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(3)</w:t>
      </w:r>
    </w:p>
    <w:p w:rsidR="00307774" w:rsidRPr="00C4703A" w:rsidRDefault="00307774" w:rsidP="00307774">
      <w:pPr>
        <w:numPr>
          <w:ilvl w:val="0"/>
          <w:numId w:val="18"/>
        </w:numPr>
        <w:shd w:val="clear" w:color="auto" w:fill="FFFFFF"/>
        <w:spacing w:line="285" w:lineRule="atLeast"/>
        <w:ind w:left="0"/>
        <w:textAlignment w:val="baseline"/>
        <w:rPr>
          <w:rFonts w:ascii="inherit" w:hAnsi="inherit" w:cs="Arial"/>
          <w:color w:val="000000"/>
          <w:sz w:val="20"/>
        </w:rPr>
      </w:pPr>
      <w:hyperlink r:id="rId104" w:history="1">
        <w:r w:rsidRPr="00C4703A">
          <w:rPr>
            <w:rFonts w:ascii="Arial" w:hAnsi="Arial" w:cs="Arial"/>
            <w:color w:val="532E63"/>
            <w:sz w:val="20"/>
            <w:u w:val="single"/>
            <w:bdr w:val="none" w:sz="0" w:space="0" w:color="auto" w:frame="1"/>
          </w:rPr>
          <w:t>MED 6091 - Graduate Synthesis</w:t>
        </w:r>
      </w:hyperlink>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Credits:</w:t>
      </w:r>
      <w:r w:rsidRPr="00C4703A">
        <w:rPr>
          <w:rFonts w:ascii="inherit" w:hAnsi="inherit" w:cs="Arial"/>
          <w:color w:val="000000"/>
          <w:sz w:val="20"/>
          <w:bdr w:val="none" w:sz="0" w:space="0" w:color="auto" w:frame="1"/>
        </w:rPr>
        <w:t> </w:t>
      </w:r>
      <w:r w:rsidRPr="00C4703A">
        <w:rPr>
          <w:rFonts w:ascii="inherit" w:hAnsi="inherit" w:cs="Arial"/>
          <w:b/>
          <w:bCs/>
          <w:color w:val="000000"/>
          <w:sz w:val="20"/>
          <w:bdr w:val="none" w:sz="0" w:space="0" w:color="auto" w:frame="1"/>
        </w:rPr>
        <w:t>(1)</w:t>
      </w:r>
    </w:p>
    <w:p w:rsidR="00307774" w:rsidRDefault="00307774" w:rsidP="00307774"/>
    <w:p w:rsidR="00307774" w:rsidRDefault="00307774" w:rsidP="00307774"/>
    <w:p w:rsidR="0024558D" w:rsidRDefault="0024558D">
      <w:pPr>
        <w:widowControl w:val="0"/>
        <w:spacing w:line="0" w:lineRule="atLeast"/>
        <w:ind w:left="5040" w:hanging="5040"/>
      </w:pPr>
    </w:p>
    <w:sectPr w:rsidR="0024558D" w:rsidSect="0065538D">
      <w:headerReference w:type="even" r:id="rId105"/>
      <w:headerReference w:type="default" r:id="rId106"/>
      <w:footerReference w:type="even" r:id="rId107"/>
      <w:footerReference w:type="default" r:id="rId108"/>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79" w:rsidRDefault="00526379">
      <w:r>
        <w:separator/>
      </w:r>
    </w:p>
  </w:endnote>
  <w:endnote w:type="continuationSeparator" w:id="0">
    <w:p w:rsidR="00526379" w:rsidRDefault="0052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79" w:rsidRDefault="00526379">
      <w:r>
        <w:separator/>
      </w:r>
    </w:p>
  </w:footnote>
  <w:footnote w:type="continuationSeparator" w:id="0">
    <w:p w:rsidR="00526379" w:rsidRDefault="0052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15EA6A99"/>
    <w:multiLevelType w:val="multilevel"/>
    <w:tmpl w:val="6A80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493DC1"/>
    <w:multiLevelType w:val="multilevel"/>
    <w:tmpl w:val="C5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1A740C"/>
    <w:multiLevelType w:val="multilevel"/>
    <w:tmpl w:val="7B6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7D558F"/>
    <w:multiLevelType w:val="multilevel"/>
    <w:tmpl w:val="5332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7C1F5F"/>
    <w:multiLevelType w:val="multilevel"/>
    <w:tmpl w:val="89D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0B0397"/>
    <w:multiLevelType w:val="multilevel"/>
    <w:tmpl w:val="E03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30670"/>
    <w:multiLevelType w:val="multilevel"/>
    <w:tmpl w:val="716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231799"/>
    <w:multiLevelType w:val="multilevel"/>
    <w:tmpl w:val="001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5663D"/>
    <w:multiLevelType w:val="multilevel"/>
    <w:tmpl w:val="DFB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2570DA"/>
    <w:multiLevelType w:val="multilevel"/>
    <w:tmpl w:val="3262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213D15"/>
    <w:multiLevelType w:val="multilevel"/>
    <w:tmpl w:val="401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963AFC"/>
    <w:multiLevelType w:val="multilevel"/>
    <w:tmpl w:val="2EE8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5B5840"/>
    <w:multiLevelType w:val="multilevel"/>
    <w:tmpl w:val="AF92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065589"/>
    <w:multiLevelType w:val="multilevel"/>
    <w:tmpl w:val="6C3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8A27CB"/>
    <w:multiLevelType w:val="multilevel"/>
    <w:tmpl w:val="923C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C6290A"/>
    <w:multiLevelType w:val="multilevel"/>
    <w:tmpl w:val="28E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3"/>
  </w:num>
  <w:num w:numId="5">
    <w:abstractNumId w:val="6"/>
  </w:num>
  <w:num w:numId="6">
    <w:abstractNumId w:val="14"/>
  </w:num>
  <w:num w:numId="7">
    <w:abstractNumId w:val="16"/>
  </w:num>
  <w:num w:numId="8">
    <w:abstractNumId w:val="12"/>
  </w:num>
  <w:num w:numId="9">
    <w:abstractNumId w:val="2"/>
  </w:num>
  <w:num w:numId="10">
    <w:abstractNumId w:val="9"/>
  </w:num>
  <w:num w:numId="11">
    <w:abstractNumId w:val="10"/>
  </w:num>
  <w:num w:numId="12">
    <w:abstractNumId w:val="4"/>
  </w:num>
  <w:num w:numId="13">
    <w:abstractNumId w:val="17"/>
  </w:num>
  <w:num w:numId="14">
    <w:abstractNumId w:val="15"/>
  </w:num>
  <w:num w:numId="15">
    <w:abstractNumId w:val="13"/>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76849"/>
    <w:rsid w:val="000F3142"/>
    <w:rsid w:val="00107DF8"/>
    <w:rsid w:val="0011135B"/>
    <w:rsid w:val="00150086"/>
    <w:rsid w:val="00182F1E"/>
    <w:rsid w:val="001837E9"/>
    <w:rsid w:val="0019735C"/>
    <w:rsid w:val="001D28AF"/>
    <w:rsid w:val="00232C0C"/>
    <w:rsid w:val="0024558D"/>
    <w:rsid w:val="0025457E"/>
    <w:rsid w:val="002607FE"/>
    <w:rsid w:val="00266E8C"/>
    <w:rsid w:val="002B4B77"/>
    <w:rsid w:val="00307774"/>
    <w:rsid w:val="003764AF"/>
    <w:rsid w:val="003B291A"/>
    <w:rsid w:val="003B5385"/>
    <w:rsid w:val="003F61F6"/>
    <w:rsid w:val="00432CF9"/>
    <w:rsid w:val="00450EAD"/>
    <w:rsid w:val="00455062"/>
    <w:rsid w:val="004824F0"/>
    <w:rsid w:val="004B34F4"/>
    <w:rsid w:val="00526379"/>
    <w:rsid w:val="005273C9"/>
    <w:rsid w:val="0053107D"/>
    <w:rsid w:val="0065538D"/>
    <w:rsid w:val="006A100E"/>
    <w:rsid w:val="0070052F"/>
    <w:rsid w:val="00706254"/>
    <w:rsid w:val="007340C4"/>
    <w:rsid w:val="007733B7"/>
    <w:rsid w:val="00782F51"/>
    <w:rsid w:val="007848E0"/>
    <w:rsid w:val="0079415D"/>
    <w:rsid w:val="007A58FD"/>
    <w:rsid w:val="00813C57"/>
    <w:rsid w:val="00821F80"/>
    <w:rsid w:val="008A4E31"/>
    <w:rsid w:val="008A5ED2"/>
    <w:rsid w:val="008B7861"/>
    <w:rsid w:val="00904957"/>
    <w:rsid w:val="009158B2"/>
    <w:rsid w:val="00932E08"/>
    <w:rsid w:val="0093472E"/>
    <w:rsid w:val="009C0B5E"/>
    <w:rsid w:val="009D5DBD"/>
    <w:rsid w:val="00AB1535"/>
    <w:rsid w:val="00AF43D5"/>
    <w:rsid w:val="00BF6D8E"/>
    <w:rsid w:val="00BF7AE0"/>
    <w:rsid w:val="00C46FAE"/>
    <w:rsid w:val="00C82289"/>
    <w:rsid w:val="00C952E2"/>
    <w:rsid w:val="00CF2658"/>
    <w:rsid w:val="00D41C8F"/>
    <w:rsid w:val="00D50175"/>
    <w:rsid w:val="00DC62F5"/>
    <w:rsid w:val="00E35138"/>
    <w:rsid w:val="00E734E2"/>
    <w:rsid w:val="00F6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BalloonText">
    <w:name w:val="Balloon Text"/>
    <w:basedOn w:val="Normal"/>
    <w:link w:val="BalloonTextChar"/>
    <w:uiPriority w:val="99"/>
    <w:semiHidden/>
    <w:unhideWhenUsed/>
    <w:rsid w:val="00BF6D8E"/>
    <w:rPr>
      <w:rFonts w:ascii="Tahoma" w:hAnsi="Tahoma" w:cs="Tahoma"/>
      <w:sz w:val="16"/>
      <w:szCs w:val="16"/>
    </w:rPr>
  </w:style>
  <w:style w:type="character" w:customStyle="1" w:styleId="BalloonTextChar">
    <w:name w:val="Balloon Text Char"/>
    <w:link w:val="BalloonText"/>
    <w:uiPriority w:val="99"/>
    <w:semiHidden/>
    <w:rsid w:val="00BF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6&amp;poid=2160&amp;returnto=993" TargetMode="External"/><Relationship Id="rId21" Type="http://schemas.openxmlformats.org/officeDocument/2006/relationships/hyperlink" Target="http://catalog.weber.edu/preview_program.php?catoid=6&amp;poid=2160&amp;returnto=993" TargetMode="External"/><Relationship Id="rId42" Type="http://schemas.openxmlformats.org/officeDocument/2006/relationships/hyperlink" Target="http://catalog.weber.edu/preview_program.php?catoid=6&amp;poid=2160&amp;returnto=993" TargetMode="External"/><Relationship Id="rId47" Type="http://schemas.openxmlformats.org/officeDocument/2006/relationships/hyperlink" Target="http://catalog.weber.edu/preview_program.php?catoid=6&amp;poid=2160&amp;returnto=993" TargetMode="External"/><Relationship Id="rId63" Type="http://schemas.openxmlformats.org/officeDocument/2006/relationships/hyperlink" Target="http://catalog.weber.edu/preview_program.php?catoid=6&amp;poid=2160&amp;returnto=993" TargetMode="External"/><Relationship Id="rId68" Type="http://schemas.openxmlformats.org/officeDocument/2006/relationships/hyperlink" Target="http://catalog.weber.edu/preview_program.php?catoid=6&amp;poid=2160&amp;returnto=993" TargetMode="External"/><Relationship Id="rId84" Type="http://schemas.openxmlformats.org/officeDocument/2006/relationships/hyperlink" Target="http://catalog.weber.edu/preview_program.php?catoid=6&amp;poid=2160&amp;returnto=993" TargetMode="External"/><Relationship Id="rId89" Type="http://schemas.openxmlformats.org/officeDocument/2006/relationships/hyperlink" Target="http://catalog.weber.edu/preview_program.php?catoid=6&amp;poid=2160&amp;returnto=993" TargetMode="External"/><Relationship Id="rId2" Type="http://schemas.openxmlformats.org/officeDocument/2006/relationships/styles" Target="styles.xml"/><Relationship Id="rId16" Type="http://schemas.openxmlformats.org/officeDocument/2006/relationships/hyperlink" Target="http://catalog.weber.edu/preview_program.php?catoid=6&amp;poid=2160&amp;returnto=993" TargetMode="External"/><Relationship Id="rId29" Type="http://schemas.openxmlformats.org/officeDocument/2006/relationships/hyperlink" Target="http://catalog.weber.edu/preview_program.php?catoid=6&amp;poid=2160&amp;returnto=993" TargetMode="External"/><Relationship Id="rId107" Type="http://schemas.openxmlformats.org/officeDocument/2006/relationships/footer" Target="footer1.xml"/><Relationship Id="rId11" Type="http://schemas.openxmlformats.org/officeDocument/2006/relationships/hyperlink" Target="http://catalog.weber.edu/preview_program.php?catoid=6&amp;poid=2160&amp;returnto=993" TargetMode="External"/><Relationship Id="rId24" Type="http://schemas.openxmlformats.org/officeDocument/2006/relationships/hyperlink" Target="http://catalog.weber.edu/preview_program.php?catoid=6&amp;poid=2160&amp;returnto=993" TargetMode="External"/><Relationship Id="rId32" Type="http://schemas.openxmlformats.org/officeDocument/2006/relationships/hyperlink" Target="http://catalog.weber.edu/preview_program.php?catoid=6&amp;poid=2160&amp;returnto=993" TargetMode="External"/><Relationship Id="rId37" Type="http://schemas.openxmlformats.org/officeDocument/2006/relationships/hyperlink" Target="http://catalog.weber.edu/preview_program.php?catoid=6&amp;poid=2160&amp;returnto=993" TargetMode="External"/><Relationship Id="rId40" Type="http://schemas.openxmlformats.org/officeDocument/2006/relationships/hyperlink" Target="http://catalog.weber.edu/preview_program.php?catoid=6&amp;poid=2160&amp;returnto=993" TargetMode="External"/><Relationship Id="rId45" Type="http://schemas.openxmlformats.org/officeDocument/2006/relationships/hyperlink" Target="http://catalog.weber.edu/preview_program.php?catoid=6&amp;poid=2160&amp;returnto=993" TargetMode="External"/><Relationship Id="rId53" Type="http://schemas.openxmlformats.org/officeDocument/2006/relationships/hyperlink" Target="http://catalog.weber.edu/preview_program.php?catoid=6&amp;poid=2160&amp;returnto=993" TargetMode="External"/><Relationship Id="rId58" Type="http://schemas.openxmlformats.org/officeDocument/2006/relationships/hyperlink" Target="http://catalog.weber.edu/preview_program.php?catoid=6&amp;poid=2160&amp;returnto=993" TargetMode="External"/><Relationship Id="rId66" Type="http://schemas.openxmlformats.org/officeDocument/2006/relationships/hyperlink" Target="http://catalog.weber.edu/preview_program.php?catoid=6&amp;poid=2160&amp;returnto=993" TargetMode="External"/><Relationship Id="rId74" Type="http://schemas.openxmlformats.org/officeDocument/2006/relationships/hyperlink" Target="http://catalog.weber.edu/preview_program.php?catoid=6&amp;poid=2160&amp;returnto=993" TargetMode="External"/><Relationship Id="rId79" Type="http://schemas.openxmlformats.org/officeDocument/2006/relationships/hyperlink" Target="http://catalog.weber.edu/preview_program.php?catoid=6&amp;poid=2160&amp;returnto=993" TargetMode="External"/><Relationship Id="rId87" Type="http://schemas.openxmlformats.org/officeDocument/2006/relationships/hyperlink" Target="http://catalog.weber.edu/preview_program.php?catoid=6&amp;poid=2160&amp;returnto=993" TargetMode="External"/><Relationship Id="rId102" Type="http://schemas.openxmlformats.org/officeDocument/2006/relationships/hyperlink" Target="http://catalog.weber.edu/preview_program.php?catoid=6&amp;poid=2160&amp;returnto=99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atalog.weber.edu/preview_program.php?catoid=6&amp;poid=2160&amp;returnto=993" TargetMode="External"/><Relationship Id="rId82" Type="http://schemas.openxmlformats.org/officeDocument/2006/relationships/hyperlink" Target="http://catalog.weber.edu/preview_program.php?catoid=6&amp;poid=2160&amp;returnto=993" TargetMode="External"/><Relationship Id="rId90" Type="http://schemas.openxmlformats.org/officeDocument/2006/relationships/hyperlink" Target="http://catalog.weber.edu/preview_program.php?catoid=6&amp;poid=2160&amp;returnto=993" TargetMode="External"/><Relationship Id="rId95" Type="http://schemas.openxmlformats.org/officeDocument/2006/relationships/hyperlink" Target="http://catalog.weber.edu/preview_program.php?catoid=6&amp;poid=2160&amp;returnto=993" TargetMode="External"/><Relationship Id="rId19" Type="http://schemas.openxmlformats.org/officeDocument/2006/relationships/hyperlink" Target="http://catalog.weber.edu/preview_program.php?catoid=6&amp;poid=2160&amp;returnto=993" TargetMode="External"/><Relationship Id="rId14" Type="http://schemas.openxmlformats.org/officeDocument/2006/relationships/hyperlink" Target="http://catalog.weber.edu/preview_program.php?catoid=6&amp;poid=2160&amp;returnto=993" TargetMode="External"/><Relationship Id="rId22" Type="http://schemas.openxmlformats.org/officeDocument/2006/relationships/hyperlink" Target="http://catalog.weber.edu/preview_program.php?catoid=6&amp;poid=2160&amp;returnto=993" TargetMode="External"/><Relationship Id="rId27" Type="http://schemas.openxmlformats.org/officeDocument/2006/relationships/hyperlink" Target="http://catalog.weber.edu/preview_program.php?catoid=6&amp;poid=2160&amp;returnto=993" TargetMode="External"/><Relationship Id="rId30" Type="http://schemas.openxmlformats.org/officeDocument/2006/relationships/hyperlink" Target="http://catalog.weber.edu/preview_program.php?catoid=6&amp;poid=2160&amp;returnto=993" TargetMode="External"/><Relationship Id="rId35" Type="http://schemas.openxmlformats.org/officeDocument/2006/relationships/hyperlink" Target="http://catalog.weber.edu/preview_program.php?catoid=6&amp;poid=2160&amp;returnto=993" TargetMode="External"/><Relationship Id="rId43" Type="http://schemas.openxmlformats.org/officeDocument/2006/relationships/hyperlink" Target="http://catalog.weber.edu/preview_program.php?catoid=6&amp;poid=2160&amp;returnto=993" TargetMode="External"/><Relationship Id="rId48" Type="http://schemas.openxmlformats.org/officeDocument/2006/relationships/hyperlink" Target="http://catalog.weber.edu/preview_program.php?catoid=6&amp;poid=2160&amp;returnto=993" TargetMode="External"/><Relationship Id="rId56" Type="http://schemas.openxmlformats.org/officeDocument/2006/relationships/hyperlink" Target="http://catalog.weber.edu/preview_program.php?catoid=6&amp;poid=2160&amp;returnto=993" TargetMode="External"/><Relationship Id="rId64" Type="http://schemas.openxmlformats.org/officeDocument/2006/relationships/hyperlink" Target="http://catalog.weber.edu/preview_program.php?catoid=6&amp;poid=2160&amp;returnto=993" TargetMode="External"/><Relationship Id="rId69" Type="http://schemas.openxmlformats.org/officeDocument/2006/relationships/hyperlink" Target="http://catalog.weber.edu/preview_program.php?catoid=6&amp;poid=2160&amp;returnto=993" TargetMode="External"/><Relationship Id="rId77" Type="http://schemas.openxmlformats.org/officeDocument/2006/relationships/hyperlink" Target="http://catalog.weber.edu/preview_program.php?catoid=6&amp;poid=2160&amp;returnto=993" TargetMode="External"/><Relationship Id="rId100" Type="http://schemas.openxmlformats.org/officeDocument/2006/relationships/hyperlink" Target="http://catalog.weber.edu/preview_program.php?catoid=6&amp;poid=2160&amp;returnto=993" TargetMode="External"/><Relationship Id="rId105" Type="http://schemas.openxmlformats.org/officeDocument/2006/relationships/header" Target="header1.xml"/><Relationship Id="rId8" Type="http://schemas.openxmlformats.org/officeDocument/2006/relationships/hyperlink" Target="http://catalog.weber.edu/preview_program.php?catoid=6&amp;poid=2160&amp;returnto=993" TargetMode="External"/><Relationship Id="rId51" Type="http://schemas.openxmlformats.org/officeDocument/2006/relationships/hyperlink" Target="http://catalog.weber.edu/preview_program.php?catoid=6&amp;poid=2160&amp;returnto=993" TargetMode="External"/><Relationship Id="rId72" Type="http://schemas.openxmlformats.org/officeDocument/2006/relationships/hyperlink" Target="http://catalog.weber.edu/preview_program.php?catoid=6&amp;poid=2160&amp;returnto=993" TargetMode="External"/><Relationship Id="rId80" Type="http://schemas.openxmlformats.org/officeDocument/2006/relationships/hyperlink" Target="http://catalog.weber.edu/preview_program.php?catoid=6&amp;poid=2160&amp;returnto=993" TargetMode="External"/><Relationship Id="rId85" Type="http://schemas.openxmlformats.org/officeDocument/2006/relationships/hyperlink" Target="http://catalog.weber.edu/preview_program.php?catoid=6&amp;poid=2160&amp;returnto=993" TargetMode="External"/><Relationship Id="rId93" Type="http://schemas.openxmlformats.org/officeDocument/2006/relationships/hyperlink" Target="http://catalog.weber.edu/preview_program.php?catoid=6&amp;poid=2160&amp;returnto=993" TargetMode="External"/><Relationship Id="rId98" Type="http://schemas.openxmlformats.org/officeDocument/2006/relationships/hyperlink" Target="http://catalog.weber.edu/preview_program.php?catoid=6&amp;poid=2160&amp;returnto=993" TargetMode="External"/><Relationship Id="rId3" Type="http://schemas.openxmlformats.org/officeDocument/2006/relationships/settings" Target="settings.xml"/><Relationship Id="rId12" Type="http://schemas.openxmlformats.org/officeDocument/2006/relationships/hyperlink" Target="http://catalog.weber.edu/preview_program.php?catoid=6&amp;poid=2160&amp;returnto=993" TargetMode="External"/><Relationship Id="rId17" Type="http://schemas.openxmlformats.org/officeDocument/2006/relationships/hyperlink" Target="http://catalog.weber.edu/preview_program.php?catoid=6&amp;poid=2160&amp;returnto=993" TargetMode="External"/><Relationship Id="rId25" Type="http://schemas.openxmlformats.org/officeDocument/2006/relationships/hyperlink" Target="http://catalog.weber.edu/preview_program.php?catoid=6&amp;poid=2160&amp;returnto=993" TargetMode="External"/><Relationship Id="rId33" Type="http://schemas.openxmlformats.org/officeDocument/2006/relationships/hyperlink" Target="http://catalog.weber.edu/preview_program.php?catoid=6&amp;poid=2160&amp;returnto=993" TargetMode="External"/><Relationship Id="rId38" Type="http://schemas.openxmlformats.org/officeDocument/2006/relationships/hyperlink" Target="http://catalog.weber.edu/preview_program.php?catoid=6&amp;poid=2160&amp;returnto=993" TargetMode="External"/><Relationship Id="rId46" Type="http://schemas.openxmlformats.org/officeDocument/2006/relationships/hyperlink" Target="http://catalog.weber.edu/preview_program.php?catoid=6&amp;poid=2160&amp;returnto=993" TargetMode="External"/><Relationship Id="rId59" Type="http://schemas.openxmlformats.org/officeDocument/2006/relationships/hyperlink" Target="http://catalog.weber.edu/preview_program.php?catoid=6&amp;poid=2160&amp;returnto=993" TargetMode="External"/><Relationship Id="rId67" Type="http://schemas.openxmlformats.org/officeDocument/2006/relationships/hyperlink" Target="http://catalog.weber.edu/preview_program.php?catoid=6&amp;poid=2160&amp;returnto=993" TargetMode="External"/><Relationship Id="rId103" Type="http://schemas.openxmlformats.org/officeDocument/2006/relationships/hyperlink" Target="http://catalog.weber.edu/preview_program.php?catoid=6&amp;poid=2160&amp;returnto=993" TargetMode="External"/><Relationship Id="rId108" Type="http://schemas.openxmlformats.org/officeDocument/2006/relationships/footer" Target="footer2.xml"/><Relationship Id="rId20" Type="http://schemas.openxmlformats.org/officeDocument/2006/relationships/hyperlink" Target="http://catalog.weber.edu/preview_program.php?catoid=6&amp;poid=2160&amp;returnto=993" TargetMode="External"/><Relationship Id="rId41" Type="http://schemas.openxmlformats.org/officeDocument/2006/relationships/hyperlink" Target="http://catalog.weber.edu/preview_program.php?catoid=6&amp;poid=2160&amp;returnto=993" TargetMode="External"/><Relationship Id="rId54" Type="http://schemas.openxmlformats.org/officeDocument/2006/relationships/hyperlink" Target="http://catalog.weber.edu/preview_program.php?catoid=6&amp;poid=2160&amp;returnto=993" TargetMode="External"/><Relationship Id="rId62" Type="http://schemas.openxmlformats.org/officeDocument/2006/relationships/hyperlink" Target="http://catalog.weber.edu/preview_program.php?catoid=6&amp;poid=2160&amp;returnto=993" TargetMode="External"/><Relationship Id="rId70" Type="http://schemas.openxmlformats.org/officeDocument/2006/relationships/hyperlink" Target="http://catalog.weber.edu/preview_program.php?catoid=6&amp;poid=2160&amp;returnto=993" TargetMode="External"/><Relationship Id="rId75" Type="http://schemas.openxmlformats.org/officeDocument/2006/relationships/hyperlink" Target="http://catalog.weber.edu/preview_program.php?catoid=6&amp;poid=2160&amp;returnto=993" TargetMode="External"/><Relationship Id="rId83" Type="http://schemas.openxmlformats.org/officeDocument/2006/relationships/hyperlink" Target="http://catalog.weber.edu/preview_program.php?catoid=6&amp;poid=2160&amp;returnto=993" TargetMode="External"/><Relationship Id="rId88" Type="http://schemas.openxmlformats.org/officeDocument/2006/relationships/hyperlink" Target="http://catalog.weber.edu/preview_program.php?catoid=6&amp;poid=2160&amp;returnto=993" TargetMode="External"/><Relationship Id="rId91" Type="http://schemas.openxmlformats.org/officeDocument/2006/relationships/hyperlink" Target="http://catalog.weber.edu/preview_program.php?catoid=6&amp;poid=2160&amp;returnto=993" TargetMode="External"/><Relationship Id="rId96" Type="http://schemas.openxmlformats.org/officeDocument/2006/relationships/hyperlink" Target="http://catalog.weber.edu/preview_program.php?catoid=6&amp;poid=2160&amp;returnto=99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program.php?catoid=6&amp;poid=2160&amp;returnto=993" TargetMode="External"/><Relationship Id="rId23" Type="http://schemas.openxmlformats.org/officeDocument/2006/relationships/hyperlink" Target="http://catalog.weber.edu/preview_program.php?catoid=6&amp;poid=2160&amp;returnto=993" TargetMode="External"/><Relationship Id="rId28" Type="http://schemas.openxmlformats.org/officeDocument/2006/relationships/hyperlink" Target="http://catalog.weber.edu/preview_program.php?catoid=6&amp;poid=2160&amp;returnto=993" TargetMode="External"/><Relationship Id="rId36" Type="http://schemas.openxmlformats.org/officeDocument/2006/relationships/hyperlink" Target="http://catalog.weber.edu/preview_program.php?catoid=6&amp;poid=2160&amp;returnto=993" TargetMode="External"/><Relationship Id="rId49" Type="http://schemas.openxmlformats.org/officeDocument/2006/relationships/hyperlink" Target="http://catalog.weber.edu/preview_program.php?catoid=6&amp;poid=2160&amp;returnto=993" TargetMode="External"/><Relationship Id="rId57" Type="http://schemas.openxmlformats.org/officeDocument/2006/relationships/hyperlink" Target="http://catalog.weber.edu/preview_program.php?catoid=6&amp;poid=2160&amp;returnto=993" TargetMode="External"/><Relationship Id="rId106" Type="http://schemas.openxmlformats.org/officeDocument/2006/relationships/header" Target="header2.xml"/><Relationship Id="rId10" Type="http://schemas.openxmlformats.org/officeDocument/2006/relationships/hyperlink" Target="http://catalog.weber.edu/preview_program.php?catoid=6&amp;poid=2160&amp;returnto=993" TargetMode="External"/><Relationship Id="rId31" Type="http://schemas.openxmlformats.org/officeDocument/2006/relationships/hyperlink" Target="http://catalog.weber.edu/preview_program.php?catoid=6&amp;poid=2160&amp;returnto=993" TargetMode="External"/><Relationship Id="rId44" Type="http://schemas.openxmlformats.org/officeDocument/2006/relationships/hyperlink" Target="http://catalog.weber.edu/preview_program.php?catoid=6&amp;poid=2160&amp;returnto=993" TargetMode="External"/><Relationship Id="rId52" Type="http://schemas.openxmlformats.org/officeDocument/2006/relationships/hyperlink" Target="http://catalog.weber.edu/preview_program.php?catoid=6&amp;poid=2160&amp;returnto=993" TargetMode="External"/><Relationship Id="rId60" Type="http://schemas.openxmlformats.org/officeDocument/2006/relationships/hyperlink" Target="http://catalog.weber.edu/preview_program.php?catoid=6&amp;poid=2160&amp;returnto=993" TargetMode="External"/><Relationship Id="rId65" Type="http://schemas.openxmlformats.org/officeDocument/2006/relationships/hyperlink" Target="http://catalog.weber.edu/preview_program.php?catoid=6&amp;poid=2160&amp;returnto=993" TargetMode="External"/><Relationship Id="rId73" Type="http://schemas.openxmlformats.org/officeDocument/2006/relationships/hyperlink" Target="http://catalog.weber.edu/preview_program.php?catoid=6&amp;poid=2160&amp;returnto=993" TargetMode="External"/><Relationship Id="rId78" Type="http://schemas.openxmlformats.org/officeDocument/2006/relationships/hyperlink" Target="http://catalog.weber.edu/preview_program.php?catoid=6&amp;poid=2160&amp;returnto=993" TargetMode="External"/><Relationship Id="rId81" Type="http://schemas.openxmlformats.org/officeDocument/2006/relationships/hyperlink" Target="http://catalog.weber.edu/preview_program.php?catoid=6&amp;poid=2160&amp;returnto=993" TargetMode="External"/><Relationship Id="rId86" Type="http://schemas.openxmlformats.org/officeDocument/2006/relationships/hyperlink" Target="http://catalog.weber.edu/preview_program.php?catoid=6&amp;poid=2160&amp;returnto=993" TargetMode="External"/><Relationship Id="rId94" Type="http://schemas.openxmlformats.org/officeDocument/2006/relationships/hyperlink" Target="http://catalog.weber.edu/preview_program.php?catoid=6&amp;poid=2160&amp;returnto=993" TargetMode="External"/><Relationship Id="rId99" Type="http://schemas.openxmlformats.org/officeDocument/2006/relationships/hyperlink" Target="http://catalog.weber.edu/preview_program.php?catoid=6&amp;poid=2160&amp;returnto=993" TargetMode="External"/><Relationship Id="rId101" Type="http://schemas.openxmlformats.org/officeDocument/2006/relationships/hyperlink" Target="http://catalog.weber.edu/preview_program.php?catoid=6&amp;poid=2160&amp;returnto=993" TargetMode="External"/><Relationship Id="rId4" Type="http://schemas.openxmlformats.org/officeDocument/2006/relationships/webSettings" Target="webSettings.xml"/><Relationship Id="rId9" Type="http://schemas.openxmlformats.org/officeDocument/2006/relationships/hyperlink" Target="http://catalog.weber.edu/preview_program.php?catoid=6&amp;poid=2160&amp;returnto=993" TargetMode="External"/><Relationship Id="rId13" Type="http://schemas.openxmlformats.org/officeDocument/2006/relationships/hyperlink" Target="http://catalog.weber.edu/preview_program.php?catoid=6&amp;poid=2160&amp;returnto=993" TargetMode="External"/><Relationship Id="rId18" Type="http://schemas.openxmlformats.org/officeDocument/2006/relationships/hyperlink" Target="http://catalog.weber.edu/preview_program.php?catoid=6&amp;poid=2160&amp;returnto=993" TargetMode="External"/><Relationship Id="rId39" Type="http://schemas.openxmlformats.org/officeDocument/2006/relationships/hyperlink" Target="http://catalog.weber.edu/preview_program.php?catoid=6&amp;poid=2160&amp;returnto=993" TargetMode="External"/><Relationship Id="rId109" Type="http://schemas.openxmlformats.org/officeDocument/2006/relationships/fontTable" Target="fontTable.xml"/><Relationship Id="rId34" Type="http://schemas.openxmlformats.org/officeDocument/2006/relationships/hyperlink" Target="http://catalog.weber.edu/preview_program.php?catoid=6&amp;poid=2160&amp;returnto=993" TargetMode="External"/><Relationship Id="rId50" Type="http://schemas.openxmlformats.org/officeDocument/2006/relationships/hyperlink" Target="http://catalog.weber.edu/preview_program.php?catoid=6&amp;poid=2160&amp;returnto=993" TargetMode="External"/><Relationship Id="rId55" Type="http://schemas.openxmlformats.org/officeDocument/2006/relationships/hyperlink" Target="http://catalog.weber.edu/preview_program.php?catoid=6&amp;poid=2160&amp;returnto=993" TargetMode="External"/><Relationship Id="rId76" Type="http://schemas.openxmlformats.org/officeDocument/2006/relationships/hyperlink" Target="http://catalog.weber.edu/preview_program.php?catoid=6&amp;poid=2160&amp;returnto=993" TargetMode="External"/><Relationship Id="rId97" Type="http://schemas.openxmlformats.org/officeDocument/2006/relationships/hyperlink" Target="http://catalog.weber.edu/preview_program.php?catoid=6&amp;poid=2160&amp;returnto=993" TargetMode="External"/><Relationship Id="rId104" Type="http://schemas.openxmlformats.org/officeDocument/2006/relationships/hyperlink" Target="http://catalog.weber.edu/preview_program.php?catoid=6&amp;poid=2160&amp;returnto=993" TargetMode="External"/><Relationship Id="rId7" Type="http://schemas.openxmlformats.org/officeDocument/2006/relationships/hyperlink" Target="http://catalog.weber.edu/preview_program.php?catoid=6&amp;poid=2160&amp;returnto=993" TargetMode="External"/><Relationship Id="rId71" Type="http://schemas.openxmlformats.org/officeDocument/2006/relationships/hyperlink" Target="http://catalog.weber.edu/preview_program.php?catoid=6&amp;poid=2160&amp;returnto=993" TargetMode="External"/><Relationship Id="rId92" Type="http://schemas.openxmlformats.org/officeDocument/2006/relationships/hyperlink" Target="http://catalog.weber.edu/preview_program.php?catoid=6&amp;poid=2160&amp;returnto=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29056</CharactersWithSpaces>
  <SharedDoc>false</SharedDoc>
  <HLinks>
    <vt:vector size="588" baseType="variant">
      <vt:variant>
        <vt:i4>1835107</vt:i4>
      </vt:variant>
      <vt:variant>
        <vt:i4>293</vt:i4>
      </vt:variant>
      <vt:variant>
        <vt:i4>0</vt:i4>
      </vt:variant>
      <vt:variant>
        <vt:i4>5</vt:i4>
      </vt:variant>
      <vt:variant>
        <vt:lpwstr>http://catalog.weber.edu/preview_program.php?catoid=6&amp;poid=2160&amp;returnto=993</vt:lpwstr>
      </vt:variant>
      <vt:variant>
        <vt:lpwstr/>
      </vt:variant>
      <vt:variant>
        <vt:i4>1835107</vt:i4>
      </vt:variant>
      <vt:variant>
        <vt:i4>290</vt:i4>
      </vt:variant>
      <vt:variant>
        <vt:i4>0</vt:i4>
      </vt:variant>
      <vt:variant>
        <vt:i4>5</vt:i4>
      </vt:variant>
      <vt:variant>
        <vt:lpwstr>http://catalog.weber.edu/preview_program.php?catoid=6&amp;poid=2160&amp;returnto=993</vt:lpwstr>
      </vt:variant>
      <vt:variant>
        <vt:lpwstr/>
      </vt:variant>
      <vt:variant>
        <vt:i4>1835107</vt:i4>
      </vt:variant>
      <vt:variant>
        <vt:i4>287</vt:i4>
      </vt:variant>
      <vt:variant>
        <vt:i4>0</vt:i4>
      </vt:variant>
      <vt:variant>
        <vt:i4>5</vt:i4>
      </vt:variant>
      <vt:variant>
        <vt:lpwstr>http://catalog.weber.edu/preview_program.php?catoid=6&amp;poid=2160&amp;returnto=993</vt:lpwstr>
      </vt:variant>
      <vt:variant>
        <vt:lpwstr/>
      </vt:variant>
      <vt:variant>
        <vt:i4>1835107</vt:i4>
      </vt:variant>
      <vt:variant>
        <vt:i4>284</vt:i4>
      </vt:variant>
      <vt:variant>
        <vt:i4>0</vt:i4>
      </vt:variant>
      <vt:variant>
        <vt:i4>5</vt:i4>
      </vt:variant>
      <vt:variant>
        <vt:lpwstr>http://catalog.weber.edu/preview_program.php?catoid=6&amp;poid=2160&amp;returnto=993</vt:lpwstr>
      </vt:variant>
      <vt:variant>
        <vt:lpwstr/>
      </vt:variant>
      <vt:variant>
        <vt:i4>1835107</vt:i4>
      </vt:variant>
      <vt:variant>
        <vt:i4>281</vt:i4>
      </vt:variant>
      <vt:variant>
        <vt:i4>0</vt:i4>
      </vt:variant>
      <vt:variant>
        <vt:i4>5</vt:i4>
      </vt:variant>
      <vt:variant>
        <vt:lpwstr>http://catalog.weber.edu/preview_program.php?catoid=6&amp;poid=2160&amp;returnto=993</vt:lpwstr>
      </vt:variant>
      <vt:variant>
        <vt:lpwstr/>
      </vt:variant>
      <vt:variant>
        <vt:i4>1835107</vt:i4>
      </vt:variant>
      <vt:variant>
        <vt:i4>278</vt:i4>
      </vt:variant>
      <vt:variant>
        <vt:i4>0</vt:i4>
      </vt:variant>
      <vt:variant>
        <vt:i4>5</vt:i4>
      </vt:variant>
      <vt:variant>
        <vt:lpwstr>http://catalog.weber.edu/preview_program.php?catoid=6&amp;poid=2160&amp;returnto=993</vt:lpwstr>
      </vt:variant>
      <vt:variant>
        <vt:lpwstr/>
      </vt:variant>
      <vt:variant>
        <vt:i4>1835107</vt:i4>
      </vt:variant>
      <vt:variant>
        <vt:i4>275</vt:i4>
      </vt:variant>
      <vt:variant>
        <vt:i4>0</vt:i4>
      </vt:variant>
      <vt:variant>
        <vt:i4>5</vt:i4>
      </vt:variant>
      <vt:variant>
        <vt:lpwstr>http://catalog.weber.edu/preview_program.php?catoid=6&amp;poid=2160&amp;returnto=993</vt:lpwstr>
      </vt:variant>
      <vt:variant>
        <vt:lpwstr/>
      </vt:variant>
      <vt:variant>
        <vt:i4>1835107</vt:i4>
      </vt:variant>
      <vt:variant>
        <vt:i4>272</vt:i4>
      </vt:variant>
      <vt:variant>
        <vt:i4>0</vt:i4>
      </vt:variant>
      <vt:variant>
        <vt:i4>5</vt:i4>
      </vt:variant>
      <vt:variant>
        <vt:lpwstr>http://catalog.weber.edu/preview_program.php?catoid=6&amp;poid=2160&amp;returnto=993</vt:lpwstr>
      </vt:variant>
      <vt:variant>
        <vt:lpwstr/>
      </vt:variant>
      <vt:variant>
        <vt:i4>1835107</vt:i4>
      </vt:variant>
      <vt:variant>
        <vt:i4>269</vt:i4>
      </vt:variant>
      <vt:variant>
        <vt:i4>0</vt:i4>
      </vt:variant>
      <vt:variant>
        <vt:i4>5</vt:i4>
      </vt:variant>
      <vt:variant>
        <vt:lpwstr>http://catalog.weber.edu/preview_program.php?catoid=6&amp;poid=2160&amp;returnto=993</vt:lpwstr>
      </vt:variant>
      <vt:variant>
        <vt:lpwstr/>
      </vt:variant>
      <vt:variant>
        <vt:i4>7274524</vt:i4>
      </vt:variant>
      <vt:variant>
        <vt:i4>266</vt:i4>
      </vt:variant>
      <vt:variant>
        <vt:i4>0</vt:i4>
      </vt:variant>
      <vt:variant>
        <vt:i4>5</vt:i4>
      </vt:variant>
      <vt:variant>
        <vt:lpwstr>http://catalog.weber.edu/preview_program.php?catoid=6&amp;poid=2160&amp;returnto=993</vt:lpwstr>
      </vt:variant>
      <vt:variant>
        <vt:lpwstr>tt8037</vt:lpwstr>
      </vt:variant>
      <vt:variant>
        <vt:i4>1835107</vt:i4>
      </vt:variant>
      <vt:variant>
        <vt:i4>263</vt:i4>
      </vt:variant>
      <vt:variant>
        <vt:i4>0</vt:i4>
      </vt:variant>
      <vt:variant>
        <vt:i4>5</vt:i4>
      </vt:variant>
      <vt:variant>
        <vt:lpwstr>http://catalog.weber.edu/preview_program.php?catoid=6&amp;poid=2160&amp;returnto=993</vt:lpwstr>
      </vt:variant>
      <vt:variant>
        <vt:lpwstr/>
      </vt:variant>
      <vt:variant>
        <vt:i4>1835107</vt:i4>
      </vt:variant>
      <vt:variant>
        <vt:i4>260</vt:i4>
      </vt:variant>
      <vt:variant>
        <vt:i4>0</vt:i4>
      </vt:variant>
      <vt:variant>
        <vt:i4>5</vt:i4>
      </vt:variant>
      <vt:variant>
        <vt:lpwstr>http://catalog.weber.edu/preview_program.php?catoid=6&amp;poid=2160&amp;returnto=993</vt:lpwstr>
      </vt:variant>
      <vt:variant>
        <vt:lpwstr/>
      </vt:variant>
      <vt:variant>
        <vt:i4>1835107</vt:i4>
      </vt:variant>
      <vt:variant>
        <vt:i4>257</vt:i4>
      </vt:variant>
      <vt:variant>
        <vt:i4>0</vt:i4>
      </vt:variant>
      <vt:variant>
        <vt:i4>5</vt:i4>
      </vt:variant>
      <vt:variant>
        <vt:lpwstr>http://catalog.weber.edu/preview_program.php?catoid=6&amp;poid=2160&amp;returnto=993</vt:lpwstr>
      </vt:variant>
      <vt:variant>
        <vt:lpwstr/>
      </vt:variant>
      <vt:variant>
        <vt:i4>1835107</vt:i4>
      </vt:variant>
      <vt:variant>
        <vt:i4>254</vt:i4>
      </vt:variant>
      <vt:variant>
        <vt:i4>0</vt:i4>
      </vt:variant>
      <vt:variant>
        <vt:i4>5</vt:i4>
      </vt:variant>
      <vt:variant>
        <vt:lpwstr>http://catalog.weber.edu/preview_program.php?catoid=6&amp;poid=2160&amp;returnto=993</vt:lpwstr>
      </vt:variant>
      <vt:variant>
        <vt:lpwstr/>
      </vt:variant>
      <vt:variant>
        <vt:i4>1835107</vt:i4>
      </vt:variant>
      <vt:variant>
        <vt:i4>251</vt:i4>
      </vt:variant>
      <vt:variant>
        <vt:i4>0</vt:i4>
      </vt:variant>
      <vt:variant>
        <vt:i4>5</vt:i4>
      </vt:variant>
      <vt:variant>
        <vt:lpwstr>http://catalog.weber.edu/preview_program.php?catoid=6&amp;poid=2160&amp;returnto=993</vt:lpwstr>
      </vt:variant>
      <vt:variant>
        <vt:lpwstr/>
      </vt:variant>
      <vt:variant>
        <vt:i4>1835107</vt:i4>
      </vt:variant>
      <vt:variant>
        <vt:i4>248</vt:i4>
      </vt:variant>
      <vt:variant>
        <vt:i4>0</vt:i4>
      </vt:variant>
      <vt:variant>
        <vt:i4>5</vt:i4>
      </vt:variant>
      <vt:variant>
        <vt:lpwstr>http://catalog.weber.edu/preview_program.php?catoid=6&amp;poid=2160&amp;returnto=993</vt:lpwstr>
      </vt:variant>
      <vt:variant>
        <vt:lpwstr/>
      </vt:variant>
      <vt:variant>
        <vt:i4>1835107</vt:i4>
      </vt:variant>
      <vt:variant>
        <vt:i4>245</vt:i4>
      </vt:variant>
      <vt:variant>
        <vt:i4>0</vt:i4>
      </vt:variant>
      <vt:variant>
        <vt:i4>5</vt:i4>
      </vt:variant>
      <vt:variant>
        <vt:lpwstr>http://catalog.weber.edu/preview_program.php?catoid=6&amp;poid=2160&amp;returnto=993</vt:lpwstr>
      </vt:variant>
      <vt:variant>
        <vt:lpwstr/>
      </vt:variant>
      <vt:variant>
        <vt:i4>1835107</vt:i4>
      </vt:variant>
      <vt:variant>
        <vt:i4>242</vt:i4>
      </vt:variant>
      <vt:variant>
        <vt:i4>0</vt:i4>
      </vt:variant>
      <vt:variant>
        <vt:i4>5</vt:i4>
      </vt:variant>
      <vt:variant>
        <vt:lpwstr>http://catalog.weber.edu/preview_program.php?catoid=6&amp;poid=2160&amp;returnto=993</vt:lpwstr>
      </vt:variant>
      <vt:variant>
        <vt:lpwstr/>
      </vt:variant>
      <vt:variant>
        <vt:i4>1835107</vt:i4>
      </vt:variant>
      <vt:variant>
        <vt:i4>239</vt:i4>
      </vt:variant>
      <vt:variant>
        <vt:i4>0</vt:i4>
      </vt:variant>
      <vt:variant>
        <vt:i4>5</vt:i4>
      </vt:variant>
      <vt:variant>
        <vt:lpwstr>http://catalog.weber.edu/preview_program.php?catoid=6&amp;poid=2160&amp;returnto=993</vt:lpwstr>
      </vt:variant>
      <vt:variant>
        <vt:lpwstr/>
      </vt:variant>
      <vt:variant>
        <vt:i4>1835107</vt:i4>
      </vt:variant>
      <vt:variant>
        <vt:i4>236</vt:i4>
      </vt:variant>
      <vt:variant>
        <vt:i4>0</vt:i4>
      </vt:variant>
      <vt:variant>
        <vt:i4>5</vt:i4>
      </vt:variant>
      <vt:variant>
        <vt:lpwstr>http://catalog.weber.edu/preview_program.php?catoid=6&amp;poid=2160&amp;returnto=993</vt:lpwstr>
      </vt:variant>
      <vt:variant>
        <vt:lpwstr/>
      </vt:variant>
      <vt:variant>
        <vt:i4>1835107</vt:i4>
      </vt:variant>
      <vt:variant>
        <vt:i4>233</vt:i4>
      </vt:variant>
      <vt:variant>
        <vt:i4>0</vt:i4>
      </vt:variant>
      <vt:variant>
        <vt:i4>5</vt:i4>
      </vt:variant>
      <vt:variant>
        <vt:lpwstr>http://catalog.weber.edu/preview_program.php?catoid=6&amp;poid=2160&amp;returnto=993</vt:lpwstr>
      </vt:variant>
      <vt:variant>
        <vt:lpwstr/>
      </vt:variant>
      <vt:variant>
        <vt:i4>1835107</vt:i4>
      </vt:variant>
      <vt:variant>
        <vt:i4>230</vt:i4>
      </vt:variant>
      <vt:variant>
        <vt:i4>0</vt:i4>
      </vt:variant>
      <vt:variant>
        <vt:i4>5</vt:i4>
      </vt:variant>
      <vt:variant>
        <vt:lpwstr>http://catalog.weber.edu/preview_program.php?catoid=6&amp;poid=2160&amp;returnto=993</vt:lpwstr>
      </vt:variant>
      <vt:variant>
        <vt:lpwstr/>
      </vt:variant>
      <vt:variant>
        <vt:i4>1835107</vt:i4>
      </vt:variant>
      <vt:variant>
        <vt:i4>227</vt:i4>
      </vt:variant>
      <vt:variant>
        <vt:i4>0</vt:i4>
      </vt:variant>
      <vt:variant>
        <vt:i4>5</vt:i4>
      </vt:variant>
      <vt:variant>
        <vt:lpwstr>http://catalog.weber.edu/preview_program.php?catoid=6&amp;poid=2160&amp;returnto=993</vt:lpwstr>
      </vt:variant>
      <vt:variant>
        <vt:lpwstr/>
      </vt:variant>
      <vt:variant>
        <vt:i4>1835107</vt:i4>
      </vt:variant>
      <vt:variant>
        <vt:i4>224</vt:i4>
      </vt:variant>
      <vt:variant>
        <vt:i4>0</vt:i4>
      </vt:variant>
      <vt:variant>
        <vt:i4>5</vt:i4>
      </vt:variant>
      <vt:variant>
        <vt:lpwstr>http://catalog.weber.edu/preview_program.php?catoid=6&amp;poid=2160&amp;returnto=993</vt:lpwstr>
      </vt:variant>
      <vt:variant>
        <vt:lpwstr/>
      </vt:variant>
      <vt:variant>
        <vt:i4>1835107</vt:i4>
      </vt:variant>
      <vt:variant>
        <vt:i4>221</vt:i4>
      </vt:variant>
      <vt:variant>
        <vt:i4>0</vt:i4>
      </vt:variant>
      <vt:variant>
        <vt:i4>5</vt:i4>
      </vt:variant>
      <vt:variant>
        <vt:lpwstr>http://catalog.weber.edu/preview_program.php?catoid=6&amp;poid=2160&amp;returnto=993</vt:lpwstr>
      </vt:variant>
      <vt:variant>
        <vt:lpwstr/>
      </vt:variant>
      <vt:variant>
        <vt:i4>1835107</vt:i4>
      </vt:variant>
      <vt:variant>
        <vt:i4>218</vt:i4>
      </vt:variant>
      <vt:variant>
        <vt:i4>0</vt:i4>
      </vt:variant>
      <vt:variant>
        <vt:i4>5</vt:i4>
      </vt:variant>
      <vt:variant>
        <vt:lpwstr>http://catalog.weber.edu/preview_program.php?catoid=6&amp;poid=2160&amp;returnto=993</vt:lpwstr>
      </vt:variant>
      <vt:variant>
        <vt:lpwstr/>
      </vt:variant>
      <vt:variant>
        <vt:i4>1835107</vt:i4>
      </vt:variant>
      <vt:variant>
        <vt:i4>215</vt:i4>
      </vt:variant>
      <vt:variant>
        <vt:i4>0</vt:i4>
      </vt:variant>
      <vt:variant>
        <vt:i4>5</vt:i4>
      </vt:variant>
      <vt:variant>
        <vt:lpwstr>http://catalog.weber.edu/preview_program.php?catoid=6&amp;poid=2160&amp;returnto=993</vt:lpwstr>
      </vt:variant>
      <vt:variant>
        <vt:lpwstr/>
      </vt:variant>
      <vt:variant>
        <vt:i4>1835107</vt:i4>
      </vt:variant>
      <vt:variant>
        <vt:i4>212</vt:i4>
      </vt:variant>
      <vt:variant>
        <vt:i4>0</vt:i4>
      </vt:variant>
      <vt:variant>
        <vt:i4>5</vt:i4>
      </vt:variant>
      <vt:variant>
        <vt:lpwstr>http://catalog.weber.edu/preview_program.php?catoid=6&amp;poid=2160&amp;returnto=993</vt:lpwstr>
      </vt:variant>
      <vt:variant>
        <vt:lpwstr/>
      </vt:variant>
      <vt:variant>
        <vt:i4>1835107</vt:i4>
      </vt:variant>
      <vt:variant>
        <vt:i4>209</vt:i4>
      </vt:variant>
      <vt:variant>
        <vt:i4>0</vt:i4>
      </vt:variant>
      <vt:variant>
        <vt:i4>5</vt:i4>
      </vt:variant>
      <vt:variant>
        <vt:lpwstr>http://catalog.weber.edu/preview_program.php?catoid=6&amp;poid=2160&amp;returnto=993</vt:lpwstr>
      </vt:variant>
      <vt:variant>
        <vt:lpwstr/>
      </vt:variant>
      <vt:variant>
        <vt:i4>7143441</vt:i4>
      </vt:variant>
      <vt:variant>
        <vt:i4>206</vt:i4>
      </vt:variant>
      <vt:variant>
        <vt:i4>0</vt:i4>
      </vt:variant>
      <vt:variant>
        <vt:i4>5</vt:i4>
      </vt:variant>
      <vt:variant>
        <vt:lpwstr>http://catalog.weber.edu/preview_program.php?catoid=6&amp;poid=2160&amp;returnto=993</vt:lpwstr>
      </vt:variant>
      <vt:variant>
        <vt:lpwstr>tt7114</vt:lpwstr>
      </vt:variant>
      <vt:variant>
        <vt:i4>1835107</vt:i4>
      </vt:variant>
      <vt:variant>
        <vt:i4>203</vt:i4>
      </vt:variant>
      <vt:variant>
        <vt:i4>0</vt:i4>
      </vt:variant>
      <vt:variant>
        <vt:i4>5</vt:i4>
      </vt:variant>
      <vt:variant>
        <vt:lpwstr>http://catalog.weber.edu/preview_program.php?catoid=6&amp;poid=2160&amp;returnto=993</vt:lpwstr>
      </vt:variant>
      <vt:variant>
        <vt:lpwstr/>
      </vt:variant>
      <vt:variant>
        <vt:i4>1835107</vt:i4>
      </vt:variant>
      <vt:variant>
        <vt:i4>200</vt:i4>
      </vt:variant>
      <vt:variant>
        <vt:i4>0</vt:i4>
      </vt:variant>
      <vt:variant>
        <vt:i4>5</vt:i4>
      </vt:variant>
      <vt:variant>
        <vt:lpwstr>http://catalog.weber.edu/preview_program.php?catoid=6&amp;poid=2160&amp;returnto=993</vt:lpwstr>
      </vt:variant>
      <vt:variant>
        <vt:lpwstr/>
      </vt:variant>
      <vt:variant>
        <vt:i4>1835107</vt:i4>
      </vt:variant>
      <vt:variant>
        <vt:i4>197</vt:i4>
      </vt:variant>
      <vt:variant>
        <vt:i4>0</vt:i4>
      </vt:variant>
      <vt:variant>
        <vt:i4>5</vt:i4>
      </vt:variant>
      <vt:variant>
        <vt:lpwstr>http://catalog.weber.edu/preview_program.php?catoid=6&amp;poid=2160&amp;returnto=993</vt:lpwstr>
      </vt:variant>
      <vt:variant>
        <vt:lpwstr/>
      </vt:variant>
      <vt:variant>
        <vt:i4>1835107</vt:i4>
      </vt:variant>
      <vt:variant>
        <vt:i4>194</vt:i4>
      </vt:variant>
      <vt:variant>
        <vt:i4>0</vt:i4>
      </vt:variant>
      <vt:variant>
        <vt:i4>5</vt:i4>
      </vt:variant>
      <vt:variant>
        <vt:lpwstr>http://catalog.weber.edu/preview_program.php?catoid=6&amp;poid=2160&amp;returnto=993</vt:lpwstr>
      </vt:variant>
      <vt:variant>
        <vt:lpwstr/>
      </vt:variant>
      <vt:variant>
        <vt:i4>1835107</vt:i4>
      </vt:variant>
      <vt:variant>
        <vt:i4>191</vt:i4>
      </vt:variant>
      <vt:variant>
        <vt:i4>0</vt:i4>
      </vt:variant>
      <vt:variant>
        <vt:i4>5</vt:i4>
      </vt:variant>
      <vt:variant>
        <vt:lpwstr>http://catalog.weber.edu/preview_program.php?catoid=6&amp;poid=2160&amp;returnto=993</vt:lpwstr>
      </vt:variant>
      <vt:variant>
        <vt:lpwstr/>
      </vt:variant>
      <vt:variant>
        <vt:i4>1835107</vt:i4>
      </vt:variant>
      <vt:variant>
        <vt:i4>188</vt:i4>
      </vt:variant>
      <vt:variant>
        <vt:i4>0</vt:i4>
      </vt:variant>
      <vt:variant>
        <vt:i4>5</vt:i4>
      </vt:variant>
      <vt:variant>
        <vt:lpwstr>http://catalog.weber.edu/preview_program.php?catoid=6&amp;poid=2160&amp;returnto=993</vt:lpwstr>
      </vt:variant>
      <vt:variant>
        <vt:lpwstr/>
      </vt:variant>
      <vt:variant>
        <vt:i4>1835107</vt:i4>
      </vt:variant>
      <vt:variant>
        <vt:i4>185</vt:i4>
      </vt:variant>
      <vt:variant>
        <vt:i4>0</vt:i4>
      </vt:variant>
      <vt:variant>
        <vt:i4>5</vt:i4>
      </vt:variant>
      <vt:variant>
        <vt:lpwstr>http://catalog.weber.edu/preview_program.php?catoid=6&amp;poid=2160&amp;returnto=993</vt:lpwstr>
      </vt:variant>
      <vt:variant>
        <vt:lpwstr/>
      </vt:variant>
      <vt:variant>
        <vt:i4>1835107</vt:i4>
      </vt:variant>
      <vt:variant>
        <vt:i4>182</vt:i4>
      </vt:variant>
      <vt:variant>
        <vt:i4>0</vt:i4>
      </vt:variant>
      <vt:variant>
        <vt:i4>5</vt:i4>
      </vt:variant>
      <vt:variant>
        <vt:lpwstr>http://catalog.weber.edu/preview_program.php?catoid=6&amp;poid=2160&amp;returnto=993</vt:lpwstr>
      </vt:variant>
      <vt:variant>
        <vt:lpwstr/>
      </vt:variant>
      <vt:variant>
        <vt:i4>1835107</vt:i4>
      </vt:variant>
      <vt:variant>
        <vt:i4>179</vt:i4>
      </vt:variant>
      <vt:variant>
        <vt:i4>0</vt:i4>
      </vt:variant>
      <vt:variant>
        <vt:i4>5</vt:i4>
      </vt:variant>
      <vt:variant>
        <vt:lpwstr>http://catalog.weber.edu/preview_program.php?catoid=6&amp;poid=2160&amp;returnto=993</vt:lpwstr>
      </vt:variant>
      <vt:variant>
        <vt:lpwstr/>
      </vt:variant>
      <vt:variant>
        <vt:i4>1835107</vt:i4>
      </vt:variant>
      <vt:variant>
        <vt:i4>176</vt:i4>
      </vt:variant>
      <vt:variant>
        <vt:i4>0</vt:i4>
      </vt:variant>
      <vt:variant>
        <vt:i4>5</vt:i4>
      </vt:variant>
      <vt:variant>
        <vt:lpwstr>http://catalog.weber.edu/preview_program.php?catoid=6&amp;poid=2160&amp;returnto=993</vt:lpwstr>
      </vt:variant>
      <vt:variant>
        <vt:lpwstr/>
      </vt:variant>
      <vt:variant>
        <vt:i4>1835107</vt:i4>
      </vt:variant>
      <vt:variant>
        <vt:i4>173</vt:i4>
      </vt:variant>
      <vt:variant>
        <vt:i4>0</vt:i4>
      </vt:variant>
      <vt:variant>
        <vt:i4>5</vt:i4>
      </vt:variant>
      <vt:variant>
        <vt:lpwstr>http://catalog.weber.edu/preview_program.php?catoid=6&amp;poid=2160&amp;returnto=993</vt:lpwstr>
      </vt:variant>
      <vt:variant>
        <vt:lpwstr/>
      </vt:variant>
      <vt:variant>
        <vt:i4>1835107</vt:i4>
      </vt:variant>
      <vt:variant>
        <vt:i4>170</vt:i4>
      </vt:variant>
      <vt:variant>
        <vt:i4>0</vt:i4>
      </vt:variant>
      <vt:variant>
        <vt:i4>5</vt:i4>
      </vt:variant>
      <vt:variant>
        <vt:lpwstr>http://catalog.weber.edu/preview_program.php?catoid=6&amp;poid=2160&amp;returnto=993</vt:lpwstr>
      </vt:variant>
      <vt:variant>
        <vt:lpwstr/>
      </vt:variant>
      <vt:variant>
        <vt:i4>1835107</vt:i4>
      </vt:variant>
      <vt:variant>
        <vt:i4>167</vt:i4>
      </vt:variant>
      <vt:variant>
        <vt:i4>0</vt:i4>
      </vt:variant>
      <vt:variant>
        <vt:i4>5</vt:i4>
      </vt:variant>
      <vt:variant>
        <vt:lpwstr>http://catalog.weber.edu/preview_program.php?catoid=6&amp;poid=2160&amp;returnto=993</vt:lpwstr>
      </vt:variant>
      <vt:variant>
        <vt:lpwstr/>
      </vt:variant>
      <vt:variant>
        <vt:i4>1835107</vt:i4>
      </vt:variant>
      <vt:variant>
        <vt:i4>164</vt:i4>
      </vt:variant>
      <vt:variant>
        <vt:i4>0</vt:i4>
      </vt:variant>
      <vt:variant>
        <vt:i4>5</vt:i4>
      </vt:variant>
      <vt:variant>
        <vt:lpwstr>http://catalog.weber.edu/preview_program.php?catoid=6&amp;poid=2160&amp;returnto=993</vt:lpwstr>
      </vt:variant>
      <vt:variant>
        <vt:lpwstr/>
      </vt:variant>
      <vt:variant>
        <vt:i4>1835107</vt:i4>
      </vt:variant>
      <vt:variant>
        <vt:i4>161</vt:i4>
      </vt:variant>
      <vt:variant>
        <vt:i4>0</vt:i4>
      </vt:variant>
      <vt:variant>
        <vt:i4>5</vt:i4>
      </vt:variant>
      <vt:variant>
        <vt:lpwstr>http://catalog.weber.edu/preview_program.php?catoid=6&amp;poid=2160&amp;returnto=993</vt:lpwstr>
      </vt:variant>
      <vt:variant>
        <vt:lpwstr/>
      </vt:variant>
      <vt:variant>
        <vt:i4>1835107</vt:i4>
      </vt:variant>
      <vt:variant>
        <vt:i4>158</vt:i4>
      </vt:variant>
      <vt:variant>
        <vt:i4>0</vt:i4>
      </vt:variant>
      <vt:variant>
        <vt:i4>5</vt:i4>
      </vt:variant>
      <vt:variant>
        <vt:lpwstr>http://catalog.weber.edu/preview_program.php?catoid=6&amp;poid=2160&amp;returnto=993</vt:lpwstr>
      </vt:variant>
      <vt:variant>
        <vt:lpwstr/>
      </vt:variant>
      <vt:variant>
        <vt:i4>1835107</vt:i4>
      </vt:variant>
      <vt:variant>
        <vt:i4>155</vt:i4>
      </vt:variant>
      <vt:variant>
        <vt:i4>0</vt:i4>
      </vt:variant>
      <vt:variant>
        <vt:i4>5</vt:i4>
      </vt:variant>
      <vt:variant>
        <vt:lpwstr>http://catalog.weber.edu/preview_program.php?catoid=6&amp;poid=2160&amp;returnto=993</vt:lpwstr>
      </vt:variant>
      <vt:variant>
        <vt:lpwstr/>
      </vt:variant>
      <vt:variant>
        <vt:i4>1835107</vt:i4>
      </vt:variant>
      <vt:variant>
        <vt:i4>152</vt:i4>
      </vt:variant>
      <vt:variant>
        <vt:i4>0</vt:i4>
      </vt:variant>
      <vt:variant>
        <vt:i4>5</vt:i4>
      </vt:variant>
      <vt:variant>
        <vt:lpwstr>http://catalog.weber.edu/preview_program.php?catoid=6&amp;poid=2160&amp;returnto=993</vt:lpwstr>
      </vt:variant>
      <vt:variant>
        <vt:lpwstr/>
      </vt:variant>
      <vt:variant>
        <vt:i4>1835107</vt:i4>
      </vt:variant>
      <vt:variant>
        <vt:i4>149</vt:i4>
      </vt:variant>
      <vt:variant>
        <vt:i4>0</vt:i4>
      </vt:variant>
      <vt:variant>
        <vt:i4>5</vt:i4>
      </vt:variant>
      <vt:variant>
        <vt:lpwstr>http://catalog.weber.edu/preview_program.php?catoid=6&amp;poid=2160&amp;returnto=993</vt:lpwstr>
      </vt:variant>
      <vt:variant>
        <vt:lpwstr/>
      </vt:variant>
      <vt:variant>
        <vt:i4>1835107</vt:i4>
      </vt:variant>
      <vt:variant>
        <vt:i4>146</vt:i4>
      </vt:variant>
      <vt:variant>
        <vt:i4>0</vt:i4>
      </vt:variant>
      <vt:variant>
        <vt:i4>5</vt:i4>
      </vt:variant>
      <vt:variant>
        <vt:lpwstr>http://catalog.weber.edu/preview_program.php?catoid=6&amp;poid=2160&amp;returnto=993</vt:lpwstr>
      </vt:variant>
      <vt:variant>
        <vt:lpwstr/>
      </vt:variant>
      <vt:variant>
        <vt:i4>1835107</vt:i4>
      </vt:variant>
      <vt:variant>
        <vt:i4>143</vt:i4>
      </vt:variant>
      <vt:variant>
        <vt:i4>0</vt:i4>
      </vt:variant>
      <vt:variant>
        <vt:i4>5</vt:i4>
      </vt:variant>
      <vt:variant>
        <vt:lpwstr>http://catalog.weber.edu/preview_program.php?catoid=6&amp;poid=2160&amp;returnto=993</vt:lpwstr>
      </vt:variant>
      <vt:variant>
        <vt:lpwstr/>
      </vt:variant>
      <vt:variant>
        <vt:i4>1835107</vt:i4>
      </vt:variant>
      <vt:variant>
        <vt:i4>140</vt:i4>
      </vt:variant>
      <vt:variant>
        <vt:i4>0</vt:i4>
      </vt:variant>
      <vt:variant>
        <vt:i4>5</vt:i4>
      </vt:variant>
      <vt:variant>
        <vt:lpwstr>http://catalog.weber.edu/preview_program.php?catoid=6&amp;poid=2160&amp;returnto=993</vt:lpwstr>
      </vt:variant>
      <vt:variant>
        <vt:lpwstr/>
      </vt:variant>
      <vt:variant>
        <vt:i4>1835107</vt:i4>
      </vt:variant>
      <vt:variant>
        <vt:i4>137</vt:i4>
      </vt:variant>
      <vt:variant>
        <vt:i4>0</vt:i4>
      </vt:variant>
      <vt:variant>
        <vt:i4>5</vt:i4>
      </vt:variant>
      <vt:variant>
        <vt:lpwstr>http://catalog.weber.edu/preview_program.php?catoid=6&amp;poid=2160&amp;returnto=993</vt:lpwstr>
      </vt:variant>
      <vt:variant>
        <vt:lpwstr/>
      </vt:variant>
      <vt:variant>
        <vt:i4>1835107</vt:i4>
      </vt:variant>
      <vt:variant>
        <vt:i4>134</vt:i4>
      </vt:variant>
      <vt:variant>
        <vt:i4>0</vt:i4>
      </vt:variant>
      <vt:variant>
        <vt:i4>5</vt:i4>
      </vt:variant>
      <vt:variant>
        <vt:lpwstr>http://catalog.weber.edu/preview_program.php?catoid=6&amp;poid=2160&amp;returnto=993</vt:lpwstr>
      </vt:variant>
      <vt:variant>
        <vt:lpwstr/>
      </vt:variant>
      <vt:variant>
        <vt:i4>1835107</vt:i4>
      </vt:variant>
      <vt:variant>
        <vt:i4>131</vt:i4>
      </vt:variant>
      <vt:variant>
        <vt:i4>0</vt:i4>
      </vt:variant>
      <vt:variant>
        <vt:i4>5</vt:i4>
      </vt:variant>
      <vt:variant>
        <vt:lpwstr>http://catalog.weber.edu/preview_program.php?catoid=6&amp;poid=2160&amp;returnto=993</vt:lpwstr>
      </vt:variant>
      <vt:variant>
        <vt:lpwstr/>
      </vt:variant>
      <vt:variant>
        <vt:i4>1835107</vt:i4>
      </vt:variant>
      <vt:variant>
        <vt:i4>128</vt:i4>
      </vt:variant>
      <vt:variant>
        <vt:i4>0</vt:i4>
      </vt:variant>
      <vt:variant>
        <vt:i4>5</vt:i4>
      </vt:variant>
      <vt:variant>
        <vt:lpwstr>http://catalog.weber.edu/preview_program.php?catoid=6&amp;poid=2160&amp;returnto=993</vt:lpwstr>
      </vt:variant>
      <vt:variant>
        <vt:lpwstr/>
      </vt:variant>
      <vt:variant>
        <vt:i4>1835107</vt:i4>
      </vt:variant>
      <vt:variant>
        <vt:i4>125</vt:i4>
      </vt:variant>
      <vt:variant>
        <vt:i4>0</vt:i4>
      </vt:variant>
      <vt:variant>
        <vt:i4>5</vt:i4>
      </vt:variant>
      <vt:variant>
        <vt:lpwstr>http://catalog.weber.edu/preview_program.php?catoid=6&amp;poid=2160&amp;returnto=993</vt:lpwstr>
      </vt:variant>
      <vt:variant>
        <vt:lpwstr/>
      </vt:variant>
      <vt:variant>
        <vt:i4>7274524</vt:i4>
      </vt:variant>
      <vt:variant>
        <vt:i4>122</vt:i4>
      </vt:variant>
      <vt:variant>
        <vt:i4>0</vt:i4>
      </vt:variant>
      <vt:variant>
        <vt:i4>5</vt:i4>
      </vt:variant>
      <vt:variant>
        <vt:lpwstr>http://catalog.weber.edu/preview_program.php?catoid=6&amp;poid=2160&amp;returnto=993</vt:lpwstr>
      </vt:variant>
      <vt:variant>
        <vt:lpwstr>tt8037</vt:lpwstr>
      </vt:variant>
      <vt:variant>
        <vt:i4>1835107</vt:i4>
      </vt:variant>
      <vt:variant>
        <vt:i4>119</vt:i4>
      </vt:variant>
      <vt:variant>
        <vt:i4>0</vt:i4>
      </vt:variant>
      <vt:variant>
        <vt:i4>5</vt:i4>
      </vt:variant>
      <vt:variant>
        <vt:lpwstr>http://catalog.weber.edu/preview_program.php?catoid=6&amp;poid=2160&amp;returnto=993</vt:lpwstr>
      </vt:variant>
      <vt:variant>
        <vt:lpwstr/>
      </vt:variant>
      <vt:variant>
        <vt:i4>1835107</vt:i4>
      </vt:variant>
      <vt:variant>
        <vt:i4>116</vt:i4>
      </vt:variant>
      <vt:variant>
        <vt:i4>0</vt:i4>
      </vt:variant>
      <vt:variant>
        <vt:i4>5</vt:i4>
      </vt:variant>
      <vt:variant>
        <vt:lpwstr>http://catalog.weber.edu/preview_program.php?catoid=6&amp;poid=2160&amp;returnto=993</vt:lpwstr>
      </vt:variant>
      <vt:variant>
        <vt:lpwstr/>
      </vt:variant>
      <vt:variant>
        <vt:i4>1835107</vt:i4>
      </vt:variant>
      <vt:variant>
        <vt:i4>113</vt:i4>
      </vt:variant>
      <vt:variant>
        <vt:i4>0</vt:i4>
      </vt:variant>
      <vt:variant>
        <vt:i4>5</vt:i4>
      </vt:variant>
      <vt:variant>
        <vt:lpwstr>http://catalog.weber.edu/preview_program.php?catoid=6&amp;poid=2160&amp;returnto=993</vt:lpwstr>
      </vt:variant>
      <vt:variant>
        <vt:lpwstr/>
      </vt:variant>
      <vt:variant>
        <vt:i4>1835107</vt:i4>
      </vt:variant>
      <vt:variant>
        <vt:i4>110</vt:i4>
      </vt:variant>
      <vt:variant>
        <vt:i4>0</vt:i4>
      </vt:variant>
      <vt:variant>
        <vt:i4>5</vt:i4>
      </vt:variant>
      <vt:variant>
        <vt:lpwstr>http://catalog.weber.edu/preview_program.php?catoid=6&amp;poid=2160&amp;returnto=993</vt:lpwstr>
      </vt:variant>
      <vt:variant>
        <vt:lpwstr/>
      </vt:variant>
      <vt:variant>
        <vt:i4>1835107</vt:i4>
      </vt:variant>
      <vt:variant>
        <vt:i4>107</vt:i4>
      </vt:variant>
      <vt:variant>
        <vt:i4>0</vt:i4>
      </vt:variant>
      <vt:variant>
        <vt:i4>5</vt:i4>
      </vt:variant>
      <vt:variant>
        <vt:lpwstr>http://catalog.weber.edu/preview_program.php?catoid=6&amp;poid=2160&amp;returnto=993</vt:lpwstr>
      </vt:variant>
      <vt:variant>
        <vt:lpwstr/>
      </vt:variant>
      <vt:variant>
        <vt:i4>1835107</vt:i4>
      </vt:variant>
      <vt:variant>
        <vt:i4>104</vt:i4>
      </vt:variant>
      <vt:variant>
        <vt:i4>0</vt:i4>
      </vt:variant>
      <vt:variant>
        <vt:i4>5</vt:i4>
      </vt:variant>
      <vt:variant>
        <vt:lpwstr>http://catalog.weber.edu/preview_program.php?catoid=6&amp;poid=2160&amp;returnto=993</vt:lpwstr>
      </vt:variant>
      <vt:variant>
        <vt:lpwstr/>
      </vt:variant>
      <vt:variant>
        <vt:i4>1835107</vt:i4>
      </vt:variant>
      <vt:variant>
        <vt:i4>101</vt:i4>
      </vt:variant>
      <vt:variant>
        <vt:i4>0</vt:i4>
      </vt:variant>
      <vt:variant>
        <vt:i4>5</vt:i4>
      </vt:variant>
      <vt:variant>
        <vt:lpwstr>http://catalog.weber.edu/preview_program.php?catoid=6&amp;poid=2160&amp;returnto=993</vt:lpwstr>
      </vt:variant>
      <vt:variant>
        <vt:lpwstr/>
      </vt:variant>
      <vt:variant>
        <vt:i4>1835107</vt:i4>
      </vt:variant>
      <vt:variant>
        <vt:i4>98</vt:i4>
      </vt:variant>
      <vt:variant>
        <vt:i4>0</vt:i4>
      </vt:variant>
      <vt:variant>
        <vt:i4>5</vt:i4>
      </vt:variant>
      <vt:variant>
        <vt:lpwstr>http://catalog.weber.edu/preview_program.php?catoid=6&amp;poid=2160&amp;returnto=993</vt:lpwstr>
      </vt:variant>
      <vt:variant>
        <vt:lpwstr/>
      </vt:variant>
      <vt:variant>
        <vt:i4>1835107</vt:i4>
      </vt:variant>
      <vt:variant>
        <vt:i4>95</vt:i4>
      </vt:variant>
      <vt:variant>
        <vt:i4>0</vt:i4>
      </vt:variant>
      <vt:variant>
        <vt:i4>5</vt:i4>
      </vt:variant>
      <vt:variant>
        <vt:lpwstr>http://catalog.weber.edu/preview_program.php?catoid=6&amp;poid=2160&amp;returnto=993</vt:lpwstr>
      </vt:variant>
      <vt:variant>
        <vt:lpwstr/>
      </vt:variant>
      <vt:variant>
        <vt:i4>1835107</vt:i4>
      </vt:variant>
      <vt:variant>
        <vt:i4>92</vt:i4>
      </vt:variant>
      <vt:variant>
        <vt:i4>0</vt:i4>
      </vt:variant>
      <vt:variant>
        <vt:i4>5</vt:i4>
      </vt:variant>
      <vt:variant>
        <vt:lpwstr>http://catalog.weber.edu/preview_program.php?catoid=6&amp;poid=2160&amp;returnto=993</vt:lpwstr>
      </vt:variant>
      <vt:variant>
        <vt:lpwstr/>
      </vt:variant>
      <vt:variant>
        <vt:i4>1835107</vt:i4>
      </vt:variant>
      <vt:variant>
        <vt:i4>89</vt:i4>
      </vt:variant>
      <vt:variant>
        <vt:i4>0</vt:i4>
      </vt:variant>
      <vt:variant>
        <vt:i4>5</vt:i4>
      </vt:variant>
      <vt:variant>
        <vt:lpwstr>http://catalog.weber.edu/preview_program.php?catoid=6&amp;poid=2160&amp;returnto=993</vt:lpwstr>
      </vt:variant>
      <vt:variant>
        <vt:lpwstr/>
      </vt:variant>
      <vt:variant>
        <vt:i4>1835107</vt:i4>
      </vt:variant>
      <vt:variant>
        <vt:i4>86</vt:i4>
      </vt:variant>
      <vt:variant>
        <vt:i4>0</vt:i4>
      </vt:variant>
      <vt:variant>
        <vt:i4>5</vt:i4>
      </vt:variant>
      <vt:variant>
        <vt:lpwstr>http://catalog.weber.edu/preview_program.php?catoid=6&amp;poid=2160&amp;returnto=993</vt:lpwstr>
      </vt:variant>
      <vt:variant>
        <vt:lpwstr/>
      </vt:variant>
      <vt:variant>
        <vt:i4>1835107</vt:i4>
      </vt:variant>
      <vt:variant>
        <vt:i4>83</vt:i4>
      </vt:variant>
      <vt:variant>
        <vt:i4>0</vt:i4>
      </vt:variant>
      <vt:variant>
        <vt:i4>5</vt:i4>
      </vt:variant>
      <vt:variant>
        <vt:lpwstr>http://catalog.weber.edu/preview_program.php?catoid=6&amp;poid=2160&amp;returnto=993</vt:lpwstr>
      </vt:variant>
      <vt:variant>
        <vt:lpwstr/>
      </vt:variant>
      <vt:variant>
        <vt:i4>1835107</vt:i4>
      </vt:variant>
      <vt:variant>
        <vt:i4>80</vt:i4>
      </vt:variant>
      <vt:variant>
        <vt:i4>0</vt:i4>
      </vt:variant>
      <vt:variant>
        <vt:i4>5</vt:i4>
      </vt:variant>
      <vt:variant>
        <vt:lpwstr>http://catalog.weber.edu/preview_program.php?catoid=6&amp;poid=2160&amp;returnto=993</vt:lpwstr>
      </vt:variant>
      <vt:variant>
        <vt:lpwstr/>
      </vt:variant>
      <vt:variant>
        <vt:i4>1835107</vt:i4>
      </vt:variant>
      <vt:variant>
        <vt:i4>77</vt:i4>
      </vt:variant>
      <vt:variant>
        <vt:i4>0</vt:i4>
      </vt:variant>
      <vt:variant>
        <vt:i4>5</vt:i4>
      </vt:variant>
      <vt:variant>
        <vt:lpwstr>http://catalog.weber.edu/preview_program.php?catoid=6&amp;poid=2160&amp;returnto=993</vt:lpwstr>
      </vt:variant>
      <vt:variant>
        <vt:lpwstr/>
      </vt:variant>
      <vt:variant>
        <vt:i4>1835107</vt:i4>
      </vt:variant>
      <vt:variant>
        <vt:i4>74</vt:i4>
      </vt:variant>
      <vt:variant>
        <vt:i4>0</vt:i4>
      </vt:variant>
      <vt:variant>
        <vt:i4>5</vt:i4>
      </vt:variant>
      <vt:variant>
        <vt:lpwstr>http://catalog.weber.edu/preview_program.php?catoid=6&amp;poid=2160&amp;returnto=993</vt:lpwstr>
      </vt:variant>
      <vt:variant>
        <vt:lpwstr/>
      </vt:variant>
      <vt:variant>
        <vt:i4>1835107</vt:i4>
      </vt:variant>
      <vt:variant>
        <vt:i4>71</vt:i4>
      </vt:variant>
      <vt:variant>
        <vt:i4>0</vt:i4>
      </vt:variant>
      <vt:variant>
        <vt:i4>5</vt:i4>
      </vt:variant>
      <vt:variant>
        <vt:lpwstr>http://catalog.weber.edu/preview_program.php?catoid=6&amp;poid=2160&amp;returnto=993</vt:lpwstr>
      </vt:variant>
      <vt:variant>
        <vt:lpwstr/>
      </vt:variant>
      <vt:variant>
        <vt:i4>1835107</vt:i4>
      </vt:variant>
      <vt:variant>
        <vt:i4>68</vt:i4>
      </vt:variant>
      <vt:variant>
        <vt:i4>0</vt:i4>
      </vt:variant>
      <vt:variant>
        <vt:i4>5</vt:i4>
      </vt:variant>
      <vt:variant>
        <vt:lpwstr>http://catalog.weber.edu/preview_program.php?catoid=6&amp;poid=2160&amp;returnto=993</vt:lpwstr>
      </vt:variant>
      <vt:variant>
        <vt:lpwstr/>
      </vt:variant>
      <vt:variant>
        <vt:i4>1835107</vt:i4>
      </vt:variant>
      <vt:variant>
        <vt:i4>65</vt:i4>
      </vt:variant>
      <vt:variant>
        <vt:i4>0</vt:i4>
      </vt:variant>
      <vt:variant>
        <vt:i4>5</vt:i4>
      </vt:variant>
      <vt:variant>
        <vt:lpwstr>http://catalog.weber.edu/preview_program.php?catoid=6&amp;poid=2160&amp;returnto=993</vt:lpwstr>
      </vt:variant>
      <vt:variant>
        <vt:lpwstr/>
      </vt:variant>
      <vt:variant>
        <vt:i4>1835107</vt:i4>
      </vt:variant>
      <vt:variant>
        <vt:i4>62</vt:i4>
      </vt:variant>
      <vt:variant>
        <vt:i4>0</vt:i4>
      </vt:variant>
      <vt:variant>
        <vt:i4>5</vt:i4>
      </vt:variant>
      <vt:variant>
        <vt:lpwstr>http://catalog.weber.edu/preview_program.php?catoid=6&amp;poid=2160&amp;returnto=993</vt:lpwstr>
      </vt:variant>
      <vt:variant>
        <vt:lpwstr/>
      </vt:variant>
      <vt:variant>
        <vt:i4>7143441</vt:i4>
      </vt:variant>
      <vt:variant>
        <vt:i4>59</vt:i4>
      </vt:variant>
      <vt:variant>
        <vt:i4>0</vt:i4>
      </vt:variant>
      <vt:variant>
        <vt:i4>5</vt:i4>
      </vt:variant>
      <vt:variant>
        <vt:lpwstr>http://catalog.weber.edu/preview_program.php?catoid=6&amp;poid=2160&amp;returnto=993</vt:lpwstr>
      </vt:variant>
      <vt:variant>
        <vt:lpwstr>tt7114</vt:lpwstr>
      </vt:variant>
      <vt:variant>
        <vt:i4>1835107</vt:i4>
      </vt:variant>
      <vt:variant>
        <vt:i4>56</vt:i4>
      </vt:variant>
      <vt:variant>
        <vt:i4>0</vt:i4>
      </vt:variant>
      <vt:variant>
        <vt:i4>5</vt:i4>
      </vt:variant>
      <vt:variant>
        <vt:lpwstr>http://catalog.weber.edu/preview_program.php?catoid=6&amp;poid=2160&amp;returnto=993</vt:lpwstr>
      </vt:variant>
      <vt:variant>
        <vt:lpwstr/>
      </vt:variant>
      <vt:variant>
        <vt:i4>1835107</vt:i4>
      </vt:variant>
      <vt:variant>
        <vt:i4>53</vt:i4>
      </vt:variant>
      <vt:variant>
        <vt:i4>0</vt:i4>
      </vt:variant>
      <vt:variant>
        <vt:i4>5</vt:i4>
      </vt:variant>
      <vt:variant>
        <vt:lpwstr>http://catalog.weber.edu/preview_program.php?catoid=6&amp;poid=2160&amp;returnto=993</vt:lpwstr>
      </vt:variant>
      <vt:variant>
        <vt:lpwstr/>
      </vt:variant>
      <vt:variant>
        <vt:i4>1835107</vt:i4>
      </vt:variant>
      <vt:variant>
        <vt:i4>50</vt:i4>
      </vt:variant>
      <vt:variant>
        <vt:i4>0</vt:i4>
      </vt:variant>
      <vt:variant>
        <vt:i4>5</vt:i4>
      </vt:variant>
      <vt:variant>
        <vt:lpwstr>http://catalog.weber.edu/preview_program.php?catoid=6&amp;poid=2160&amp;returnto=993</vt:lpwstr>
      </vt:variant>
      <vt:variant>
        <vt:lpwstr/>
      </vt:variant>
      <vt:variant>
        <vt:i4>1835107</vt:i4>
      </vt:variant>
      <vt:variant>
        <vt:i4>47</vt:i4>
      </vt:variant>
      <vt:variant>
        <vt:i4>0</vt:i4>
      </vt:variant>
      <vt:variant>
        <vt:i4>5</vt:i4>
      </vt:variant>
      <vt:variant>
        <vt:lpwstr>http://catalog.weber.edu/preview_program.php?catoid=6&amp;poid=2160&amp;returnto=993</vt:lpwstr>
      </vt:variant>
      <vt:variant>
        <vt:lpwstr/>
      </vt:variant>
      <vt:variant>
        <vt:i4>1835107</vt:i4>
      </vt:variant>
      <vt:variant>
        <vt:i4>44</vt:i4>
      </vt:variant>
      <vt:variant>
        <vt:i4>0</vt:i4>
      </vt:variant>
      <vt:variant>
        <vt:i4>5</vt:i4>
      </vt:variant>
      <vt:variant>
        <vt:lpwstr>http://catalog.weber.edu/preview_program.php?catoid=6&amp;poid=2160&amp;returnto=993</vt:lpwstr>
      </vt:variant>
      <vt:variant>
        <vt:lpwstr/>
      </vt:variant>
      <vt:variant>
        <vt:i4>1835107</vt:i4>
      </vt:variant>
      <vt:variant>
        <vt:i4>41</vt:i4>
      </vt:variant>
      <vt:variant>
        <vt:i4>0</vt:i4>
      </vt:variant>
      <vt:variant>
        <vt:i4>5</vt:i4>
      </vt:variant>
      <vt:variant>
        <vt:lpwstr>http://catalog.weber.edu/preview_program.php?catoid=6&amp;poid=2160&amp;returnto=993</vt:lpwstr>
      </vt:variant>
      <vt:variant>
        <vt:lpwstr/>
      </vt:variant>
      <vt:variant>
        <vt:i4>1835107</vt:i4>
      </vt:variant>
      <vt:variant>
        <vt:i4>38</vt:i4>
      </vt:variant>
      <vt:variant>
        <vt:i4>0</vt:i4>
      </vt:variant>
      <vt:variant>
        <vt:i4>5</vt:i4>
      </vt:variant>
      <vt:variant>
        <vt:lpwstr>http://catalog.weber.edu/preview_program.php?catoid=6&amp;poid=2160&amp;returnto=993</vt:lpwstr>
      </vt:variant>
      <vt:variant>
        <vt:lpwstr/>
      </vt:variant>
      <vt:variant>
        <vt:i4>1835107</vt:i4>
      </vt:variant>
      <vt:variant>
        <vt:i4>35</vt:i4>
      </vt:variant>
      <vt:variant>
        <vt:i4>0</vt:i4>
      </vt:variant>
      <vt:variant>
        <vt:i4>5</vt:i4>
      </vt:variant>
      <vt:variant>
        <vt:lpwstr>http://catalog.weber.edu/preview_program.php?catoid=6&amp;poid=2160&amp;returnto=993</vt:lpwstr>
      </vt:variant>
      <vt:variant>
        <vt:lpwstr/>
      </vt:variant>
      <vt:variant>
        <vt:i4>1835107</vt:i4>
      </vt:variant>
      <vt:variant>
        <vt:i4>32</vt:i4>
      </vt:variant>
      <vt:variant>
        <vt:i4>0</vt:i4>
      </vt:variant>
      <vt:variant>
        <vt:i4>5</vt:i4>
      </vt:variant>
      <vt:variant>
        <vt:lpwstr>http://catalog.weber.edu/preview_program.php?catoid=6&amp;poid=2160&amp;returnto=993</vt:lpwstr>
      </vt:variant>
      <vt:variant>
        <vt:lpwstr/>
      </vt:variant>
      <vt:variant>
        <vt:i4>1835107</vt:i4>
      </vt:variant>
      <vt:variant>
        <vt:i4>29</vt:i4>
      </vt:variant>
      <vt:variant>
        <vt:i4>0</vt:i4>
      </vt:variant>
      <vt:variant>
        <vt:i4>5</vt:i4>
      </vt:variant>
      <vt:variant>
        <vt:lpwstr>http://catalog.weber.edu/preview_program.php?catoid=6&amp;poid=2160&amp;returnto=993</vt:lpwstr>
      </vt:variant>
      <vt:variant>
        <vt:lpwstr/>
      </vt:variant>
      <vt:variant>
        <vt:i4>1835107</vt:i4>
      </vt:variant>
      <vt:variant>
        <vt:i4>26</vt:i4>
      </vt:variant>
      <vt:variant>
        <vt:i4>0</vt:i4>
      </vt:variant>
      <vt:variant>
        <vt:i4>5</vt:i4>
      </vt:variant>
      <vt:variant>
        <vt:lpwstr>http://catalog.weber.edu/preview_program.php?catoid=6&amp;poid=2160&amp;returnto=993</vt:lpwstr>
      </vt:variant>
      <vt:variant>
        <vt:lpwstr/>
      </vt:variant>
      <vt:variant>
        <vt:i4>1835107</vt:i4>
      </vt:variant>
      <vt:variant>
        <vt:i4>23</vt:i4>
      </vt:variant>
      <vt:variant>
        <vt:i4>0</vt:i4>
      </vt:variant>
      <vt:variant>
        <vt:i4>5</vt:i4>
      </vt:variant>
      <vt:variant>
        <vt:lpwstr>http://catalog.weber.edu/preview_program.php?catoid=6&amp;poid=2160&amp;returnto=993</vt:lpwstr>
      </vt:variant>
      <vt:variant>
        <vt:lpwstr/>
      </vt:variant>
      <vt:variant>
        <vt:i4>1835107</vt:i4>
      </vt:variant>
      <vt:variant>
        <vt:i4>20</vt:i4>
      </vt:variant>
      <vt:variant>
        <vt:i4>0</vt:i4>
      </vt:variant>
      <vt:variant>
        <vt:i4>5</vt:i4>
      </vt:variant>
      <vt:variant>
        <vt:lpwstr>http://catalog.weber.edu/preview_program.php?catoid=6&amp;poid=2160&amp;returnto=993</vt:lpwstr>
      </vt:variant>
      <vt:variant>
        <vt:lpwstr/>
      </vt:variant>
      <vt:variant>
        <vt:i4>1835107</vt:i4>
      </vt:variant>
      <vt:variant>
        <vt:i4>17</vt:i4>
      </vt:variant>
      <vt:variant>
        <vt:i4>0</vt:i4>
      </vt:variant>
      <vt:variant>
        <vt:i4>5</vt:i4>
      </vt:variant>
      <vt:variant>
        <vt:lpwstr>http://catalog.weber.edu/preview_program.php?catoid=6&amp;poid=2160&amp;returnto=993</vt:lpwstr>
      </vt:variant>
      <vt:variant>
        <vt:lpwstr/>
      </vt:variant>
      <vt:variant>
        <vt:i4>1835107</vt:i4>
      </vt:variant>
      <vt:variant>
        <vt:i4>14</vt:i4>
      </vt:variant>
      <vt:variant>
        <vt:i4>0</vt:i4>
      </vt:variant>
      <vt:variant>
        <vt:i4>5</vt:i4>
      </vt:variant>
      <vt:variant>
        <vt:lpwstr>http://catalog.weber.edu/preview_program.php?catoid=6&amp;poid=2160&amp;returnto=993</vt:lpwstr>
      </vt:variant>
      <vt:variant>
        <vt:lpwstr/>
      </vt:variant>
      <vt:variant>
        <vt:i4>1835107</vt:i4>
      </vt:variant>
      <vt:variant>
        <vt:i4>11</vt:i4>
      </vt:variant>
      <vt:variant>
        <vt:i4>0</vt:i4>
      </vt:variant>
      <vt:variant>
        <vt:i4>5</vt:i4>
      </vt:variant>
      <vt:variant>
        <vt:lpwstr>http://catalog.weber.edu/preview_program.php?catoid=6&amp;poid=2160&amp;returnto=993</vt:lpwstr>
      </vt:variant>
      <vt:variant>
        <vt:lpwstr/>
      </vt:variant>
      <vt:variant>
        <vt:i4>1835107</vt:i4>
      </vt:variant>
      <vt:variant>
        <vt:i4>8</vt:i4>
      </vt:variant>
      <vt:variant>
        <vt:i4>0</vt:i4>
      </vt:variant>
      <vt:variant>
        <vt:i4>5</vt:i4>
      </vt:variant>
      <vt:variant>
        <vt:lpwstr>http://catalog.weber.edu/preview_program.php?catoid=6&amp;poid=2160&amp;returnto=993</vt:lpwstr>
      </vt:variant>
      <vt:variant>
        <vt:lpwstr/>
      </vt:variant>
      <vt:variant>
        <vt:i4>1835107</vt:i4>
      </vt:variant>
      <vt:variant>
        <vt:i4>5</vt:i4>
      </vt:variant>
      <vt:variant>
        <vt:i4>0</vt:i4>
      </vt:variant>
      <vt:variant>
        <vt:i4>5</vt:i4>
      </vt:variant>
      <vt:variant>
        <vt:lpwstr>http://catalog.weber.edu/preview_program.php?catoid=6&amp;poid=2160&amp;returnto=993</vt:lpwstr>
      </vt:variant>
      <vt:variant>
        <vt:lpwstr/>
      </vt:variant>
      <vt:variant>
        <vt:i4>1835107</vt:i4>
      </vt:variant>
      <vt:variant>
        <vt:i4>2</vt:i4>
      </vt:variant>
      <vt:variant>
        <vt:i4>0</vt:i4>
      </vt:variant>
      <vt:variant>
        <vt:i4>5</vt:i4>
      </vt:variant>
      <vt:variant>
        <vt:lpwstr>http://catalog.weber.edu/preview_program.php?catoid=6&amp;poid=2160&amp;returnto=993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2014-03-06T21:27:00Z</cp:lastPrinted>
  <dcterms:created xsi:type="dcterms:W3CDTF">2014-10-03T15:22:00Z</dcterms:created>
  <dcterms:modified xsi:type="dcterms:W3CDTF">2014-10-03T15:22:00Z</dcterms:modified>
</cp:coreProperties>
</file>