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558D" w:rsidRDefault="0024558D">
      <w:pPr>
        <w:widowControl w:val="0"/>
        <w:tabs>
          <w:tab w:val="right" w:pos="10080"/>
        </w:tabs>
      </w:pPr>
      <w:r>
        <w:fldChar w:fldCharType="begin"/>
      </w:r>
      <w:r>
        <w:instrText xml:space="preserve"> SEQ CHAPTER \h \r 1</w:instrText>
      </w:r>
      <w:r>
        <w:fldChar w:fldCharType="end"/>
      </w:r>
      <w:r>
        <w:rPr>
          <w:sz w:val="22"/>
        </w:rPr>
        <w:tab/>
      </w:r>
    </w:p>
    <w:p w:rsidR="0024558D" w:rsidRDefault="0024558D">
      <w:pPr>
        <w:widowControl w:val="0"/>
        <w:tabs>
          <w:tab w:val="center" w:pos="5040"/>
        </w:tabs>
      </w:pPr>
      <w:r>
        <w:tab/>
      </w:r>
      <w:r>
        <w:rPr>
          <w:b/>
        </w:rPr>
        <w:t>PROGRAM CHANGES</w:t>
      </w:r>
    </w:p>
    <w:p w:rsidR="0024558D" w:rsidRDefault="0024558D">
      <w:pPr>
        <w:widowControl w:val="0"/>
        <w:tabs>
          <w:tab w:val="center" w:pos="5040"/>
        </w:tabs>
      </w:pPr>
      <w:r>
        <w:tab/>
        <w:t>WEBER STATE UNIVERSITY</w:t>
      </w:r>
    </w:p>
    <w:p w:rsidR="0024558D" w:rsidRDefault="0024558D">
      <w:pPr>
        <w:widowControl w:val="0"/>
      </w:pPr>
    </w:p>
    <w:p w:rsidR="0024558D" w:rsidRDefault="0024558D">
      <w:pPr>
        <w:widowControl w:val="0"/>
      </w:pPr>
      <w:r>
        <w:tab/>
      </w:r>
      <w:r>
        <w:tab/>
      </w:r>
      <w:r>
        <w:tab/>
      </w:r>
    </w:p>
    <w:p w:rsidR="0024558D" w:rsidRDefault="0024558D">
      <w:pPr>
        <w:widowControl w:val="0"/>
      </w:pPr>
      <w:r>
        <w:rPr>
          <w:b/>
        </w:rPr>
        <w:t>Submission Date:</w:t>
      </w:r>
      <w:r w:rsidR="000D3F50">
        <w:rPr>
          <w:b/>
        </w:rPr>
        <w:t xml:space="preserve"> </w:t>
      </w:r>
      <w:r w:rsidR="00FB2F79">
        <w:rPr>
          <w:b/>
        </w:rPr>
        <w:t>November</w:t>
      </w:r>
      <w:r w:rsidR="000D3F50">
        <w:rPr>
          <w:b/>
        </w:rPr>
        <w:t xml:space="preserve"> 20, 2014</w:t>
      </w:r>
    </w:p>
    <w:p w:rsidR="0024558D" w:rsidRDefault="0024558D">
      <w:pPr>
        <w:widowControl w:val="0"/>
      </w:pPr>
    </w:p>
    <w:p w:rsidR="003B5385" w:rsidRPr="003B5385" w:rsidRDefault="003B5385">
      <w:pPr>
        <w:widowControl w:val="0"/>
        <w:rPr>
          <w:b/>
        </w:rPr>
      </w:pPr>
      <w:r w:rsidRPr="003B5385">
        <w:rPr>
          <w:b/>
        </w:rPr>
        <w:t>Submitter Name:</w:t>
      </w:r>
      <w:r w:rsidR="000D3F50">
        <w:rPr>
          <w:b/>
        </w:rPr>
        <w:t xml:space="preserve"> Kraig Chugg</w:t>
      </w:r>
      <w:r w:rsidR="00CA61DC">
        <w:rPr>
          <w:b/>
        </w:rPr>
        <w:t>, Chair</w:t>
      </w:r>
    </w:p>
    <w:p w:rsidR="003B5385" w:rsidRDefault="003B5385">
      <w:pPr>
        <w:widowControl w:val="0"/>
        <w:rPr>
          <w:b/>
        </w:rPr>
      </w:pPr>
    </w:p>
    <w:p w:rsidR="0024558D" w:rsidRDefault="0024558D">
      <w:pPr>
        <w:widowControl w:val="0"/>
        <w:rPr>
          <w:u w:val="single"/>
        </w:rPr>
      </w:pPr>
      <w:r>
        <w:rPr>
          <w:b/>
        </w:rPr>
        <w:t>College:</w:t>
      </w:r>
      <w:r w:rsidR="000D3F50">
        <w:rPr>
          <w:b/>
        </w:rPr>
        <w:t xml:space="preserve"> Dumke College of Health Professions</w:t>
      </w:r>
    </w:p>
    <w:p w:rsidR="0024558D" w:rsidRDefault="0024558D">
      <w:pPr>
        <w:widowControl w:val="0"/>
        <w:rPr>
          <w:u w:val="single"/>
        </w:rPr>
      </w:pPr>
    </w:p>
    <w:p w:rsidR="0024558D" w:rsidRPr="000D3F50" w:rsidRDefault="0024558D">
      <w:pPr>
        <w:widowControl w:val="0"/>
        <w:rPr>
          <w:b/>
        </w:rPr>
      </w:pPr>
      <w:r>
        <w:rPr>
          <w:b/>
        </w:rPr>
        <w:t>Department</w:t>
      </w:r>
      <w:r>
        <w:t>:</w:t>
      </w:r>
      <w:r w:rsidR="000D3F50">
        <w:t xml:space="preserve"> </w:t>
      </w:r>
      <w:r w:rsidR="000D3F50">
        <w:rPr>
          <w:b/>
        </w:rPr>
        <w:t>Health Sciences</w:t>
      </w:r>
    </w:p>
    <w:p w:rsidR="0024558D" w:rsidRDefault="0024558D">
      <w:pPr>
        <w:widowControl w:val="0"/>
      </w:pPr>
    </w:p>
    <w:p w:rsidR="0024558D" w:rsidRPr="000D3F50" w:rsidRDefault="0024558D">
      <w:pPr>
        <w:widowControl w:val="0"/>
        <w:rPr>
          <w:b/>
        </w:rPr>
      </w:pPr>
      <w:r>
        <w:rPr>
          <w:b/>
        </w:rPr>
        <w:t>Program Title:</w:t>
      </w:r>
      <w:r w:rsidR="000D3F50">
        <w:t xml:space="preserve">  </w:t>
      </w:r>
      <w:r w:rsidR="000D3F50">
        <w:rPr>
          <w:b/>
        </w:rPr>
        <w:t xml:space="preserve">Associate of Science in Health </w:t>
      </w:r>
      <w:r w:rsidR="00A140DA">
        <w:rPr>
          <w:b/>
        </w:rPr>
        <w:t>Sciences (ASHS)</w:t>
      </w:r>
    </w:p>
    <w:p w:rsidR="0024558D" w:rsidRDefault="0024558D">
      <w:pPr>
        <w:widowControl w:val="0"/>
        <w:spacing w:after="100"/>
        <w:rPr>
          <w:sz w:val="22"/>
        </w:rPr>
      </w:pPr>
    </w:p>
    <w:p w:rsidR="0024558D" w:rsidRDefault="0024558D">
      <w:pPr>
        <w:widowControl w:val="0"/>
        <w:spacing w:after="100"/>
        <w:rPr>
          <w:sz w:val="22"/>
        </w:rPr>
      </w:pPr>
      <w:r>
        <w:rPr>
          <w:sz w:val="22"/>
        </w:rPr>
        <w:t xml:space="preserve">Check all that apply:  </w:t>
      </w:r>
    </w:p>
    <w:p w:rsidR="0024558D" w:rsidRDefault="0024558D">
      <w:pPr>
        <w:widowControl w:val="0"/>
        <w:spacing w:after="100"/>
        <w:rPr>
          <w:sz w:val="22"/>
        </w:rPr>
      </w:pPr>
    </w:p>
    <w:p w:rsidR="0024558D" w:rsidRDefault="00695702">
      <w:pPr>
        <w:widowControl w:val="0"/>
        <w:spacing w:after="100"/>
        <w:rPr>
          <w:sz w:val="22"/>
        </w:rPr>
      </w:pPr>
      <w:proofErr w:type="spellStart"/>
      <w:r w:rsidRPr="00695702">
        <w:rPr>
          <w:sz w:val="22"/>
          <w:u w:val="single"/>
        </w:rPr>
        <w:t>X</w:t>
      </w:r>
      <w:r w:rsidR="0024558D">
        <w:rPr>
          <w:sz w:val="22"/>
        </w:rPr>
        <w:t>__New</w:t>
      </w:r>
      <w:proofErr w:type="spellEnd"/>
      <w:r w:rsidR="0024558D">
        <w:rPr>
          <w:sz w:val="22"/>
        </w:rPr>
        <w:t xml:space="preserve"> course(s) required for major, minor, emphasis, or concentration.</w:t>
      </w:r>
    </w:p>
    <w:p w:rsidR="0024558D" w:rsidRDefault="00695702">
      <w:pPr>
        <w:widowControl w:val="0"/>
        <w:spacing w:after="100"/>
        <w:rPr>
          <w:sz w:val="22"/>
        </w:rPr>
      </w:pPr>
      <w:proofErr w:type="spellStart"/>
      <w:r>
        <w:rPr>
          <w:sz w:val="22"/>
          <w:u w:val="single"/>
        </w:rPr>
        <w:t>X</w:t>
      </w:r>
      <w:r w:rsidR="0024558D">
        <w:rPr>
          <w:sz w:val="22"/>
        </w:rPr>
        <w:t>_</w:t>
      </w:r>
      <w:r w:rsidR="000D3F50">
        <w:rPr>
          <w:sz w:val="22"/>
        </w:rPr>
        <w:t>_</w:t>
      </w:r>
      <w:r w:rsidR="0024558D">
        <w:rPr>
          <w:sz w:val="22"/>
        </w:rPr>
        <w:t>Modified</w:t>
      </w:r>
      <w:proofErr w:type="spellEnd"/>
      <w:r w:rsidR="0024558D">
        <w:rPr>
          <w:sz w:val="22"/>
        </w:rPr>
        <w:t xml:space="preserve"> course(s) required for major, minor, emphasis, or concentration.</w:t>
      </w:r>
    </w:p>
    <w:p w:rsidR="0024558D" w:rsidRDefault="00695702">
      <w:pPr>
        <w:widowControl w:val="0"/>
        <w:spacing w:after="100"/>
        <w:rPr>
          <w:sz w:val="22"/>
        </w:rPr>
      </w:pPr>
      <w:proofErr w:type="spellStart"/>
      <w:r w:rsidRPr="00695702">
        <w:rPr>
          <w:sz w:val="22"/>
          <w:u w:val="single"/>
        </w:rPr>
        <w:t>X</w:t>
      </w:r>
      <w:r w:rsidR="0024558D">
        <w:rPr>
          <w:sz w:val="22"/>
        </w:rPr>
        <w:t>__Credit</w:t>
      </w:r>
      <w:proofErr w:type="spellEnd"/>
      <w:r w:rsidR="0024558D">
        <w:rPr>
          <w:sz w:val="22"/>
        </w:rPr>
        <w:t xml:space="preserve"> hour change(s) required for major, minor, emphasis, or concentration.</w:t>
      </w:r>
    </w:p>
    <w:p w:rsidR="0024558D" w:rsidRDefault="0024558D">
      <w:pPr>
        <w:widowControl w:val="0"/>
        <w:spacing w:after="100"/>
        <w:rPr>
          <w:sz w:val="22"/>
        </w:rPr>
      </w:pPr>
      <w:r>
        <w:rPr>
          <w:sz w:val="22"/>
        </w:rPr>
        <w:t>____Credit hour change(s) for a course which is required for the major, minor, emphasis, or concentration.</w:t>
      </w:r>
    </w:p>
    <w:p w:rsidR="0024558D" w:rsidRDefault="0024558D">
      <w:pPr>
        <w:widowControl w:val="0"/>
        <w:spacing w:after="100"/>
        <w:rPr>
          <w:sz w:val="22"/>
        </w:rPr>
      </w:pPr>
      <w:r>
        <w:rPr>
          <w:sz w:val="22"/>
        </w:rPr>
        <w:t>____Attribute change(s) for any course.</w:t>
      </w:r>
    </w:p>
    <w:p w:rsidR="0024558D" w:rsidRDefault="0024558D">
      <w:pPr>
        <w:widowControl w:val="0"/>
        <w:spacing w:after="100"/>
        <w:rPr>
          <w:sz w:val="22"/>
        </w:rPr>
      </w:pPr>
      <w:r>
        <w:rPr>
          <w:sz w:val="22"/>
        </w:rPr>
        <w:t>____Program name change.</w:t>
      </w:r>
    </w:p>
    <w:p w:rsidR="0024558D" w:rsidRDefault="0024558D">
      <w:pPr>
        <w:widowControl w:val="0"/>
        <w:spacing w:after="100"/>
        <w:rPr>
          <w:sz w:val="22"/>
        </w:rPr>
      </w:pPr>
      <w:r>
        <w:rPr>
          <w:sz w:val="22"/>
        </w:rPr>
        <w:t>____Deletion of required course(s).</w:t>
      </w:r>
    </w:p>
    <w:p w:rsidR="003B5385" w:rsidRDefault="003B5385">
      <w:pPr>
        <w:widowControl w:val="0"/>
        <w:spacing w:after="100"/>
        <w:rPr>
          <w:sz w:val="22"/>
        </w:rPr>
      </w:pPr>
      <w:r>
        <w:rPr>
          <w:sz w:val="22"/>
        </w:rPr>
        <w:t>____Program mode of delivery/format change (</w:t>
      </w:r>
      <w:r w:rsidRPr="003B5385">
        <w:rPr>
          <w:sz w:val="22"/>
          <w:u w:val="single"/>
        </w:rPr>
        <w:t>Graduate Programs ONLY</w:t>
      </w:r>
      <w:r>
        <w:rPr>
          <w:sz w:val="22"/>
        </w:rPr>
        <w:t>)</w:t>
      </w:r>
    </w:p>
    <w:p w:rsidR="0024558D" w:rsidRDefault="0024558D">
      <w:pPr>
        <w:widowControl w:val="0"/>
        <w:spacing w:after="100"/>
        <w:rPr>
          <w:sz w:val="22"/>
        </w:rPr>
      </w:pPr>
      <w:r>
        <w:rPr>
          <w:sz w:val="22"/>
        </w:rPr>
        <w:t>____Other changes (specify) _________________________________________________________________</w:t>
      </w:r>
    </w:p>
    <w:p w:rsidR="0024558D" w:rsidRDefault="0024558D">
      <w:pPr>
        <w:widowControl w:val="0"/>
        <w:spacing w:after="100"/>
        <w:rPr>
          <w:sz w:val="22"/>
        </w:rPr>
      </w:pPr>
    </w:p>
    <w:p w:rsidR="0024558D" w:rsidRDefault="0024558D">
      <w:pPr>
        <w:widowControl w:val="0"/>
        <w:spacing w:after="100"/>
        <w:rPr>
          <w:b/>
          <w:sz w:val="22"/>
        </w:rPr>
      </w:pPr>
      <w:r>
        <w:rPr>
          <w:b/>
          <w:sz w:val="22"/>
        </w:rPr>
        <w:t>JUSTIFICATION:</w:t>
      </w:r>
    </w:p>
    <w:p w:rsidR="0074235B" w:rsidRDefault="00F942B8" w:rsidP="0074235B">
      <w:pPr>
        <w:widowControl w:val="0"/>
        <w:spacing w:after="100"/>
        <w:rPr>
          <w:sz w:val="22"/>
        </w:rPr>
      </w:pPr>
      <w:r>
        <w:rPr>
          <w:sz w:val="22"/>
        </w:rPr>
        <w:t>The justification</w:t>
      </w:r>
      <w:r w:rsidR="009F568F">
        <w:rPr>
          <w:sz w:val="22"/>
        </w:rPr>
        <w:t xml:space="preserve"> for the modifications of the Associate of Science in Health Sciences</w:t>
      </w:r>
      <w:r w:rsidR="00D26201">
        <w:rPr>
          <w:sz w:val="22"/>
        </w:rPr>
        <w:t xml:space="preserve"> (ASHS)</w:t>
      </w:r>
      <w:r w:rsidR="009F568F">
        <w:rPr>
          <w:sz w:val="22"/>
        </w:rPr>
        <w:t xml:space="preserve"> degree </w:t>
      </w:r>
      <w:r>
        <w:rPr>
          <w:sz w:val="22"/>
        </w:rPr>
        <w:t>is</w:t>
      </w:r>
      <w:r w:rsidR="009F568F">
        <w:rPr>
          <w:sz w:val="22"/>
          <w:szCs w:val="22"/>
        </w:rPr>
        <w:t xml:space="preserve"> two-fold. First,</w:t>
      </w:r>
      <w:r w:rsidR="009F568F" w:rsidRPr="00FB2F79">
        <w:rPr>
          <w:sz w:val="22"/>
          <w:szCs w:val="22"/>
        </w:rPr>
        <w:t xml:space="preserve"> </w:t>
      </w:r>
      <w:r w:rsidR="009F568F">
        <w:rPr>
          <w:sz w:val="22"/>
        </w:rPr>
        <w:t>f</w:t>
      </w:r>
      <w:r w:rsidR="0074235B">
        <w:rPr>
          <w:sz w:val="22"/>
        </w:rPr>
        <w:t xml:space="preserve">ederal financial aid </w:t>
      </w:r>
      <w:r w:rsidR="009F568F">
        <w:rPr>
          <w:sz w:val="22"/>
        </w:rPr>
        <w:t>regulations</w:t>
      </w:r>
      <w:r w:rsidR="0074235B">
        <w:rPr>
          <w:sz w:val="22"/>
        </w:rPr>
        <w:t xml:space="preserve"> are requiring that Weber State</w:t>
      </w:r>
      <w:r w:rsidR="00672841">
        <w:rPr>
          <w:sz w:val="22"/>
        </w:rPr>
        <w:t xml:space="preserve"> University</w:t>
      </w:r>
      <w:r w:rsidR="0074235B">
        <w:rPr>
          <w:sz w:val="22"/>
        </w:rPr>
        <w:t xml:space="preserve"> discontinue the u</w:t>
      </w:r>
      <w:r w:rsidR="009F568F">
        <w:rPr>
          <w:sz w:val="22"/>
        </w:rPr>
        <w:t>se of its “applicant” majors.  Historically, s</w:t>
      </w:r>
      <w:r w:rsidR="0074235B">
        <w:rPr>
          <w:sz w:val="22"/>
        </w:rPr>
        <w:t xml:space="preserve">tudents declare these majors as they work to complete their prerequisite courses for the competitive programs </w:t>
      </w:r>
      <w:r w:rsidR="009F568F">
        <w:rPr>
          <w:sz w:val="22"/>
        </w:rPr>
        <w:t xml:space="preserve">across campus, and in this case, </w:t>
      </w:r>
      <w:r w:rsidR="0074235B">
        <w:rPr>
          <w:sz w:val="22"/>
        </w:rPr>
        <w:t xml:space="preserve">in the Dumke College of Health Professions.  </w:t>
      </w:r>
      <w:r w:rsidR="009F568F">
        <w:rPr>
          <w:sz w:val="22"/>
        </w:rPr>
        <w:t xml:space="preserve">Because the “applicant” majors are not programs of study and do not lead to a specific academic degree, federal financial aid will not be available </w:t>
      </w:r>
      <w:r>
        <w:rPr>
          <w:sz w:val="22"/>
        </w:rPr>
        <w:t>to</w:t>
      </w:r>
      <w:r w:rsidR="009F568F">
        <w:rPr>
          <w:sz w:val="22"/>
        </w:rPr>
        <w:t xml:space="preserve"> </w:t>
      </w:r>
      <w:r w:rsidR="00672841">
        <w:rPr>
          <w:sz w:val="22"/>
        </w:rPr>
        <w:t>these</w:t>
      </w:r>
      <w:r w:rsidR="009F568F">
        <w:rPr>
          <w:sz w:val="22"/>
        </w:rPr>
        <w:t xml:space="preserve"> students.  </w:t>
      </w:r>
    </w:p>
    <w:p w:rsidR="009F568F" w:rsidRDefault="009F568F" w:rsidP="0074235B">
      <w:pPr>
        <w:widowControl w:val="0"/>
        <w:spacing w:after="100"/>
        <w:rPr>
          <w:sz w:val="22"/>
        </w:rPr>
      </w:pPr>
      <w:r>
        <w:rPr>
          <w:sz w:val="22"/>
        </w:rPr>
        <w:t xml:space="preserve">Second, the Dumke College of Health Professions would like </w:t>
      </w:r>
      <w:r w:rsidR="00B948DE">
        <w:rPr>
          <w:sz w:val="22"/>
        </w:rPr>
        <w:t xml:space="preserve">to </w:t>
      </w:r>
      <w:r w:rsidR="00F942B8">
        <w:rPr>
          <w:sz w:val="22"/>
        </w:rPr>
        <w:t>increase the interdisciplinary academic and career opportunities</w:t>
      </w:r>
      <w:r>
        <w:rPr>
          <w:sz w:val="22"/>
        </w:rPr>
        <w:t xml:space="preserve"> to students who do no</w:t>
      </w:r>
      <w:r w:rsidR="00672841">
        <w:rPr>
          <w:sz w:val="22"/>
        </w:rPr>
        <w:t>t get accepted into one of the Health P</w:t>
      </w:r>
      <w:r>
        <w:rPr>
          <w:sz w:val="22"/>
        </w:rPr>
        <w:t xml:space="preserve">rofessions programs.  Currently, acceptance rates for the selective programs in the College averages around 20%.  The proposed degree </w:t>
      </w:r>
      <w:r w:rsidR="00F942B8">
        <w:rPr>
          <w:sz w:val="22"/>
        </w:rPr>
        <w:t>changes</w:t>
      </w:r>
      <w:r>
        <w:rPr>
          <w:sz w:val="22"/>
        </w:rPr>
        <w:t xml:space="preserve"> will provide students with an early exposure to their desired field of study as </w:t>
      </w:r>
      <w:r w:rsidR="00213909">
        <w:rPr>
          <w:sz w:val="22"/>
        </w:rPr>
        <w:t xml:space="preserve">well as potential certification, licensure, and career </w:t>
      </w:r>
      <w:r>
        <w:rPr>
          <w:sz w:val="22"/>
        </w:rPr>
        <w:t>opportunities</w:t>
      </w:r>
      <w:r w:rsidR="00D26201">
        <w:rPr>
          <w:sz w:val="22"/>
        </w:rPr>
        <w:t xml:space="preserve"> even if they are never accepted into a Health Professions program</w:t>
      </w:r>
      <w:r>
        <w:rPr>
          <w:sz w:val="22"/>
        </w:rPr>
        <w:t xml:space="preserve">.  For example, a student completing the ASHS – Radiologic Sciences Track will be eligible to complete a standardized exam for a Limited Practical Technician license.  A student completing the ASHS – Medical Laboratory Sciences Track will </w:t>
      </w:r>
      <w:r w:rsidR="00B948DE">
        <w:rPr>
          <w:sz w:val="22"/>
        </w:rPr>
        <w:t>receive</w:t>
      </w:r>
      <w:r>
        <w:rPr>
          <w:sz w:val="22"/>
        </w:rPr>
        <w:t xml:space="preserve"> </w:t>
      </w:r>
      <w:r w:rsidR="00145B64">
        <w:rPr>
          <w:sz w:val="22"/>
        </w:rPr>
        <w:t xml:space="preserve">a </w:t>
      </w:r>
      <w:r>
        <w:rPr>
          <w:sz w:val="22"/>
        </w:rPr>
        <w:t>Clinical Laboratory Assistant</w:t>
      </w:r>
      <w:r w:rsidR="00B948DE">
        <w:rPr>
          <w:sz w:val="22"/>
        </w:rPr>
        <w:t xml:space="preserve"> (CLA)</w:t>
      </w:r>
      <w:r>
        <w:rPr>
          <w:sz w:val="22"/>
        </w:rPr>
        <w:t xml:space="preserve"> </w:t>
      </w:r>
      <w:r w:rsidR="00B948DE">
        <w:rPr>
          <w:sz w:val="22"/>
        </w:rPr>
        <w:t>certificate</w:t>
      </w:r>
      <w:r w:rsidR="00145B64">
        <w:rPr>
          <w:sz w:val="22"/>
        </w:rPr>
        <w:t xml:space="preserve"> or completion</w:t>
      </w:r>
      <w:r>
        <w:rPr>
          <w:sz w:val="22"/>
        </w:rPr>
        <w:t xml:space="preserve">.  </w:t>
      </w:r>
      <w:r w:rsidR="00213909">
        <w:rPr>
          <w:sz w:val="22"/>
        </w:rPr>
        <w:t>Other</w:t>
      </w:r>
      <w:r>
        <w:rPr>
          <w:sz w:val="22"/>
        </w:rPr>
        <w:t xml:space="preserve"> proposed tracks will seek to provide similar opportunities</w:t>
      </w:r>
      <w:r w:rsidR="00213909">
        <w:rPr>
          <w:sz w:val="22"/>
        </w:rPr>
        <w:t xml:space="preserve"> in the areas of nursing, respiratory therapy, and dental hygiene</w:t>
      </w:r>
      <w:r>
        <w:rPr>
          <w:sz w:val="22"/>
        </w:rPr>
        <w:t xml:space="preserve">.  </w:t>
      </w:r>
    </w:p>
    <w:p w:rsidR="000D3F50" w:rsidRPr="000D3F50" w:rsidRDefault="0074235B">
      <w:pPr>
        <w:widowControl w:val="0"/>
        <w:spacing w:after="100"/>
        <w:rPr>
          <w:sz w:val="22"/>
        </w:rPr>
      </w:pPr>
      <w:r w:rsidRPr="00FB2F79">
        <w:rPr>
          <w:sz w:val="22"/>
          <w:szCs w:val="22"/>
        </w:rPr>
        <w:t xml:space="preserve">The </w:t>
      </w:r>
      <w:r w:rsidR="009F568F">
        <w:rPr>
          <w:sz w:val="22"/>
          <w:szCs w:val="22"/>
        </w:rPr>
        <w:t>ASHS</w:t>
      </w:r>
      <w:r w:rsidRPr="00FB2F79">
        <w:rPr>
          <w:sz w:val="22"/>
          <w:szCs w:val="22"/>
        </w:rPr>
        <w:t xml:space="preserve"> </w:t>
      </w:r>
      <w:r>
        <w:rPr>
          <w:sz w:val="22"/>
        </w:rPr>
        <w:t>curriculum includes all general education courses required for an associate of science degree</w:t>
      </w:r>
      <w:r w:rsidR="00213909">
        <w:rPr>
          <w:sz w:val="22"/>
        </w:rPr>
        <w:t xml:space="preserve">, </w:t>
      </w:r>
      <w:r>
        <w:rPr>
          <w:sz w:val="22"/>
        </w:rPr>
        <w:t xml:space="preserve">courses </w:t>
      </w:r>
      <w:r>
        <w:rPr>
          <w:sz w:val="22"/>
        </w:rPr>
        <w:lastRenderedPageBreak/>
        <w:t>required as prerequisites for DCHP professional programs</w:t>
      </w:r>
      <w:r w:rsidR="00213909">
        <w:rPr>
          <w:sz w:val="22"/>
        </w:rPr>
        <w:t>, and discipline-specific courses</w:t>
      </w:r>
      <w:r>
        <w:rPr>
          <w:sz w:val="22"/>
        </w:rPr>
        <w:t xml:space="preserve">. Dumke College of Health Professions faculty are currently teaching all of the college-specific courses required for this degree.  </w:t>
      </w:r>
    </w:p>
    <w:p w:rsidR="0074235B" w:rsidRPr="00213909" w:rsidRDefault="0024558D">
      <w:pPr>
        <w:widowControl w:val="0"/>
        <w:spacing w:after="100"/>
        <w:rPr>
          <w:b/>
          <w:sz w:val="22"/>
        </w:rPr>
      </w:pPr>
      <w:r w:rsidRPr="0074235B">
        <w:rPr>
          <w:b/>
          <w:sz w:val="22"/>
        </w:rPr>
        <w:t>Copy the present program from the current catalog and add the required changes (exactly as you wish them to appear in the catalog).   Use strikeout (</w:t>
      </w:r>
      <w:r w:rsidRPr="0074235B">
        <w:rPr>
          <w:b/>
          <w:strike/>
          <w:sz w:val="22"/>
        </w:rPr>
        <w:t>strikeout</w:t>
      </w:r>
      <w:r w:rsidRPr="0074235B">
        <w:rPr>
          <w:b/>
          <w:sz w:val="22"/>
        </w:rPr>
        <w:t>) when deleting items in the program and highlight (</w:t>
      </w:r>
      <w:r w:rsidRPr="00552F6A">
        <w:rPr>
          <w:b/>
          <w:sz w:val="22"/>
          <w:highlight w:val="lightGray"/>
        </w:rPr>
        <w:t>highlight</w:t>
      </w:r>
      <w:r w:rsidRPr="0074235B">
        <w:rPr>
          <w:b/>
          <w:sz w:val="22"/>
        </w:rPr>
        <w:t>) when adding items.</w:t>
      </w:r>
      <w:r w:rsidRPr="0074235B">
        <w:rPr>
          <w:b/>
          <w:sz w:val="28"/>
        </w:rPr>
        <w:t xml:space="preserve">  </w:t>
      </w:r>
      <w:r w:rsidRPr="0074235B">
        <w:rPr>
          <w:b/>
          <w:sz w:val="22"/>
        </w:rPr>
        <w:t xml:space="preserve">If multiple changes are being proposed, please provide a summary. </w:t>
      </w:r>
    </w:p>
    <w:p w:rsidR="0074235B" w:rsidRDefault="0074235B" w:rsidP="0074235B">
      <w:pPr>
        <w:widowControl w:val="0"/>
        <w:spacing w:after="100"/>
        <w:rPr>
          <w:sz w:val="22"/>
          <w:szCs w:val="22"/>
        </w:rPr>
      </w:pPr>
      <w:r w:rsidRPr="00FB2F79">
        <w:rPr>
          <w:sz w:val="22"/>
          <w:szCs w:val="22"/>
        </w:rPr>
        <w:t xml:space="preserve">The Associate of Science in Health Sciences (ASHS) prepares students for entrance into a wide variety of health professions </w:t>
      </w:r>
      <w:r w:rsidRPr="00552F6A">
        <w:rPr>
          <w:sz w:val="22"/>
          <w:szCs w:val="22"/>
          <w:highlight w:val="lightGray"/>
        </w:rPr>
        <w:t>programs</w:t>
      </w:r>
      <w:r>
        <w:rPr>
          <w:sz w:val="22"/>
          <w:szCs w:val="22"/>
        </w:rPr>
        <w:t xml:space="preserve"> </w:t>
      </w:r>
      <w:r w:rsidRPr="00FB2F79">
        <w:rPr>
          <w:sz w:val="22"/>
          <w:szCs w:val="22"/>
        </w:rPr>
        <w:t xml:space="preserve">currently housed in the Dumke College of Health Professions (DCHP) such as Dental Hygiene, </w:t>
      </w:r>
      <w:r w:rsidRPr="00552F6A">
        <w:rPr>
          <w:sz w:val="22"/>
          <w:szCs w:val="22"/>
          <w:highlight w:val="lightGray"/>
        </w:rPr>
        <w:t>Emergency Care and Rescue</w:t>
      </w:r>
      <w:r>
        <w:rPr>
          <w:sz w:val="22"/>
          <w:szCs w:val="22"/>
        </w:rPr>
        <w:t xml:space="preserve">, </w:t>
      </w:r>
      <w:r w:rsidRPr="00FB2F79">
        <w:rPr>
          <w:sz w:val="22"/>
          <w:szCs w:val="22"/>
        </w:rPr>
        <w:t xml:space="preserve">Nursing, </w:t>
      </w:r>
      <w:r w:rsidRPr="00FB2F79">
        <w:rPr>
          <w:strike/>
          <w:sz w:val="22"/>
          <w:szCs w:val="22"/>
        </w:rPr>
        <w:t>Radiologic Technology,</w:t>
      </w:r>
      <w:r>
        <w:rPr>
          <w:sz w:val="22"/>
          <w:szCs w:val="22"/>
        </w:rPr>
        <w:t xml:space="preserve"> </w:t>
      </w:r>
      <w:r w:rsidRPr="00552F6A">
        <w:rPr>
          <w:sz w:val="22"/>
          <w:szCs w:val="22"/>
          <w:highlight w:val="lightGray"/>
        </w:rPr>
        <w:t>Radiologic Sciences</w:t>
      </w:r>
      <w:r w:rsidRPr="00FB2F79">
        <w:rPr>
          <w:sz w:val="22"/>
          <w:szCs w:val="22"/>
        </w:rPr>
        <w:t xml:space="preserve">, Respiratory Therapy, </w:t>
      </w:r>
      <w:r w:rsidRPr="00FB2F79">
        <w:rPr>
          <w:strike/>
          <w:sz w:val="22"/>
          <w:szCs w:val="22"/>
        </w:rPr>
        <w:t>Clinical Laboratory Sciences</w:t>
      </w:r>
      <w:r w:rsidRPr="00FB2F79">
        <w:rPr>
          <w:sz w:val="22"/>
          <w:szCs w:val="22"/>
        </w:rPr>
        <w:t xml:space="preserve">, </w:t>
      </w:r>
      <w:r w:rsidRPr="00552F6A">
        <w:rPr>
          <w:sz w:val="22"/>
          <w:szCs w:val="22"/>
          <w:highlight w:val="lightGray"/>
        </w:rPr>
        <w:t>Medical Laboratory Sciences</w:t>
      </w:r>
      <w:r>
        <w:rPr>
          <w:sz w:val="22"/>
          <w:szCs w:val="22"/>
        </w:rPr>
        <w:t xml:space="preserve">, </w:t>
      </w:r>
      <w:r w:rsidRPr="00FB2F79">
        <w:rPr>
          <w:sz w:val="22"/>
          <w:szCs w:val="22"/>
        </w:rPr>
        <w:t xml:space="preserve">Health Information </w:t>
      </w:r>
      <w:r w:rsidRPr="00FB2F79">
        <w:rPr>
          <w:strike/>
          <w:sz w:val="22"/>
          <w:szCs w:val="22"/>
        </w:rPr>
        <w:t>Systems</w:t>
      </w:r>
      <w:r w:rsidRPr="00FB2F79">
        <w:rPr>
          <w:sz w:val="22"/>
          <w:szCs w:val="22"/>
        </w:rPr>
        <w:t xml:space="preserve"> </w:t>
      </w:r>
      <w:r w:rsidRPr="00552F6A">
        <w:rPr>
          <w:sz w:val="22"/>
          <w:szCs w:val="22"/>
          <w:highlight w:val="lightGray"/>
        </w:rPr>
        <w:t>Management</w:t>
      </w:r>
      <w:r>
        <w:rPr>
          <w:sz w:val="22"/>
          <w:szCs w:val="22"/>
        </w:rPr>
        <w:t xml:space="preserve">, </w:t>
      </w:r>
      <w:r w:rsidRPr="00FB2F79">
        <w:rPr>
          <w:sz w:val="22"/>
          <w:szCs w:val="22"/>
        </w:rPr>
        <w:t>and Health Administrative Services. It also serves as a preparatory associate</w:t>
      </w:r>
      <w:r w:rsidRPr="00A00D68">
        <w:rPr>
          <w:strike/>
          <w:sz w:val="22"/>
          <w:szCs w:val="22"/>
        </w:rPr>
        <w:t>’s</w:t>
      </w:r>
      <w:r w:rsidRPr="00FB2F79">
        <w:rPr>
          <w:sz w:val="22"/>
          <w:szCs w:val="22"/>
        </w:rPr>
        <w:t xml:space="preserve"> degree for other Weber State University Bachelor of Science majors including: </w:t>
      </w:r>
      <w:r w:rsidRPr="001815A4">
        <w:rPr>
          <w:sz w:val="22"/>
          <w:szCs w:val="22"/>
        </w:rPr>
        <w:t>Anthropology</w:t>
      </w:r>
      <w:r w:rsidRPr="00FB2F79">
        <w:rPr>
          <w:sz w:val="22"/>
          <w:szCs w:val="22"/>
        </w:rPr>
        <w:t xml:space="preserve">, </w:t>
      </w:r>
      <w:r w:rsidRPr="001815A4">
        <w:rPr>
          <w:sz w:val="22"/>
          <w:szCs w:val="22"/>
        </w:rPr>
        <w:t>Gerontology</w:t>
      </w:r>
      <w:r w:rsidRPr="00FB2F79">
        <w:rPr>
          <w:sz w:val="22"/>
          <w:szCs w:val="22"/>
        </w:rPr>
        <w:t xml:space="preserve">, </w:t>
      </w:r>
      <w:r w:rsidRPr="00552F6A">
        <w:rPr>
          <w:sz w:val="22"/>
          <w:szCs w:val="22"/>
          <w:highlight w:val="lightGray"/>
        </w:rPr>
        <w:t>Athletic Training</w:t>
      </w:r>
      <w:r>
        <w:rPr>
          <w:sz w:val="22"/>
          <w:szCs w:val="22"/>
        </w:rPr>
        <w:t xml:space="preserve">, </w:t>
      </w:r>
      <w:r w:rsidRPr="00552F6A">
        <w:rPr>
          <w:sz w:val="22"/>
          <w:szCs w:val="22"/>
          <w:highlight w:val="lightGray"/>
        </w:rPr>
        <w:t>Athletic Therapy</w:t>
      </w:r>
      <w:r>
        <w:rPr>
          <w:sz w:val="22"/>
          <w:szCs w:val="22"/>
        </w:rPr>
        <w:t xml:space="preserve">, </w:t>
      </w:r>
      <w:r w:rsidRPr="00FB2F79">
        <w:rPr>
          <w:sz w:val="22"/>
          <w:szCs w:val="22"/>
        </w:rPr>
        <w:t xml:space="preserve">Health </w:t>
      </w:r>
      <w:r w:rsidRPr="00552F6A">
        <w:rPr>
          <w:sz w:val="22"/>
          <w:szCs w:val="22"/>
          <w:highlight w:val="lightGray"/>
        </w:rPr>
        <w:t>Promotion</w:t>
      </w:r>
      <w:r>
        <w:rPr>
          <w:sz w:val="22"/>
          <w:szCs w:val="22"/>
        </w:rPr>
        <w:t xml:space="preserve"> </w:t>
      </w:r>
      <w:r w:rsidRPr="00FB2F79">
        <w:rPr>
          <w:strike/>
          <w:sz w:val="22"/>
          <w:szCs w:val="22"/>
        </w:rPr>
        <w:t>Education</w:t>
      </w:r>
      <w:r w:rsidRPr="00FB2F79">
        <w:rPr>
          <w:sz w:val="22"/>
          <w:szCs w:val="22"/>
        </w:rPr>
        <w:t>, Human Performance</w:t>
      </w:r>
      <w:r>
        <w:rPr>
          <w:sz w:val="22"/>
          <w:szCs w:val="22"/>
        </w:rPr>
        <w:t xml:space="preserve"> </w:t>
      </w:r>
      <w:r w:rsidRPr="00552F6A">
        <w:rPr>
          <w:sz w:val="22"/>
          <w:szCs w:val="22"/>
          <w:highlight w:val="lightGray"/>
        </w:rPr>
        <w:t>Management</w:t>
      </w:r>
      <w:r w:rsidRPr="00FB2F79">
        <w:rPr>
          <w:sz w:val="22"/>
          <w:szCs w:val="22"/>
        </w:rPr>
        <w:t xml:space="preserve">, Recreation, </w:t>
      </w:r>
      <w:r w:rsidRPr="004F7747">
        <w:rPr>
          <w:strike/>
          <w:sz w:val="22"/>
          <w:szCs w:val="22"/>
        </w:rPr>
        <w:t>Technical</w:t>
      </w:r>
      <w:r w:rsidRPr="00FB2F79">
        <w:rPr>
          <w:sz w:val="22"/>
          <w:szCs w:val="22"/>
        </w:rPr>
        <w:t xml:space="preserve"> Sales</w:t>
      </w:r>
      <w:r>
        <w:rPr>
          <w:sz w:val="22"/>
          <w:szCs w:val="22"/>
        </w:rPr>
        <w:t xml:space="preserve"> </w:t>
      </w:r>
      <w:r w:rsidRPr="00552F6A">
        <w:rPr>
          <w:sz w:val="22"/>
          <w:szCs w:val="22"/>
          <w:highlight w:val="lightGray"/>
        </w:rPr>
        <w:t>and Service Technology</w:t>
      </w:r>
      <w:r>
        <w:rPr>
          <w:sz w:val="22"/>
          <w:szCs w:val="22"/>
        </w:rPr>
        <w:t>,</w:t>
      </w:r>
      <w:r w:rsidRPr="00FB2F79">
        <w:rPr>
          <w:sz w:val="22"/>
          <w:szCs w:val="22"/>
        </w:rPr>
        <w:t xml:space="preserve"> and </w:t>
      </w:r>
      <w:r w:rsidRPr="00A00D68">
        <w:rPr>
          <w:strike/>
          <w:sz w:val="22"/>
          <w:szCs w:val="22"/>
        </w:rPr>
        <w:t>many</w:t>
      </w:r>
      <w:r w:rsidRPr="00FB2F79">
        <w:rPr>
          <w:sz w:val="22"/>
          <w:szCs w:val="22"/>
        </w:rPr>
        <w:t xml:space="preserve"> </w:t>
      </w:r>
      <w:r w:rsidRPr="00552F6A">
        <w:rPr>
          <w:sz w:val="22"/>
          <w:szCs w:val="22"/>
          <w:highlight w:val="lightGray"/>
        </w:rPr>
        <w:t>the</w:t>
      </w:r>
      <w:r>
        <w:rPr>
          <w:sz w:val="22"/>
          <w:szCs w:val="22"/>
        </w:rPr>
        <w:t xml:space="preserve"> </w:t>
      </w:r>
      <w:r w:rsidRPr="00FB2F79">
        <w:rPr>
          <w:sz w:val="22"/>
          <w:szCs w:val="22"/>
        </w:rPr>
        <w:t xml:space="preserve">Bachelor of Integrated Studies (BIS) </w:t>
      </w:r>
      <w:r w:rsidRPr="00A00D68">
        <w:rPr>
          <w:strike/>
          <w:sz w:val="22"/>
          <w:szCs w:val="22"/>
        </w:rPr>
        <w:t>programs</w:t>
      </w:r>
      <w:r w:rsidRPr="00FB2F79">
        <w:rPr>
          <w:sz w:val="22"/>
          <w:szCs w:val="22"/>
        </w:rPr>
        <w:t>.</w:t>
      </w:r>
      <w:r>
        <w:rPr>
          <w:sz w:val="22"/>
          <w:szCs w:val="22"/>
        </w:rPr>
        <w:t xml:space="preserve"> </w:t>
      </w:r>
    </w:p>
    <w:p w:rsidR="0074235B" w:rsidRDefault="0074235B" w:rsidP="0074235B">
      <w:pPr>
        <w:widowControl w:val="0"/>
        <w:spacing w:after="100"/>
        <w:rPr>
          <w:sz w:val="22"/>
          <w:szCs w:val="22"/>
        </w:rPr>
      </w:pPr>
      <w:r w:rsidRPr="00552F6A">
        <w:rPr>
          <w:sz w:val="22"/>
          <w:szCs w:val="22"/>
          <w:highlight w:val="lightGray"/>
        </w:rPr>
        <w:t xml:space="preserve">Students can </w:t>
      </w:r>
      <w:r w:rsidR="00D26201" w:rsidRPr="00552F6A">
        <w:rPr>
          <w:sz w:val="22"/>
          <w:szCs w:val="22"/>
          <w:highlight w:val="lightGray"/>
        </w:rPr>
        <w:t>choose to complete an</w:t>
      </w:r>
      <w:r w:rsidR="00213909" w:rsidRPr="00552F6A">
        <w:rPr>
          <w:sz w:val="22"/>
          <w:szCs w:val="22"/>
          <w:highlight w:val="lightGray"/>
        </w:rPr>
        <w:t xml:space="preserve"> ASHS degree or a </w:t>
      </w:r>
      <w:r w:rsidRPr="00552F6A">
        <w:rPr>
          <w:sz w:val="22"/>
          <w:szCs w:val="22"/>
          <w:highlight w:val="lightGray"/>
        </w:rPr>
        <w:t xml:space="preserve">specific ASHS degree track to customize their academic program: Associate of Science in Health Sciences – Dental Hygiene Track, Associate of Science in Health Sciences – Nursing Track, Associate of Science in Health Sciences – Radiologic Sciences Track, Associate of Science in Health Sciences – Medical Laboratory Sciences Track, and the Associate of Science in Health Sciences – Respiratory Therapy Track.  The ASHS degree tracks are designed </w:t>
      </w:r>
      <w:r w:rsidR="00145B64">
        <w:rPr>
          <w:sz w:val="22"/>
          <w:szCs w:val="22"/>
          <w:highlight w:val="lightGray"/>
        </w:rPr>
        <w:t xml:space="preserve">to </w:t>
      </w:r>
      <w:r w:rsidR="00D26201" w:rsidRPr="00552F6A">
        <w:rPr>
          <w:sz w:val="22"/>
          <w:szCs w:val="22"/>
          <w:highlight w:val="lightGray"/>
        </w:rPr>
        <w:t>expose students</w:t>
      </w:r>
      <w:r w:rsidRPr="00552F6A">
        <w:rPr>
          <w:sz w:val="22"/>
          <w:szCs w:val="22"/>
          <w:highlight w:val="lightGray"/>
        </w:rPr>
        <w:t xml:space="preserve"> to a health professions program as well as provide specific training for potential career opportunities.</w:t>
      </w:r>
      <w:r>
        <w:rPr>
          <w:sz w:val="22"/>
          <w:szCs w:val="22"/>
        </w:rPr>
        <w:t xml:space="preserve"> </w:t>
      </w:r>
    </w:p>
    <w:p w:rsidR="0074235B" w:rsidRPr="00A00D68" w:rsidRDefault="0074235B" w:rsidP="0074235B">
      <w:pPr>
        <w:widowControl w:val="0"/>
        <w:autoSpaceDE w:val="0"/>
        <w:autoSpaceDN w:val="0"/>
        <w:adjustRightInd w:val="0"/>
        <w:spacing w:after="200"/>
        <w:rPr>
          <w:b/>
          <w:bCs/>
          <w:sz w:val="22"/>
          <w:szCs w:val="22"/>
        </w:rPr>
      </w:pPr>
      <w:r w:rsidRPr="00A00D68">
        <w:rPr>
          <w:b/>
          <w:bCs/>
          <w:sz w:val="22"/>
          <w:szCs w:val="22"/>
        </w:rPr>
        <w:t>Interdisciplinary Minors</w:t>
      </w:r>
    </w:p>
    <w:p w:rsidR="00A140DA" w:rsidRPr="0074235B" w:rsidRDefault="0074235B" w:rsidP="0074235B">
      <w:pPr>
        <w:widowControl w:val="0"/>
        <w:autoSpaceDE w:val="0"/>
        <w:autoSpaceDN w:val="0"/>
        <w:adjustRightInd w:val="0"/>
        <w:spacing w:after="200"/>
        <w:rPr>
          <w:sz w:val="22"/>
          <w:szCs w:val="22"/>
        </w:rPr>
      </w:pPr>
      <w:r w:rsidRPr="004F7747">
        <w:rPr>
          <w:sz w:val="22"/>
          <w:szCs w:val="22"/>
        </w:rPr>
        <w:t xml:space="preserve">The Health Sciences Department participates in the interdisciplinary Neuroscience Minor Program. Students who wish to enroll in this program should indicate their desire to do so with the program coordinator who will help them work out a proper combination of courses to fit their particular needs. (See the </w:t>
      </w:r>
      <w:r w:rsidRPr="00396CCE">
        <w:rPr>
          <w:sz w:val="22"/>
          <w:szCs w:val="22"/>
        </w:rPr>
        <w:t>Engaged Learning, Honors, and Interdisciplinary Programs section of this catalog.</w:t>
      </w:r>
      <w:r>
        <w:rPr>
          <w:sz w:val="22"/>
          <w:szCs w:val="22"/>
        </w:rPr>
        <w:t>)</w:t>
      </w:r>
    </w:p>
    <w:p w:rsidR="003A450F" w:rsidRDefault="00A140DA" w:rsidP="003A450F">
      <w:pPr>
        <w:widowControl w:val="0"/>
        <w:tabs>
          <w:tab w:val="left" w:pos="220"/>
          <w:tab w:val="left" w:pos="720"/>
        </w:tabs>
        <w:autoSpaceDE w:val="0"/>
        <w:autoSpaceDN w:val="0"/>
        <w:adjustRightInd w:val="0"/>
        <w:spacing w:after="40"/>
        <w:rPr>
          <w:sz w:val="22"/>
          <w:szCs w:val="22"/>
        </w:rPr>
      </w:pPr>
      <w:r w:rsidRPr="00CA61DC">
        <w:rPr>
          <w:b/>
          <w:bCs/>
          <w:sz w:val="22"/>
          <w:szCs w:val="22"/>
        </w:rPr>
        <w:t>Grade Requirements:</w:t>
      </w:r>
      <w:r w:rsidRPr="00CA61DC">
        <w:rPr>
          <w:sz w:val="22"/>
          <w:szCs w:val="22"/>
        </w:rPr>
        <w:t xml:space="preserve"> An overall GPA of 2.5 or higher is required. A course grade of “C” or higher is required for all Health Sciences courses.</w:t>
      </w:r>
    </w:p>
    <w:p w:rsidR="00213909" w:rsidRDefault="00A140DA" w:rsidP="003A450F">
      <w:pPr>
        <w:widowControl w:val="0"/>
        <w:tabs>
          <w:tab w:val="left" w:pos="220"/>
          <w:tab w:val="left" w:pos="720"/>
        </w:tabs>
        <w:autoSpaceDE w:val="0"/>
        <w:autoSpaceDN w:val="0"/>
        <w:adjustRightInd w:val="0"/>
        <w:spacing w:after="40"/>
        <w:rPr>
          <w:sz w:val="22"/>
          <w:szCs w:val="22"/>
        </w:rPr>
      </w:pPr>
      <w:r w:rsidRPr="003A450F">
        <w:rPr>
          <w:b/>
          <w:bCs/>
          <w:sz w:val="22"/>
          <w:szCs w:val="22"/>
        </w:rPr>
        <w:t xml:space="preserve">Credit Hour Requirements: </w:t>
      </w:r>
      <w:r w:rsidRPr="003A450F">
        <w:rPr>
          <w:sz w:val="22"/>
          <w:szCs w:val="22"/>
        </w:rPr>
        <w:t xml:space="preserve">A total of 60 credit hours </w:t>
      </w:r>
      <w:r w:rsidR="003A450F" w:rsidRPr="003A450F">
        <w:rPr>
          <w:sz w:val="22"/>
          <w:szCs w:val="22"/>
        </w:rPr>
        <w:t>are</w:t>
      </w:r>
      <w:r w:rsidRPr="003A450F">
        <w:rPr>
          <w:sz w:val="22"/>
          <w:szCs w:val="22"/>
        </w:rPr>
        <w:t xml:space="preserve"> required for graduation</w:t>
      </w:r>
      <w:r w:rsidRPr="003A450F">
        <w:rPr>
          <w:strike/>
          <w:sz w:val="22"/>
          <w:szCs w:val="22"/>
        </w:rPr>
        <w:t>; 20 of these are required Health Sciences courses and 40 are required general education courses.</w:t>
      </w:r>
    </w:p>
    <w:p w:rsidR="003A450F" w:rsidRPr="00213909" w:rsidRDefault="003A450F" w:rsidP="003A450F">
      <w:pPr>
        <w:widowControl w:val="0"/>
        <w:tabs>
          <w:tab w:val="left" w:pos="220"/>
          <w:tab w:val="left" w:pos="720"/>
        </w:tabs>
        <w:autoSpaceDE w:val="0"/>
        <w:autoSpaceDN w:val="0"/>
        <w:adjustRightInd w:val="0"/>
        <w:spacing w:after="40"/>
        <w:rPr>
          <w:sz w:val="22"/>
          <w:szCs w:val="22"/>
        </w:rPr>
      </w:pPr>
    </w:p>
    <w:p w:rsidR="00A140DA" w:rsidRPr="00213909" w:rsidRDefault="00A140DA" w:rsidP="00213909">
      <w:pPr>
        <w:widowControl w:val="0"/>
        <w:autoSpaceDE w:val="0"/>
        <w:autoSpaceDN w:val="0"/>
        <w:adjustRightInd w:val="0"/>
        <w:spacing w:after="200"/>
        <w:rPr>
          <w:b/>
          <w:bCs/>
          <w:sz w:val="22"/>
          <w:szCs w:val="22"/>
        </w:rPr>
      </w:pPr>
      <w:r w:rsidRPr="00213909">
        <w:rPr>
          <w:b/>
          <w:bCs/>
          <w:sz w:val="22"/>
          <w:szCs w:val="22"/>
        </w:rPr>
        <w:t xml:space="preserve">Major Course Requirements for </w:t>
      </w:r>
      <w:r w:rsidR="003A450F">
        <w:rPr>
          <w:b/>
          <w:bCs/>
          <w:sz w:val="22"/>
          <w:szCs w:val="22"/>
        </w:rPr>
        <w:t xml:space="preserve">the </w:t>
      </w:r>
      <w:r w:rsidR="00FF1518">
        <w:rPr>
          <w:b/>
          <w:bCs/>
          <w:sz w:val="22"/>
          <w:szCs w:val="22"/>
        </w:rPr>
        <w:t xml:space="preserve">Associate of Science in </w:t>
      </w:r>
      <w:r w:rsidR="003A450F">
        <w:rPr>
          <w:b/>
          <w:bCs/>
          <w:sz w:val="22"/>
          <w:szCs w:val="22"/>
        </w:rPr>
        <w:t xml:space="preserve">Health Sciences </w:t>
      </w:r>
      <w:r w:rsidRPr="00213909">
        <w:rPr>
          <w:b/>
          <w:bCs/>
          <w:sz w:val="22"/>
          <w:szCs w:val="22"/>
        </w:rPr>
        <w:t>Degree</w:t>
      </w:r>
      <w:r w:rsidR="003A450F">
        <w:rPr>
          <w:b/>
          <w:bCs/>
          <w:sz w:val="22"/>
          <w:szCs w:val="22"/>
        </w:rPr>
        <w:t xml:space="preserve"> and Degree Tracks</w:t>
      </w:r>
    </w:p>
    <w:p w:rsidR="003A450F" w:rsidRPr="008C7771" w:rsidRDefault="003A450F" w:rsidP="00213909">
      <w:pPr>
        <w:widowControl w:val="0"/>
        <w:autoSpaceDE w:val="0"/>
        <w:autoSpaceDN w:val="0"/>
        <w:adjustRightInd w:val="0"/>
        <w:spacing w:after="200"/>
        <w:rPr>
          <w:bCs/>
          <w:sz w:val="22"/>
          <w:szCs w:val="22"/>
        </w:rPr>
      </w:pPr>
      <w:r w:rsidRPr="008C7771">
        <w:rPr>
          <w:bCs/>
          <w:sz w:val="22"/>
          <w:szCs w:val="22"/>
        </w:rPr>
        <w:t>WSU General Education Requirements</w:t>
      </w:r>
    </w:p>
    <w:p w:rsidR="00A140DA" w:rsidRPr="00990D45" w:rsidRDefault="00A140DA" w:rsidP="00213909">
      <w:pPr>
        <w:widowControl w:val="0"/>
        <w:autoSpaceDE w:val="0"/>
        <w:autoSpaceDN w:val="0"/>
        <w:adjustRightInd w:val="0"/>
        <w:spacing w:after="200"/>
        <w:rPr>
          <w:b/>
          <w:bCs/>
          <w:sz w:val="22"/>
          <w:szCs w:val="22"/>
        </w:rPr>
      </w:pPr>
      <w:r w:rsidRPr="00213909">
        <w:rPr>
          <w:b/>
          <w:bCs/>
          <w:sz w:val="22"/>
          <w:szCs w:val="22"/>
        </w:rPr>
        <w:t xml:space="preserve">Health Sciences </w:t>
      </w:r>
      <w:r w:rsidR="00FF1518">
        <w:rPr>
          <w:b/>
          <w:bCs/>
          <w:sz w:val="22"/>
          <w:szCs w:val="22"/>
        </w:rPr>
        <w:t xml:space="preserve">Core </w:t>
      </w:r>
      <w:r w:rsidRPr="00213909">
        <w:rPr>
          <w:b/>
          <w:bCs/>
          <w:sz w:val="22"/>
          <w:szCs w:val="22"/>
        </w:rPr>
        <w:t xml:space="preserve">Courses Required </w:t>
      </w:r>
      <w:r w:rsidRPr="00213909">
        <w:rPr>
          <w:b/>
          <w:bCs/>
          <w:strike/>
          <w:sz w:val="22"/>
          <w:szCs w:val="22"/>
        </w:rPr>
        <w:t>(14 credit hours)</w:t>
      </w:r>
      <w:r w:rsidR="00213909" w:rsidRPr="00990D45">
        <w:rPr>
          <w:b/>
          <w:bCs/>
          <w:sz w:val="22"/>
          <w:szCs w:val="22"/>
        </w:rPr>
        <w:t xml:space="preserve"> </w:t>
      </w:r>
      <w:r w:rsidR="00990D45">
        <w:rPr>
          <w:b/>
          <w:bCs/>
          <w:sz w:val="22"/>
          <w:szCs w:val="22"/>
        </w:rPr>
        <w:t>(10 credit hours)</w:t>
      </w:r>
    </w:p>
    <w:p w:rsidR="00A140DA" w:rsidRPr="00213909" w:rsidRDefault="00A140DA" w:rsidP="003A450F">
      <w:pPr>
        <w:widowControl w:val="0"/>
        <w:tabs>
          <w:tab w:val="left" w:pos="220"/>
          <w:tab w:val="left" w:pos="720"/>
        </w:tabs>
        <w:autoSpaceDE w:val="0"/>
        <w:autoSpaceDN w:val="0"/>
        <w:adjustRightInd w:val="0"/>
        <w:spacing w:after="40"/>
        <w:rPr>
          <w:sz w:val="22"/>
          <w:szCs w:val="22"/>
        </w:rPr>
      </w:pPr>
      <w:r w:rsidRPr="00213909">
        <w:rPr>
          <w:sz w:val="22"/>
          <w:szCs w:val="22"/>
          <w:u w:val="single"/>
        </w:rPr>
        <w:t>HTHS 1101 - Medical Terminology</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(2)</w:t>
      </w:r>
    </w:p>
    <w:p w:rsidR="00A140DA" w:rsidRPr="00213909" w:rsidRDefault="00A140DA" w:rsidP="00213909">
      <w:pPr>
        <w:widowControl w:val="0"/>
        <w:tabs>
          <w:tab w:val="left" w:pos="220"/>
          <w:tab w:val="left" w:pos="720"/>
        </w:tabs>
        <w:autoSpaceDE w:val="0"/>
        <w:autoSpaceDN w:val="0"/>
        <w:adjustRightInd w:val="0"/>
        <w:ind w:left="720"/>
        <w:rPr>
          <w:sz w:val="22"/>
          <w:szCs w:val="22"/>
        </w:rPr>
      </w:pPr>
    </w:p>
    <w:p w:rsidR="00A140DA" w:rsidRPr="00213909" w:rsidRDefault="00A140DA" w:rsidP="003A450F">
      <w:pPr>
        <w:widowControl w:val="0"/>
        <w:tabs>
          <w:tab w:val="left" w:pos="220"/>
          <w:tab w:val="left" w:pos="720"/>
        </w:tabs>
        <w:autoSpaceDE w:val="0"/>
        <w:autoSpaceDN w:val="0"/>
        <w:adjustRightInd w:val="0"/>
        <w:spacing w:after="40"/>
        <w:rPr>
          <w:sz w:val="22"/>
          <w:szCs w:val="22"/>
        </w:rPr>
      </w:pPr>
      <w:r w:rsidRPr="00213909">
        <w:rPr>
          <w:sz w:val="22"/>
          <w:szCs w:val="22"/>
          <w:u w:val="single"/>
        </w:rPr>
        <w:t>HTHS 1110 LS - Biomedical Core</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(4)</w:t>
      </w:r>
      <w:r w:rsidRPr="00213909">
        <w:rPr>
          <w:sz w:val="22"/>
          <w:szCs w:val="22"/>
        </w:rPr>
        <w:t xml:space="preserve"> and</w:t>
      </w:r>
    </w:p>
    <w:p w:rsidR="00A140DA" w:rsidRPr="00213909" w:rsidRDefault="00A140DA" w:rsidP="003A450F">
      <w:pPr>
        <w:widowControl w:val="0"/>
        <w:tabs>
          <w:tab w:val="left" w:pos="220"/>
          <w:tab w:val="left" w:pos="720"/>
        </w:tabs>
        <w:autoSpaceDE w:val="0"/>
        <w:autoSpaceDN w:val="0"/>
        <w:adjustRightInd w:val="0"/>
        <w:spacing w:after="40"/>
        <w:rPr>
          <w:sz w:val="22"/>
          <w:szCs w:val="22"/>
        </w:rPr>
      </w:pPr>
      <w:r w:rsidRPr="00213909">
        <w:rPr>
          <w:sz w:val="22"/>
          <w:szCs w:val="22"/>
          <w:u w:val="single"/>
        </w:rPr>
        <w:t>HTHS 1111 - Biomedical Core (continued)</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(4)</w:t>
      </w:r>
    </w:p>
    <w:p w:rsidR="00A140DA" w:rsidRPr="00213909" w:rsidRDefault="00A140DA" w:rsidP="003A450F">
      <w:pPr>
        <w:widowControl w:val="0"/>
        <w:tabs>
          <w:tab w:val="left" w:pos="220"/>
          <w:tab w:val="left" w:pos="720"/>
        </w:tabs>
        <w:autoSpaceDE w:val="0"/>
        <w:autoSpaceDN w:val="0"/>
        <w:adjustRightInd w:val="0"/>
        <w:rPr>
          <w:sz w:val="22"/>
          <w:szCs w:val="22"/>
        </w:rPr>
      </w:pPr>
      <w:r w:rsidRPr="00213909">
        <w:rPr>
          <w:sz w:val="22"/>
          <w:szCs w:val="22"/>
        </w:rPr>
        <w:t>or</w:t>
      </w:r>
    </w:p>
    <w:p w:rsidR="00A140DA" w:rsidRPr="00213909" w:rsidRDefault="00A140DA" w:rsidP="003A450F">
      <w:pPr>
        <w:widowControl w:val="0"/>
        <w:tabs>
          <w:tab w:val="left" w:pos="220"/>
          <w:tab w:val="left" w:pos="720"/>
        </w:tabs>
        <w:autoSpaceDE w:val="0"/>
        <w:autoSpaceDN w:val="0"/>
        <w:adjustRightInd w:val="0"/>
        <w:spacing w:after="40"/>
        <w:rPr>
          <w:sz w:val="22"/>
          <w:szCs w:val="22"/>
        </w:rPr>
      </w:pPr>
      <w:r w:rsidRPr="00213909">
        <w:rPr>
          <w:sz w:val="22"/>
          <w:szCs w:val="22"/>
          <w:u w:val="single"/>
        </w:rPr>
        <w:t>ZOOL 2100 - Human Anatomy</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(4)</w:t>
      </w:r>
      <w:r w:rsidRPr="00213909">
        <w:rPr>
          <w:sz w:val="22"/>
          <w:szCs w:val="22"/>
        </w:rPr>
        <w:t xml:space="preserve"> and</w:t>
      </w:r>
    </w:p>
    <w:p w:rsidR="00A140DA" w:rsidRPr="00213909" w:rsidRDefault="00A140DA" w:rsidP="003A450F">
      <w:pPr>
        <w:widowControl w:val="0"/>
        <w:tabs>
          <w:tab w:val="left" w:pos="220"/>
          <w:tab w:val="left" w:pos="720"/>
        </w:tabs>
        <w:autoSpaceDE w:val="0"/>
        <w:autoSpaceDN w:val="0"/>
        <w:adjustRightInd w:val="0"/>
        <w:spacing w:after="40"/>
        <w:rPr>
          <w:sz w:val="22"/>
          <w:szCs w:val="22"/>
        </w:rPr>
      </w:pPr>
      <w:r w:rsidRPr="00213909">
        <w:rPr>
          <w:sz w:val="22"/>
          <w:szCs w:val="22"/>
          <w:u w:val="single"/>
        </w:rPr>
        <w:t>ZOOL 2200 - Human Physiology</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(4)</w:t>
      </w:r>
    </w:p>
    <w:p w:rsidR="00A140DA" w:rsidRPr="00213909" w:rsidRDefault="00A140DA" w:rsidP="003A450F">
      <w:pPr>
        <w:widowControl w:val="0"/>
        <w:tabs>
          <w:tab w:val="left" w:pos="220"/>
          <w:tab w:val="left" w:pos="720"/>
        </w:tabs>
        <w:autoSpaceDE w:val="0"/>
        <w:autoSpaceDN w:val="0"/>
        <w:adjustRightInd w:val="0"/>
        <w:rPr>
          <w:sz w:val="22"/>
          <w:szCs w:val="22"/>
        </w:rPr>
      </w:pPr>
      <w:r w:rsidRPr="00213909">
        <w:rPr>
          <w:sz w:val="22"/>
          <w:szCs w:val="22"/>
        </w:rPr>
        <w:t>or</w:t>
      </w:r>
    </w:p>
    <w:p w:rsidR="00A140DA" w:rsidRPr="00213909" w:rsidRDefault="00A140DA" w:rsidP="003A450F">
      <w:pPr>
        <w:widowControl w:val="0"/>
        <w:tabs>
          <w:tab w:val="left" w:pos="220"/>
          <w:tab w:val="left" w:pos="720"/>
        </w:tabs>
        <w:autoSpaceDE w:val="0"/>
        <w:autoSpaceDN w:val="0"/>
        <w:adjustRightInd w:val="0"/>
        <w:spacing w:after="40"/>
        <w:rPr>
          <w:sz w:val="22"/>
          <w:szCs w:val="22"/>
        </w:rPr>
      </w:pPr>
      <w:r w:rsidRPr="00213909">
        <w:rPr>
          <w:sz w:val="22"/>
          <w:szCs w:val="22"/>
          <w:u w:val="single"/>
        </w:rPr>
        <w:t>HTHS 1105 - Technology-Enhanced Anatomy &amp; Physiology</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(4)</w:t>
      </w:r>
      <w:r w:rsidRPr="00213909">
        <w:rPr>
          <w:sz w:val="22"/>
          <w:szCs w:val="22"/>
        </w:rPr>
        <w:t xml:space="preserve"> and</w:t>
      </w:r>
    </w:p>
    <w:p w:rsidR="00A140DA" w:rsidRPr="00213909" w:rsidRDefault="00A140DA" w:rsidP="003A450F">
      <w:pPr>
        <w:widowControl w:val="0"/>
        <w:tabs>
          <w:tab w:val="left" w:pos="220"/>
          <w:tab w:val="left" w:pos="720"/>
        </w:tabs>
        <w:autoSpaceDE w:val="0"/>
        <w:autoSpaceDN w:val="0"/>
        <w:adjustRightInd w:val="0"/>
        <w:spacing w:after="40"/>
        <w:rPr>
          <w:sz w:val="22"/>
          <w:szCs w:val="22"/>
        </w:rPr>
      </w:pPr>
      <w:r w:rsidRPr="00213909">
        <w:rPr>
          <w:sz w:val="22"/>
          <w:szCs w:val="22"/>
          <w:u w:val="single"/>
        </w:rPr>
        <w:t>HTHS 1106 - Technology-Enhanced Anatomy &amp; Physiology (continued)</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(4)</w:t>
      </w:r>
    </w:p>
    <w:p w:rsidR="00990D45" w:rsidRPr="003A450F" w:rsidRDefault="00A140DA" w:rsidP="003A450F">
      <w:pPr>
        <w:widowControl w:val="0"/>
        <w:tabs>
          <w:tab w:val="left" w:pos="220"/>
          <w:tab w:val="left" w:pos="720"/>
        </w:tabs>
        <w:autoSpaceDE w:val="0"/>
        <w:autoSpaceDN w:val="0"/>
        <w:adjustRightInd w:val="0"/>
        <w:ind w:left="720"/>
        <w:rPr>
          <w:sz w:val="22"/>
          <w:szCs w:val="22"/>
        </w:rPr>
      </w:pPr>
      <w:r w:rsidRPr="00213909">
        <w:rPr>
          <w:sz w:val="22"/>
          <w:szCs w:val="22"/>
        </w:rPr>
        <w:t> </w:t>
      </w:r>
    </w:p>
    <w:p w:rsidR="003A450F" w:rsidRPr="008C7771" w:rsidRDefault="003A450F" w:rsidP="00A140DA">
      <w:pPr>
        <w:widowControl w:val="0"/>
        <w:autoSpaceDE w:val="0"/>
        <w:autoSpaceDN w:val="0"/>
        <w:adjustRightInd w:val="0"/>
        <w:spacing w:after="200"/>
        <w:rPr>
          <w:b/>
          <w:bCs/>
          <w:sz w:val="22"/>
          <w:szCs w:val="22"/>
          <w:u w:val="single"/>
        </w:rPr>
      </w:pPr>
      <w:r w:rsidRPr="008C7771">
        <w:rPr>
          <w:b/>
          <w:bCs/>
          <w:sz w:val="22"/>
          <w:szCs w:val="22"/>
          <w:u w:val="single"/>
        </w:rPr>
        <w:t>Associate of Science in Health Sciences</w:t>
      </w:r>
      <w:r w:rsidR="00C74DEC">
        <w:rPr>
          <w:b/>
          <w:bCs/>
          <w:sz w:val="22"/>
          <w:szCs w:val="22"/>
          <w:u w:val="single"/>
        </w:rPr>
        <w:t xml:space="preserve"> (13 credits)</w:t>
      </w:r>
    </w:p>
    <w:p w:rsidR="00A140DA" w:rsidRPr="00FF1518" w:rsidRDefault="00FF1518" w:rsidP="00A140DA">
      <w:pPr>
        <w:widowControl w:val="0"/>
        <w:autoSpaceDE w:val="0"/>
        <w:autoSpaceDN w:val="0"/>
        <w:adjustRightInd w:val="0"/>
        <w:spacing w:after="200"/>
        <w:rPr>
          <w:bCs/>
          <w:sz w:val="22"/>
          <w:szCs w:val="22"/>
        </w:rPr>
      </w:pPr>
      <w:r w:rsidRPr="00FF1518">
        <w:rPr>
          <w:bCs/>
          <w:sz w:val="22"/>
          <w:szCs w:val="22"/>
        </w:rPr>
        <w:t>WSU General Education Requirements, Health Sciences Core Requirements, and the following support courses</w:t>
      </w:r>
      <w:r>
        <w:rPr>
          <w:bCs/>
          <w:sz w:val="22"/>
          <w:szCs w:val="22"/>
        </w:rPr>
        <w:t>:</w:t>
      </w:r>
    </w:p>
    <w:p w:rsidR="003A450F" w:rsidRDefault="003A450F" w:rsidP="00A140DA">
      <w:pPr>
        <w:widowControl w:val="0"/>
        <w:autoSpaceDE w:val="0"/>
        <w:autoSpaceDN w:val="0"/>
        <w:adjustRightInd w:val="0"/>
        <w:spacing w:after="200"/>
        <w:rPr>
          <w:b/>
          <w:bCs/>
          <w:sz w:val="22"/>
          <w:szCs w:val="22"/>
        </w:rPr>
      </w:pPr>
    </w:p>
    <w:p w:rsidR="00C0282D" w:rsidRPr="00213909" w:rsidRDefault="00C0282D" w:rsidP="00C0282D">
      <w:pPr>
        <w:widowControl w:val="0"/>
        <w:tabs>
          <w:tab w:val="left" w:pos="220"/>
          <w:tab w:val="left" w:pos="720"/>
        </w:tabs>
        <w:autoSpaceDE w:val="0"/>
        <w:autoSpaceDN w:val="0"/>
        <w:adjustRightInd w:val="0"/>
        <w:spacing w:after="40"/>
        <w:rPr>
          <w:sz w:val="22"/>
          <w:szCs w:val="22"/>
        </w:rPr>
      </w:pPr>
      <w:r w:rsidRPr="00213909">
        <w:rPr>
          <w:sz w:val="22"/>
          <w:szCs w:val="22"/>
          <w:u w:val="single"/>
        </w:rPr>
        <w:t>HTHS 1103 - Introduction To Health Careers and Care in a Diverse Society</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(3)</w:t>
      </w:r>
    </w:p>
    <w:p w:rsidR="00C0282D" w:rsidRPr="00213909" w:rsidRDefault="00C0282D" w:rsidP="00C0282D">
      <w:pPr>
        <w:widowControl w:val="0"/>
        <w:tabs>
          <w:tab w:val="left" w:pos="220"/>
          <w:tab w:val="left" w:pos="720"/>
        </w:tabs>
        <w:autoSpaceDE w:val="0"/>
        <w:autoSpaceDN w:val="0"/>
        <w:adjustRightInd w:val="0"/>
        <w:spacing w:after="40"/>
        <w:rPr>
          <w:sz w:val="22"/>
          <w:szCs w:val="22"/>
        </w:rPr>
      </w:pPr>
      <w:r w:rsidRPr="00213909">
        <w:rPr>
          <w:sz w:val="22"/>
          <w:szCs w:val="22"/>
          <w:u w:val="single"/>
        </w:rPr>
        <w:t>HTHS 1120 - Case Studies in Health Sciences</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(3)</w:t>
      </w:r>
    </w:p>
    <w:p w:rsidR="003A450F" w:rsidRPr="00213909" w:rsidRDefault="003A450F" w:rsidP="003A450F">
      <w:pPr>
        <w:widowControl w:val="0"/>
        <w:tabs>
          <w:tab w:val="left" w:pos="220"/>
          <w:tab w:val="left" w:pos="720"/>
        </w:tabs>
        <w:autoSpaceDE w:val="0"/>
        <w:autoSpaceDN w:val="0"/>
        <w:adjustRightInd w:val="0"/>
        <w:spacing w:after="40"/>
        <w:rPr>
          <w:sz w:val="22"/>
          <w:szCs w:val="22"/>
        </w:rPr>
      </w:pPr>
      <w:r w:rsidRPr="00213909">
        <w:rPr>
          <w:sz w:val="22"/>
          <w:szCs w:val="22"/>
          <w:u w:val="single"/>
        </w:rPr>
        <w:t>HTHS 2230 - Introductory Pathophysiology</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(3)</w:t>
      </w:r>
    </w:p>
    <w:p w:rsidR="003A450F" w:rsidRPr="00213909" w:rsidRDefault="003A450F" w:rsidP="003A450F">
      <w:pPr>
        <w:widowControl w:val="0"/>
        <w:tabs>
          <w:tab w:val="left" w:pos="220"/>
          <w:tab w:val="left" w:pos="720"/>
        </w:tabs>
        <w:autoSpaceDE w:val="0"/>
        <w:autoSpaceDN w:val="0"/>
        <w:adjustRightInd w:val="0"/>
        <w:spacing w:after="40"/>
        <w:rPr>
          <w:sz w:val="22"/>
          <w:szCs w:val="22"/>
        </w:rPr>
      </w:pPr>
      <w:r w:rsidRPr="00213909">
        <w:rPr>
          <w:sz w:val="22"/>
          <w:szCs w:val="22"/>
          <w:u w:val="single"/>
        </w:rPr>
        <w:t>HTHS 2231 - Introductory Pathophysiology Laboratory</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(1)</w:t>
      </w:r>
    </w:p>
    <w:p w:rsidR="003A450F" w:rsidRDefault="003A450F" w:rsidP="003A450F">
      <w:pPr>
        <w:widowControl w:val="0"/>
        <w:tabs>
          <w:tab w:val="left" w:pos="220"/>
          <w:tab w:val="left" w:pos="720"/>
        </w:tabs>
        <w:autoSpaceDE w:val="0"/>
        <w:autoSpaceDN w:val="0"/>
        <w:adjustRightInd w:val="0"/>
        <w:spacing w:after="40"/>
        <w:rPr>
          <w:sz w:val="22"/>
          <w:szCs w:val="22"/>
        </w:rPr>
      </w:pPr>
      <w:r w:rsidRPr="00213909">
        <w:rPr>
          <w:sz w:val="22"/>
          <w:szCs w:val="22"/>
          <w:u w:val="single"/>
        </w:rPr>
        <w:t>HTHS 2240 - Introduction to Pharmacology</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(3)</w:t>
      </w:r>
      <w:r w:rsidRPr="00213909">
        <w:rPr>
          <w:sz w:val="22"/>
          <w:szCs w:val="22"/>
        </w:rPr>
        <w:t xml:space="preserve"> </w:t>
      </w:r>
    </w:p>
    <w:p w:rsidR="003A450F" w:rsidRPr="00213909" w:rsidRDefault="003A450F" w:rsidP="003A450F">
      <w:pPr>
        <w:widowControl w:val="0"/>
        <w:tabs>
          <w:tab w:val="left" w:pos="220"/>
          <w:tab w:val="left" w:pos="720"/>
        </w:tabs>
        <w:autoSpaceDE w:val="0"/>
        <w:autoSpaceDN w:val="0"/>
        <w:adjustRightInd w:val="0"/>
        <w:spacing w:after="40"/>
        <w:rPr>
          <w:sz w:val="22"/>
          <w:szCs w:val="22"/>
        </w:rPr>
      </w:pPr>
      <w:r w:rsidRPr="00213909">
        <w:rPr>
          <w:sz w:val="22"/>
          <w:szCs w:val="22"/>
        </w:rPr>
        <w:t>or</w:t>
      </w:r>
    </w:p>
    <w:p w:rsidR="003A450F" w:rsidRPr="00213909" w:rsidRDefault="003A450F" w:rsidP="003A450F">
      <w:pPr>
        <w:widowControl w:val="0"/>
        <w:tabs>
          <w:tab w:val="left" w:pos="220"/>
          <w:tab w:val="left" w:pos="720"/>
        </w:tabs>
        <w:autoSpaceDE w:val="0"/>
        <w:autoSpaceDN w:val="0"/>
        <w:adjustRightInd w:val="0"/>
        <w:spacing w:after="40"/>
        <w:rPr>
          <w:sz w:val="22"/>
          <w:szCs w:val="22"/>
        </w:rPr>
      </w:pPr>
      <w:r w:rsidRPr="00213909">
        <w:rPr>
          <w:sz w:val="22"/>
          <w:szCs w:val="22"/>
          <w:u w:val="single"/>
        </w:rPr>
        <w:t>HTHS 3240 - Introduction to Pharmacology</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(3)</w:t>
      </w:r>
    </w:p>
    <w:p w:rsidR="00A140DA" w:rsidRDefault="00A140DA" w:rsidP="00A140DA">
      <w:pPr>
        <w:widowControl w:val="0"/>
        <w:autoSpaceDE w:val="0"/>
        <w:autoSpaceDN w:val="0"/>
        <w:adjustRightInd w:val="0"/>
        <w:spacing w:after="130"/>
        <w:rPr>
          <w:sz w:val="22"/>
          <w:szCs w:val="22"/>
        </w:rPr>
      </w:pPr>
    </w:p>
    <w:p w:rsidR="00FF1518" w:rsidRPr="008C7771" w:rsidRDefault="00FF1518" w:rsidP="00FF1518">
      <w:pPr>
        <w:widowControl w:val="0"/>
        <w:autoSpaceDE w:val="0"/>
        <w:autoSpaceDN w:val="0"/>
        <w:adjustRightInd w:val="0"/>
        <w:spacing w:after="200"/>
        <w:rPr>
          <w:b/>
          <w:bCs/>
          <w:sz w:val="22"/>
          <w:szCs w:val="22"/>
          <w:u w:val="single"/>
        </w:rPr>
      </w:pPr>
      <w:r w:rsidRPr="008C7771">
        <w:rPr>
          <w:b/>
          <w:bCs/>
          <w:sz w:val="22"/>
          <w:szCs w:val="22"/>
          <w:u w:val="single"/>
        </w:rPr>
        <w:t>Associate of Science in Health Sciences – Dental Hygiene Track</w:t>
      </w:r>
      <w:r w:rsidR="00C74DEC">
        <w:rPr>
          <w:b/>
          <w:bCs/>
          <w:sz w:val="22"/>
          <w:szCs w:val="22"/>
          <w:u w:val="single"/>
        </w:rPr>
        <w:t xml:space="preserve"> (10 credits)</w:t>
      </w:r>
    </w:p>
    <w:p w:rsidR="00FF1518" w:rsidRPr="00FF1518" w:rsidRDefault="00FF1518" w:rsidP="00FF1518">
      <w:pPr>
        <w:widowControl w:val="0"/>
        <w:autoSpaceDE w:val="0"/>
        <w:autoSpaceDN w:val="0"/>
        <w:adjustRightInd w:val="0"/>
        <w:spacing w:after="200"/>
        <w:rPr>
          <w:bCs/>
          <w:sz w:val="22"/>
          <w:szCs w:val="22"/>
        </w:rPr>
      </w:pPr>
      <w:r w:rsidRPr="00FF1518">
        <w:rPr>
          <w:bCs/>
          <w:sz w:val="22"/>
          <w:szCs w:val="22"/>
        </w:rPr>
        <w:t>WSU General Education Requirements, Health Sciences Core Requirements, and the following support courses</w:t>
      </w:r>
      <w:r>
        <w:rPr>
          <w:bCs/>
          <w:sz w:val="22"/>
          <w:szCs w:val="22"/>
        </w:rPr>
        <w:t>:</w:t>
      </w:r>
    </w:p>
    <w:p w:rsidR="00FF1518" w:rsidRPr="00213909" w:rsidRDefault="00FF1518" w:rsidP="00FF1518">
      <w:pPr>
        <w:widowControl w:val="0"/>
        <w:tabs>
          <w:tab w:val="left" w:pos="220"/>
          <w:tab w:val="left" w:pos="720"/>
        </w:tabs>
        <w:autoSpaceDE w:val="0"/>
        <w:autoSpaceDN w:val="0"/>
        <w:adjustRightInd w:val="0"/>
        <w:spacing w:after="40"/>
        <w:rPr>
          <w:sz w:val="22"/>
          <w:szCs w:val="22"/>
        </w:rPr>
      </w:pPr>
      <w:r w:rsidRPr="00213909">
        <w:rPr>
          <w:sz w:val="22"/>
          <w:szCs w:val="22"/>
          <w:u w:val="single"/>
        </w:rPr>
        <w:t>HTHS 1120 - Case Studies in Health Sciences</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(3)</w:t>
      </w:r>
    </w:p>
    <w:p w:rsidR="00FF1518" w:rsidRPr="00213909" w:rsidRDefault="00FF1518" w:rsidP="00FF1518">
      <w:pPr>
        <w:widowControl w:val="0"/>
        <w:tabs>
          <w:tab w:val="left" w:pos="220"/>
          <w:tab w:val="left" w:pos="720"/>
        </w:tabs>
        <w:autoSpaceDE w:val="0"/>
        <w:autoSpaceDN w:val="0"/>
        <w:adjustRightInd w:val="0"/>
        <w:spacing w:after="40"/>
        <w:rPr>
          <w:sz w:val="22"/>
          <w:szCs w:val="22"/>
        </w:rPr>
      </w:pPr>
      <w:r w:rsidRPr="00213909">
        <w:rPr>
          <w:sz w:val="22"/>
          <w:szCs w:val="22"/>
          <w:u w:val="single"/>
        </w:rPr>
        <w:t>HTHS 2230 - Introductory Pathophysiology</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(3)</w:t>
      </w:r>
    </w:p>
    <w:p w:rsidR="00FF1518" w:rsidRPr="00213909" w:rsidRDefault="00FF1518" w:rsidP="00FF1518">
      <w:pPr>
        <w:widowControl w:val="0"/>
        <w:tabs>
          <w:tab w:val="left" w:pos="220"/>
          <w:tab w:val="left" w:pos="720"/>
        </w:tabs>
        <w:autoSpaceDE w:val="0"/>
        <w:autoSpaceDN w:val="0"/>
        <w:adjustRightInd w:val="0"/>
        <w:spacing w:after="40"/>
        <w:rPr>
          <w:sz w:val="22"/>
          <w:szCs w:val="22"/>
        </w:rPr>
      </w:pPr>
      <w:r w:rsidRPr="00213909">
        <w:rPr>
          <w:sz w:val="22"/>
          <w:szCs w:val="22"/>
          <w:u w:val="single"/>
        </w:rPr>
        <w:t>HTHS 2231 - Introductory Pathophysiology Laboratory</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(1)</w:t>
      </w:r>
    </w:p>
    <w:p w:rsidR="00FF1518" w:rsidRDefault="00FF1518" w:rsidP="00FF1518">
      <w:pPr>
        <w:widowControl w:val="0"/>
        <w:tabs>
          <w:tab w:val="left" w:pos="220"/>
          <w:tab w:val="left" w:pos="720"/>
        </w:tabs>
        <w:autoSpaceDE w:val="0"/>
        <w:autoSpaceDN w:val="0"/>
        <w:adjustRightInd w:val="0"/>
        <w:spacing w:after="40"/>
        <w:rPr>
          <w:sz w:val="22"/>
          <w:szCs w:val="22"/>
        </w:rPr>
      </w:pPr>
      <w:r w:rsidRPr="00213909">
        <w:rPr>
          <w:sz w:val="22"/>
          <w:szCs w:val="22"/>
          <w:u w:val="single"/>
        </w:rPr>
        <w:t>HTHS 2240 - Introduction to Pharmacology</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(3)</w:t>
      </w:r>
      <w:r w:rsidRPr="00213909">
        <w:rPr>
          <w:sz w:val="22"/>
          <w:szCs w:val="22"/>
        </w:rPr>
        <w:t xml:space="preserve"> </w:t>
      </w:r>
    </w:p>
    <w:p w:rsidR="00FF1518" w:rsidRPr="00213909" w:rsidRDefault="00FF1518" w:rsidP="00FF1518">
      <w:pPr>
        <w:widowControl w:val="0"/>
        <w:tabs>
          <w:tab w:val="left" w:pos="220"/>
          <w:tab w:val="left" w:pos="720"/>
        </w:tabs>
        <w:autoSpaceDE w:val="0"/>
        <w:autoSpaceDN w:val="0"/>
        <w:adjustRightInd w:val="0"/>
        <w:spacing w:after="40"/>
        <w:rPr>
          <w:sz w:val="22"/>
          <w:szCs w:val="22"/>
        </w:rPr>
      </w:pPr>
      <w:r w:rsidRPr="00213909">
        <w:rPr>
          <w:sz w:val="22"/>
          <w:szCs w:val="22"/>
        </w:rPr>
        <w:t>or</w:t>
      </w:r>
    </w:p>
    <w:p w:rsidR="00FF1518" w:rsidRPr="00213909" w:rsidRDefault="00FF1518" w:rsidP="00FF1518">
      <w:pPr>
        <w:widowControl w:val="0"/>
        <w:tabs>
          <w:tab w:val="left" w:pos="220"/>
          <w:tab w:val="left" w:pos="720"/>
        </w:tabs>
        <w:autoSpaceDE w:val="0"/>
        <w:autoSpaceDN w:val="0"/>
        <w:adjustRightInd w:val="0"/>
        <w:spacing w:after="40"/>
        <w:rPr>
          <w:sz w:val="22"/>
          <w:szCs w:val="22"/>
        </w:rPr>
      </w:pPr>
      <w:r w:rsidRPr="00213909">
        <w:rPr>
          <w:sz w:val="22"/>
          <w:szCs w:val="22"/>
          <w:u w:val="single"/>
        </w:rPr>
        <w:t>HTHS 3240 - Introduction to Pharmacology</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(3)</w:t>
      </w:r>
    </w:p>
    <w:p w:rsidR="00FF1518" w:rsidRDefault="00FF1518" w:rsidP="00FF1518">
      <w:pPr>
        <w:widowControl w:val="0"/>
        <w:autoSpaceDE w:val="0"/>
        <w:autoSpaceDN w:val="0"/>
        <w:adjustRightInd w:val="0"/>
        <w:spacing w:after="200"/>
        <w:rPr>
          <w:b/>
          <w:bCs/>
          <w:sz w:val="22"/>
          <w:szCs w:val="22"/>
        </w:rPr>
      </w:pPr>
    </w:p>
    <w:p w:rsidR="00FF1518" w:rsidRPr="008C7771" w:rsidRDefault="00FF1518" w:rsidP="00FF1518">
      <w:pPr>
        <w:widowControl w:val="0"/>
        <w:autoSpaceDE w:val="0"/>
        <w:autoSpaceDN w:val="0"/>
        <w:adjustRightInd w:val="0"/>
        <w:spacing w:after="200"/>
        <w:rPr>
          <w:b/>
          <w:bCs/>
          <w:sz w:val="22"/>
          <w:szCs w:val="22"/>
          <w:u w:val="single"/>
        </w:rPr>
      </w:pPr>
      <w:r w:rsidRPr="008C7771">
        <w:rPr>
          <w:b/>
          <w:bCs/>
          <w:sz w:val="22"/>
          <w:szCs w:val="22"/>
          <w:u w:val="single"/>
        </w:rPr>
        <w:t>Associate of Science in Health Sciences – Medical Laboratory Sciences</w:t>
      </w:r>
      <w:r w:rsidR="00432CB7" w:rsidRPr="008C7771">
        <w:rPr>
          <w:b/>
          <w:bCs/>
          <w:sz w:val="22"/>
          <w:szCs w:val="22"/>
          <w:u w:val="single"/>
        </w:rPr>
        <w:t xml:space="preserve"> (MLS)</w:t>
      </w:r>
      <w:r w:rsidRPr="008C7771">
        <w:rPr>
          <w:b/>
          <w:bCs/>
          <w:sz w:val="22"/>
          <w:szCs w:val="22"/>
          <w:u w:val="single"/>
        </w:rPr>
        <w:t xml:space="preserve"> Track</w:t>
      </w:r>
      <w:r w:rsidR="00C74DEC">
        <w:rPr>
          <w:b/>
          <w:bCs/>
          <w:sz w:val="22"/>
          <w:szCs w:val="22"/>
          <w:u w:val="single"/>
        </w:rPr>
        <w:t xml:space="preserve"> (11 credits)</w:t>
      </w:r>
    </w:p>
    <w:p w:rsidR="00FF1518" w:rsidRPr="00FF1518" w:rsidRDefault="00FF1518" w:rsidP="00FF1518">
      <w:pPr>
        <w:widowControl w:val="0"/>
        <w:autoSpaceDE w:val="0"/>
        <w:autoSpaceDN w:val="0"/>
        <w:adjustRightInd w:val="0"/>
        <w:spacing w:after="200"/>
        <w:rPr>
          <w:bCs/>
          <w:sz w:val="22"/>
          <w:szCs w:val="22"/>
        </w:rPr>
      </w:pPr>
      <w:r w:rsidRPr="00FF1518">
        <w:rPr>
          <w:bCs/>
          <w:sz w:val="22"/>
          <w:szCs w:val="22"/>
        </w:rPr>
        <w:t>WSU General Education Requirements, Health Sciences Core Requirements, and the following support courses</w:t>
      </w:r>
      <w:r>
        <w:rPr>
          <w:bCs/>
          <w:sz w:val="22"/>
          <w:szCs w:val="22"/>
        </w:rPr>
        <w:t>:</w:t>
      </w:r>
    </w:p>
    <w:p w:rsidR="00FF1518" w:rsidRPr="00213909" w:rsidRDefault="00FF1518" w:rsidP="00FF1518">
      <w:pPr>
        <w:widowControl w:val="0"/>
        <w:tabs>
          <w:tab w:val="left" w:pos="220"/>
          <w:tab w:val="left" w:pos="720"/>
        </w:tabs>
        <w:autoSpaceDE w:val="0"/>
        <w:autoSpaceDN w:val="0"/>
        <w:adjustRightInd w:val="0"/>
        <w:spacing w:after="40"/>
        <w:rPr>
          <w:sz w:val="22"/>
          <w:szCs w:val="22"/>
        </w:rPr>
      </w:pPr>
      <w:r>
        <w:rPr>
          <w:sz w:val="22"/>
          <w:szCs w:val="22"/>
          <w:u w:val="single"/>
        </w:rPr>
        <w:t>MLS</w:t>
      </w:r>
      <w:r w:rsidRPr="00213909">
        <w:rPr>
          <w:sz w:val="22"/>
          <w:szCs w:val="22"/>
          <w:u w:val="single"/>
        </w:rPr>
        <w:t xml:space="preserve"> </w:t>
      </w:r>
      <w:r>
        <w:rPr>
          <w:sz w:val="22"/>
          <w:szCs w:val="22"/>
          <w:u w:val="single"/>
        </w:rPr>
        <w:t>1113</w:t>
      </w:r>
      <w:r w:rsidRPr="00213909">
        <w:rPr>
          <w:sz w:val="22"/>
          <w:szCs w:val="22"/>
          <w:u w:val="single"/>
        </w:rPr>
        <w:t xml:space="preserve"> - Introduction To </w:t>
      </w:r>
      <w:r>
        <w:rPr>
          <w:sz w:val="22"/>
          <w:szCs w:val="22"/>
          <w:u w:val="single"/>
        </w:rPr>
        <w:t>Medical Laboratory Practices</w:t>
      </w:r>
      <w:r w:rsidR="00432CB7" w:rsidRPr="00432CB7">
        <w:rPr>
          <w:sz w:val="22"/>
          <w:szCs w:val="22"/>
        </w:rPr>
        <w:t>*</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w:t>
      </w:r>
      <w:r>
        <w:rPr>
          <w:b/>
          <w:bCs/>
          <w:sz w:val="22"/>
          <w:szCs w:val="22"/>
        </w:rPr>
        <w:t>4</w:t>
      </w:r>
      <w:r w:rsidRPr="00213909">
        <w:rPr>
          <w:b/>
          <w:bCs/>
          <w:sz w:val="22"/>
          <w:szCs w:val="22"/>
        </w:rPr>
        <w:t>)</w:t>
      </w:r>
    </w:p>
    <w:p w:rsidR="00FF1518" w:rsidRPr="00213909" w:rsidRDefault="00FF1518" w:rsidP="00FF1518">
      <w:pPr>
        <w:widowControl w:val="0"/>
        <w:tabs>
          <w:tab w:val="left" w:pos="220"/>
          <w:tab w:val="left" w:pos="720"/>
        </w:tabs>
        <w:autoSpaceDE w:val="0"/>
        <w:autoSpaceDN w:val="0"/>
        <w:adjustRightInd w:val="0"/>
        <w:spacing w:after="40"/>
        <w:rPr>
          <w:sz w:val="22"/>
          <w:szCs w:val="22"/>
        </w:rPr>
      </w:pPr>
      <w:r>
        <w:rPr>
          <w:sz w:val="22"/>
          <w:szCs w:val="22"/>
          <w:u w:val="single"/>
        </w:rPr>
        <w:t>MLS</w:t>
      </w:r>
      <w:r w:rsidRPr="00213909">
        <w:rPr>
          <w:sz w:val="22"/>
          <w:szCs w:val="22"/>
          <w:u w:val="single"/>
        </w:rPr>
        <w:t xml:space="preserve"> </w:t>
      </w:r>
      <w:r>
        <w:rPr>
          <w:sz w:val="22"/>
          <w:szCs w:val="22"/>
          <w:u w:val="single"/>
        </w:rPr>
        <w:t>1114</w:t>
      </w:r>
      <w:r w:rsidRPr="00213909">
        <w:rPr>
          <w:sz w:val="22"/>
          <w:szCs w:val="22"/>
          <w:u w:val="single"/>
        </w:rPr>
        <w:t xml:space="preserve"> </w:t>
      </w:r>
      <w:r>
        <w:rPr>
          <w:sz w:val="22"/>
          <w:szCs w:val="22"/>
          <w:u w:val="single"/>
        </w:rPr>
        <w:t>-</w:t>
      </w:r>
      <w:r w:rsidRPr="00213909">
        <w:rPr>
          <w:sz w:val="22"/>
          <w:szCs w:val="22"/>
          <w:u w:val="single"/>
        </w:rPr>
        <w:t xml:space="preserve"> </w:t>
      </w:r>
      <w:r>
        <w:rPr>
          <w:sz w:val="22"/>
          <w:szCs w:val="22"/>
          <w:u w:val="single"/>
        </w:rPr>
        <w:t>Principles of Hematology and Hemostasis</w:t>
      </w:r>
      <w:r w:rsidR="00432CB7" w:rsidRPr="00432CB7">
        <w:rPr>
          <w:sz w:val="22"/>
          <w:szCs w:val="22"/>
        </w:rPr>
        <w:t>*</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w:t>
      </w:r>
      <w:r>
        <w:rPr>
          <w:b/>
          <w:bCs/>
          <w:sz w:val="22"/>
          <w:szCs w:val="22"/>
        </w:rPr>
        <w:t>4</w:t>
      </w:r>
      <w:r w:rsidRPr="00213909">
        <w:rPr>
          <w:b/>
          <w:bCs/>
          <w:sz w:val="22"/>
          <w:szCs w:val="22"/>
        </w:rPr>
        <w:t>)</w:t>
      </w:r>
    </w:p>
    <w:p w:rsidR="00FF1518" w:rsidRPr="00B948DE" w:rsidRDefault="00B948DE" w:rsidP="00A140DA">
      <w:pPr>
        <w:widowControl w:val="0"/>
        <w:autoSpaceDE w:val="0"/>
        <w:autoSpaceDN w:val="0"/>
        <w:adjustRightInd w:val="0"/>
        <w:spacing w:after="130"/>
        <w:rPr>
          <w:b/>
          <w:bCs/>
          <w:sz w:val="22"/>
          <w:szCs w:val="22"/>
        </w:rPr>
      </w:pPr>
      <w:r w:rsidRPr="00213909">
        <w:rPr>
          <w:sz w:val="22"/>
          <w:szCs w:val="22"/>
          <w:u w:val="single"/>
        </w:rPr>
        <w:t>HTHS 1120 - Case Studies in Health Sciences</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(3)</w:t>
      </w:r>
      <w:r>
        <w:rPr>
          <w:b/>
          <w:bCs/>
          <w:sz w:val="22"/>
          <w:szCs w:val="22"/>
        </w:rPr>
        <w:br/>
      </w:r>
      <w:r w:rsidR="00432CB7">
        <w:rPr>
          <w:sz w:val="22"/>
          <w:szCs w:val="22"/>
        </w:rPr>
        <w:t>* Online MLS students must have a signed affiliation agreement prior to registering for theses courses.</w:t>
      </w:r>
    </w:p>
    <w:p w:rsidR="008C7771" w:rsidRDefault="008C7771" w:rsidP="00FF1518">
      <w:pPr>
        <w:widowControl w:val="0"/>
        <w:autoSpaceDE w:val="0"/>
        <w:autoSpaceDN w:val="0"/>
        <w:adjustRightInd w:val="0"/>
        <w:spacing w:after="200"/>
        <w:rPr>
          <w:b/>
          <w:bCs/>
          <w:sz w:val="22"/>
          <w:szCs w:val="22"/>
          <w:u w:val="single"/>
        </w:rPr>
      </w:pPr>
    </w:p>
    <w:p w:rsidR="00FF1518" w:rsidRPr="008C7771" w:rsidRDefault="00FF1518" w:rsidP="00FF1518">
      <w:pPr>
        <w:widowControl w:val="0"/>
        <w:autoSpaceDE w:val="0"/>
        <w:autoSpaceDN w:val="0"/>
        <w:adjustRightInd w:val="0"/>
        <w:spacing w:after="200"/>
        <w:rPr>
          <w:b/>
          <w:bCs/>
          <w:sz w:val="22"/>
          <w:szCs w:val="22"/>
          <w:u w:val="single"/>
        </w:rPr>
      </w:pPr>
      <w:r w:rsidRPr="008C7771">
        <w:rPr>
          <w:b/>
          <w:bCs/>
          <w:sz w:val="22"/>
          <w:szCs w:val="22"/>
          <w:u w:val="single"/>
        </w:rPr>
        <w:t>Associate of Science in Health Sciences – Nursing Track</w:t>
      </w:r>
      <w:r w:rsidR="00C74DEC">
        <w:rPr>
          <w:b/>
          <w:bCs/>
          <w:sz w:val="22"/>
          <w:szCs w:val="22"/>
          <w:u w:val="single"/>
        </w:rPr>
        <w:t xml:space="preserve"> (10 credits)</w:t>
      </w:r>
    </w:p>
    <w:p w:rsidR="00FF1518" w:rsidRPr="00FF1518" w:rsidRDefault="00FF1518" w:rsidP="00FF1518">
      <w:pPr>
        <w:widowControl w:val="0"/>
        <w:autoSpaceDE w:val="0"/>
        <w:autoSpaceDN w:val="0"/>
        <w:adjustRightInd w:val="0"/>
        <w:spacing w:after="200"/>
        <w:rPr>
          <w:bCs/>
          <w:sz w:val="22"/>
          <w:szCs w:val="22"/>
        </w:rPr>
      </w:pPr>
      <w:r w:rsidRPr="00FF1518">
        <w:rPr>
          <w:bCs/>
          <w:sz w:val="22"/>
          <w:szCs w:val="22"/>
        </w:rPr>
        <w:t>WSU General Education Requirements, Health Sciences Core Requirements, and the following support courses</w:t>
      </w:r>
      <w:r>
        <w:rPr>
          <w:bCs/>
          <w:sz w:val="22"/>
          <w:szCs w:val="22"/>
        </w:rPr>
        <w:t>:</w:t>
      </w:r>
    </w:p>
    <w:p w:rsidR="00FF1518" w:rsidRPr="00213909" w:rsidRDefault="00FF1518" w:rsidP="00FF1518">
      <w:pPr>
        <w:widowControl w:val="0"/>
        <w:tabs>
          <w:tab w:val="left" w:pos="220"/>
          <w:tab w:val="left" w:pos="720"/>
        </w:tabs>
        <w:autoSpaceDE w:val="0"/>
        <w:autoSpaceDN w:val="0"/>
        <w:adjustRightInd w:val="0"/>
        <w:spacing w:after="40"/>
        <w:rPr>
          <w:sz w:val="22"/>
          <w:szCs w:val="22"/>
        </w:rPr>
      </w:pPr>
      <w:r w:rsidRPr="00213909">
        <w:rPr>
          <w:sz w:val="22"/>
          <w:szCs w:val="22"/>
          <w:u w:val="single"/>
        </w:rPr>
        <w:t>HTHS 1120 - Case Studies in Health Sciences</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(3)</w:t>
      </w:r>
    </w:p>
    <w:p w:rsidR="00FF1518" w:rsidRPr="00213909" w:rsidRDefault="00FF1518" w:rsidP="00FF1518">
      <w:pPr>
        <w:widowControl w:val="0"/>
        <w:tabs>
          <w:tab w:val="left" w:pos="220"/>
          <w:tab w:val="left" w:pos="720"/>
        </w:tabs>
        <w:autoSpaceDE w:val="0"/>
        <w:autoSpaceDN w:val="0"/>
        <w:adjustRightInd w:val="0"/>
        <w:spacing w:after="40"/>
        <w:rPr>
          <w:sz w:val="22"/>
          <w:szCs w:val="22"/>
        </w:rPr>
      </w:pPr>
      <w:r w:rsidRPr="00213909">
        <w:rPr>
          <w:sz w:val="22"/>
          <w:szCs w:val="22"/>
          <w:u w:val="single"/>
        </w:rPr>
        <w:t>HTHS 2230 - Introductory Pathophysiology</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(3)</w:t>
      </w:r>
    </w:p>
    <w:p w:rsidR="00FF1518" w:rsidRPr="00213909" w:rsidRDefault="00FF1518" w:rsidP="00FF1518">
      <w:pPr>
        <w:widowControl w:val="0"/>
        <w:tabs>
          <w:tab w:val="left" w:pos="220"/>
          <w:tab w:val="left" w:pos="720"/>
        </w:tabs>
        <w:autoSpaceDE w:val="0"/>
        <w:autoSpaceDN w:val="0"/>
        <w:adjustRightInd w:val="0"/>
        <w:spacing w:after="40"/>
        <w:rPr>
          <w:sz w:val="22"/>
          <w:szCs w:val="22"/>
        </w:rPr>
      </w:pPr>
      <w:r w:rsidRPr="00213909">
        <w:rPr>
          <w:sz w:val="22"/>
          <w:szCs w:val="22"/>
          <w:u w:val="single"/>
        </w:rPr>
        <w:t>HTHS 2231 - Introductory Pathophysiology Laboratory</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(1)</w:t>
      </w:r>
    </w:p>
    <w:p w:rsidR="00FF1518" w:rsidRDefault="00FF1518" w:rsidP="00FF1518">
      <w:pPr>
        <w:widowControl w:val="0"/>
        <w:tabs>
          <w:tab w:val="left" w:pos="220"/>
          <w:tab w:val="left" w:pos="720"/>
        </w:tabs>
        <w:autoSpaceDE w:val="0"/>
        <w:autoSpaceDN w:val="0"/>
        <w:adjustRightInd w:val="0"/>
        <w:spacing w:after="40"/>
        <w:rPr>
          <w:sz w:val="22"/>
          <w:szCs w:val="22"/>
        </w:rPr>
      </w:pPr>
      <w:r w:rsidRPr="00213909">
        <w:rPr>
          <w:sz w:val="22"/>
          <w:szCs w:val="22"/>
          <w:u w:val="single"/>
        </w:rPr>
        <w:t>HTHS 2240 - Introduction to Pharmacology</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(3)</w:t>
      </w:r>
      <w:r w:rsidRPr="00213909">
        <w:rPr>
          <w:sz w:val="22"/>
          <w:szCs w:val="22"/>
        </w:rPr>
        <w:t xml:space="preserve"> </w:t>
      </w:r>
    </w:p>
    <w:p w:rsidR="00FF1518" w:rsidRPr="00213909" w:rsidRDefault="00FF1518" w:rsidP="00FF1518">
      <w:pPr>
        <w:widowControl w:val="0"/>
        <w:tabs>
          <w:tab w:val="left" w:pos="220"/>
          <w:tab w:val="left" w:pos="720"/>
        </w:tabs>
        <w:autoSpaceDE w:val="0"/>
        <w:autoSpaceDN w:val="0"/>
        <w:adjustRightInd w:val="0"/>
        <w:spacing w:after="40"/>
        <w:rPr>
          <w:sz w:val="22"/>
          <w:szCs w:val="22"/>
        </w:rPr>
      </w:pPr>
      <w:r w:rsidRPr="00213909">
        <w:rPr>
          <w:sz w:val="22"/>
          <w:szCs w:val="22"/>
        </w:rPr>
        <w:t>or</w:t>
      </w:r>
    </w:p>
    <w:p w:rsidR="00FF1518" w:rsidRPr="00213909" w:rsidRDefault="00FF1518" w:rsidP="00FF1518">
      <w:pPr>
        <w:widowControl w:val="0"/>
        <w:tabs>
          <w:tab w:val="left" w:pos="220"/>
          <w:tab w:val="left" w:pos="720"/>
        </w:tabs>
        <w:autoSpaceDE w:val="0"/>
        <w:autoSpaceDN w:val="0"/>
        <w:adjustRightInd w:val="0"/>
        <w:spacing w:after="40"/>
        <w:rPr>
          <w:sz w:val="22"/>
          <w:szCs w:val="22"/>
        </w:rPr>
      </w:pPr>
      <w:r w:rsidRPr="00213909">
        <w:rPr>
          <w:sz w:val="22"/>
          <w:szCs w:val="22"/>
          <w:u w:val="single"/>
        </w:rPr>
        <w:t>HTHS 3240 - Introduction to Pharmacology</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(3)</w:t>
      </w:r>
    </w:p>
    <w:p w:rsidR="00FF1518" w:rsidRDefault="00FF1518" w:rsidP="00A140DA">
      <w:pPr>
        <w:widowControl w:val="0"/>
        <w:autoSpaceDE w:val="0"/>
        <w:autoSpaceDN w:val="0"/>
        <w:adjustRightInd w:val="0"/>
        <w:spacing w:after="130"/>
        <w:rPr>
          <w:sz w:val="22"/>
          <w:szCs w:val="22"/>
        </w:rPr>
      </w:pPr>
    </w:p>
    <w:p w:rsidR="00432CB7" w:rsidRPr="008C7771" w:rsidRDefault="00432CB7" w:rsidP="00432CB7">
      <w:pPr>
        <w:widowControl w:val="0"/>
        <w:autoSpaceDE w:val="0"/>
        <w:autoSpaceDN w:val="0"/>
        <w:adjustRightInd w:val="0"/>
        <w:spacing w:after="200"/>
        <w:rPr>
          <w:b/>
          <w:bCs/>
          <w:sz w:val="22"/>
          <w:szCs w:val="22"/>
          <w:u w:val="single"/>
        </w:rPr>
      </w:pPr>
      <w:r w:rsidRPr="008C7771">
        <w:rPr>
          <w:b/>
          <w:bCs/>
          <w:sz w:val="22"/>
          <w:szCs w:val="22"/>
          <w:u w:val="single"/>
        </w:rPr>
        <w:t>Associate of Science in Health Sciences – Respiratory Therapy Track</w:t>
      </w:r>
      <w:r w:rsidR="000C2440">
        <w:rPr>
          <w:b/>
          <w:bCs/>
          <w:sz w:val="22"/>
          <w:szCs w:val="22"/>
          <w:u w:val="single"/>
        </w:rPr>
        <w:t xml:space="preserve"> (12</w:t>
      </w:r>
      <w:r w:rsidR="00C74DEC">
        <w:rPr>
          <w:b/>
          <w:bCs/>
          <w:sz w:val="22"/>
          <w:szCs w:val="22"/>
          <w:u w:val="single"/>
        </w:rPr>
        <w:t xml:space="preserve"> credits)</w:t>
      </w:r>
    </w:p>
    <w:p w:rsidR="00432CB7" w:rsidRPr="00FF1518" w:rsidRDefault="00432CB7" w:rsidP="00432CB7">
      <w:pPr>
        <w:widowControl w:val="0"/>
        <w:autoSpaceDE w:val="0"/>
        <w:autoSpaceDN w:val="0"/>
        <w:adjustRightInd w:val="0"/>
        <w:spacing w:after="200"/>
        <w:rPr>
          <w:bCs/>
          <w:sz w:val="22"/>
          <w:szCs w:val="22"/>
        </w:rPr>
      </w:pPr>
      <w:r w:rsidRPr="00FF1518">
        <w:rPr>
          <w:bCs/>
          <w:sz w:val="22"/>
          <w:szCs w:val="22"/>
        </w:rPr>
        <w:t>WSU General Education Requirements, Health Sciences Core Requirements, and the following support courses</w:t>
      </w:r>
      <w:r>
        <w:rPr>
          <w:bCs/>
          <w:sz w:val="22"/>
          <w:szCs w:val="22"/>
        </w:rPr>
        <w:t>:</w:t>
      </w:r>
    </w:p>
    <w:p w:rsidR="000C2440" w:rsidRPr="00213909" w:rsidRDefault="000C2440" w:rsidP="000C2440">
      <w:pPr>
        <w:widowControl w:val="0"/>
        <w:tabs>
          <w:tab w:val="left" w:pos="220"/>
          <w:tab w:val="left" w:pos="720"/>
        </w:tabs>
        <w:autoSpaceDE w:val="0"/>
        <w:autoSpaceDN w:val="0"/>
        <w:adjustRightInd w:val="0"/>
        <w:spacing w:after="40"/>
        <w:rPr>
          <w:sz w:val="22"/>
          <w:szCs w:val="22"/>
        </w:rPr>
      </w:pPr>
      <w:r w:rsidRPr="00213909">
        <w:rPr>
          <w:sz w:val="22"/>
          <w:szCs w:val="22"/>
          <w:u w:val="single"/>
        </w:rPr>
        <w:t>HTHS 1120 - Case Studies in Health Sciences</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(3)</w:t>
      </w:r>
    </w:p>
    <w:p w:rsidR="00432CB7" w:rsidRPr="00213909" w:rsidRDefault="00432CB7" w:rsidP="00432CB7">
      <w:pPr>
        <w:widowControl w:val="0"/>
        <w:tabs>
          <w:tab w:val="left" w:pos="220"/>
          <w:tab w:val="left" w:pos="720"/>
        </w:tabs>
        <w:autoSpaceDE w:val="0"/>
        <w:autoSpaceDN w:val="0"/>
        <w:adjustRightInd w:val="0"/>
        <w:spacing w:after="40"/>
        <w:rPr>
          <w:sz w:val="22"/>
          <w:szCs w:val="22"/>
        </w:rPr>
      </w:pPr>
      <w:r w:rsidRPr="00213909">
        <w:rPr>
          <w:sz w:val="22"/>
          <w:szCs w:val="22"/>
          <w:u w:val="single"/>
        </w:rPr>
        <w:t>HTHS 2230 - Introductory Pathophysiology</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(3)</w:t>
      </w:r>
    </w:p>
    <w:p w:rsidR="00432CB7" w:rsidRPr="00213909" w:rsidRDefault="00432CB7" w:rsidP="00432CB7">
      <w:pPr>
        <w:widowControl w:val="0"/>
        <w:tabs>
          <w:tab w:val="left" w:pos="220"/>
          <w:tab w:val="left" w:pos="720"/>
        </w:tabs>
        <w:autoSpaceDE w:val="0"/>
        <w:autoSpaceDN w:val="0"/>
        <w:adjustRightInd w:val="0"/>
        <w:spacing w:after="40"/>
        <w:rPr>
          <w:sz w:val="22"/>
          <w:szCs w:val="22"/>
        </w:rPr>
      </w:pPr>
      <w:r w:rsidRPr="00213909">
        <w:rPr>
          <w:sz w:val="22"/>
          <w:szCs w:val="22"/>
          <w:u w:val="single"/>
        </w:rPr>
        <w:t>HTHS 2231 - Introductory Pathophysiology Laboratory</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(1)</w:t>
      </w:r>
    </w:p>
    <w:p w:rsidR="00432CB7" w:rsidRDefault="00432CB7" w:rsidP="00432CB7">
      <w:pPr>
        <w:widowControl w:val="0"/>
        <w:tabs>
          <w:tab w:val="left" w:pos="220"/>
          <w:tab w:val="left" w:pos="720"/>
        </w:tabs>
        <w:autoSpaceDE w:val="0"/>
        <w:autoSpaceDN w:val="0"/>
        <w:adjustRightInd w:val="0"/>
        <w:spacing w:after="40"/>
        <w:rPr>
          <w:sz w:val="22"/>
          <w:szCs w:val="22"/>
        </w:rPr>
      </w:pPr>
      <w:r w:rsidRPr="00213909">
        <w:rPr>
          <w:sz w:val="22"/>
          <w:szCs w:val="22"/>
          <w:u w:val="single"/>
        </w:rPr>
        <w:t>HTHS 2240 - Introduction to Pharmacology</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(3)</w:t>
      </w:r>
      <w:r w:rsidRPr="00213909">
        <w:rPr>
          <w:sz w:val="22"/>
          <w:szCs w:val="22"/>
        </w:rPr>
        <w:t xml:space="preserve"> </w:t>
      </w:r>
    </w:p>
    <w:p w:rsidR="00432CB7" w:rsidRPr="00213909" w:rsidRDefault="00432CB7" w:rsidP="00432CB7">
      <w:pPr>
        <w:widowControl w:val="0"/>
        <w:tabs>
          <w:tab w:val="left" w:pos="220"/>
          <w:tab w:val="left" w:pos="720"/>
        </w:tabs>
        <w:autoSpaceDE w:val="0"/>
        <w:autoSpaceDN w:val="0"/>
        <w:adjustRightInd w:val="0"/>
        <w:spacing w:after="40"/>
        <w:rPr>
          <w:sz w:val="22"/>
          <w:szCs w:val="22"/>
        </w:rPr>
      </w:pPr>
      <w:r w:rsidRPr="00213909">
        <w:rPr>
          <w:sz w:val="22"/>
          <w:szCs w:val="22"/>
        </w:rPr>
        <w:t>or</w:t>
      </w:r>
    </w:p>
    <w:p w:rsidR="00432CB7" w:rsidRDefault="00432CB7" w:rsidP="00432CB7">
      <w:pPr>
        <w:widowControl w:val="0"/>
        <w:tabs>
          <w:tab w:val="left" w:pos="220"/>
          <w:tab w:val="left" w:pos="720"/>
        </w:tabs>
        <w:autoSpaceDE w:val="0"/>
        <w:autoSpaceDN w:val="0"/>
        <w:adjustRightInd w:val="0"/>
        <w:spacing w:after="40"/>
        <w:rPr>
          <w:b/>
          <w:bCs/>
          <w:sz w:val="22"/>
          <w:szCs w:val="22"/>
        </w:rPr>
      </w:pPr>
      <w:r w:rsidRPr="00213909">
        <w:rPr>
          <w:sz w:val="22"/>
          <w:szCs w:val="22"/>
          <w:u w:val="single"/>
        </w:rPr>
        <w:t>HTHS 3240 - Introduction to Pharmacology</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(3)</w:t>
      </w:r>
    </w:p>
    <w:p w:rsidR="00432CB7" w:rsidRPr="00213909" w:rsidRDefault="00432CB7" w:rsidP="00432CB7">
      <w:pPr>
        <w:widowControl w:val="0"/>
        <w:tabs>
          <w:tab w:val="left" w:pos="220"/>
          <w:tab w:val="left" w:pos="720"/>
        </w:tabs>
        <w:autoSpaceDE w:val="0"/>
        <w:autoSpaceDN w:val="0"/>
        <w:adjustRightInd w:val="0"/>
        <w:spacing w:after="40"/>
        <w:rPr>
          <w:sz w:val="22"/>
          <w:szCs w:val="22"/>
        </w:rPr>
      </w:pPr>
      <w:r>
        <w:rPr>
          <w:sz w:val="22"/>
          <w:szCs w:val="22"/>
          <w:u w:val="single"/>
        </w:rPr>
        <w:t>REST</w:t>
      </w:r>
      <w:r w:rsidRPr="00213909">
        <w:rPr>
          <w:sz w:val="22"/>
          <w:szCs w:val="22"/>
          <w:u w:val="single"/>
        </w:rPr>
        <w:t xml:space="preserve"> </w:t>
      </w:r>
      <w:r>
        <w:rPr>
          <w:sz w:val="22"/>
          <w:szCs w:val="22"/>
          <w:u w:val="single"/>
        </w:rPr>
        <w:t>1540</w:t>
      </w:r>
      <w:r w:rsidRPr="00213909">
        <w:rPr>
          <w:sz w:val="22"/>
          <w:szCs w:val="22"/>
          <w:u w:val="single"/>
        </w:rPr>
        <w:t xml:space="preserve"> </w:t>
      </w:r>
      <w:r>
        <w:rPr>
          <w:sz w:val="22"/>
          <w:szCs w:val="22"/>
          <w:u w:val="single"/>
        </w:rPr>
        <w:t>-</w:t>
      </w:r>
      <w:r w:rsidRPr="00213909">
        <w:rPr>
          <w:sz w:val="22"/>
          <w:szCs w:val="22"/>
          <w:u w:val="single"/>
        </w:rPr>
        <w:t xml:space="preserve"> </w:t>
      </w:r>
      <w:r>
        <w:rPr>
          <w:sz w:val="22"/>
          <w:szCs w:val="22"/>
          <w:u w:val="single"/>
        </w:rPr>
        <w:t>Survey of Respiratory Therapy</w:t>
      </w:r>
      <w:r w:rsidRPr="00213909">
        <w:rPr>
          <w:sz w:val="22"/>
          <w:szCs w:val="22"/>
        </w:rPr>
        <w:t xml:space="preserve"> </w:t>
      </w:r>
      <w:r w:rsidRPr="00213909">
        <w:rPr>
          <w:b/>
          <w:bCs/>
          <w:sz w:val="22"/>
          <w:szCs w:val="22"/>
        </w:rPr>
        <w:t>Credits:</w:t>
      </w:r>
      <w:r w:rsidRPr="00213909">
        <w:rPr>
          <w:sz w:val="22"/>
          <w:szCs w:val="22"/>
        </w:rPr>
        <w:t xml:space="preserve"> </w:t>
      </w:r>
      <w:r>
        <w:rPr>
          <w:b/>
          <w:bCs/>
          <w:sz w:val="22"/>
          <w:szCs w:val="22"/>
        </w:rPr>
        <w:t>(1</w:t>
      </w:r>
      <w:r w:rsidRPr="00213909">
        <w:rPr>
          <w:b/>
          <w:bCs/>
          <w:sz w:val="22"/>
          <w:szCs w:val="22"/>
        </w:rPr>
        <w:t>)</w:t>
      </w:r>
    </w:p>
    <w:p w:rsidR="00432CB7" w:rsidRPr="00213909" w:rsidRDefault="00432CB7" w:rsidP="00432CB7">
      <w:pPr>
        <w:widowControl w:val="0"/>
        <w:tabs>
          <w:tab w:val="left" w:pos="220"/>
          <w:tab w:val="left" w:pos="720"/>
        </w:tabs>
        <w:autoSpaceDE w:val="0"/>
        <w:autoSpaceDN w:val="0"/>
        <w:adjustRightInd w:val="0"/>
        <w:spacing w:after="40"/>
        <w:rPr>
          <w:sz w:val="22"/>
          <w:szCs w:val="22"/>
        </w:rPr>
      </w:pPr>
      <w:r>
        <w:rPr>
          <w:sz w:val="22"/>
          <w:szCs w:val="22"/>
          <w:u w:val="single"/>
        </w:rPr>
        <w:t>REST</w:t>
      </w:r>
      <w:r w:rsidRPr="00213909">
        <w:rPr>
          <w:sz w:val="22"/>
          <w:szCs w:val="22"/>
          <w:u w:val="single"/>
        </w:rPr>
        <w:t xml:space="preserve"> </w:t>
      </w:r>
      <w:r>
        <w:rPr>
          <w:sz w:val="22"/>
          <w:szCs w:val="22"/>
          <w:u w:val="single"/>
        </w:rPr>
        <w:t>1560</w:t>
      </w:r>
      <w:r w:rsidRPr="00213909">
        <w:rPr>
          <w:sz w:val="22"/>
          <w:szCs w:val="22"/>
          <w:u w:val="single"/>
        </w:rPr>
        <w:t xml:space="preserve"> </w:t>
      </w:r>
      <w:r>
        <w:rPr>
          <w:sz w:val="22"/>
          <w:szCs w:val="22"/>
          <w:u w:val="single"/>
        </w:rPr>
        <w:t>-</w:t>
      </w:r>
      <w:r w:rsidRPr="00213909">
        <w:rPr>
          <w:sz w:val="22"/>
          <w:szCs w:val="22"/>
          <w:u w:val="single"/>
        </w:rPr>
        <w:t xml:space="preserve"> </w:t>
      </w:r>
      <w:r>
        <w:rPr>
          <w:sz w:val="22"/>
          <w:szCs w:val="22"/>
          <w:u w:val="single"/>
        </w:rPr>
        <w:t>Multi-skilled Health Care Worker</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w:t>
      </w:r>
      <w:r>
        <w:rPr>
          <w:b/>
          <w:bCs/>
          <w:sz w:val="22"/>
          <w:szCs w:val="22"/>
        </w:rPr>
        <w:t>1</w:t>
      </w:r>
      <w:r w:rsidRPr="00213909">
        <w:rPr>
          <w:b/>
          <w:bCs/>
          <w:sz w:val="22"/>
          <w:szCs w:val="22"/>
        </w:rPr>
        <w:t>)</w:t>
      </w:r>
    </w:p>
    <w:p w:rsidR="00432CB7" w:rsidRPr="00213909" w:rsidRDefault="00432CB7" w:rsidP="00432CB7">
      <w:pPr>
        <w:widowControl w:val="0"/>
        <w:tabs>
          <w:tab w:val="left" w:pos="220"/>
          <w:tab w:val="left" w:pos="720"/>
        </w:tabs>
        <w:autoSpaceDE w:val="0"/>
        <w:autoSpaceDN w:val="0"/>
        <w:adjustRightInd w:val="0"/>
        <w:spacing w:after="40"/>
        <w:rPr>
          <w:sz w:val="22"/>
          <w:szCs w:val="22"/>
        </w:rPr>
      </w:pPr>
    </w:p>
    <w:p w:rsidR="0042735E" w:rsidRPr="008C7771" w:rsidRDefault="0042735E" w:rsidP="0042735E">
      <w:pPr>
        <w:widowControl w:val="0"/>
        <w:autoSpaceDE w:val="0"/>
        <w:autoSpaceDN w:val="0"/>
        <w:adjustRightInd w:val="0"/>
        <w:spacing w:after="200"/>
        <w:rPr>
          <w:b/>
          <w:bCs/>
          <w:sz w:val="22"/>
          <w:szCs w:val="22"/>
          <w:u w:val="single"/>
        </w:rPr>
      </w:pPr>
      <w:r w:rsidRPr="008C7771">
        <w:rPr>
          <w:b/>
          <w:bCs/>
          <w:sz w:val="22"/>
          <w:szCs w:val="22"/>
          <w:u w:val="single"/>
        </w:rPr>
        <w:t>Associate of Science in Health Sciences – Radiologic Sciences Track</w:t>
      </w:r>
      <w:r w:rsidR="00C74DEC">
        <w:rPr>
          <w:b/>
          <w:bCs/>
          <w:sz w:val="22"/>
          <w:szCs w:val="22"/>
          <w:u w:val="single"/>
        </w:rPr>
        <w:t xml:space="preserve"> (10 credits)</w:t>
      </w:r>
    </w:p>
    <w:p w:rsidR="0042735E" w:rsidRPr="00FF1518" w:rsidRDefault="0042735E" w:rsidP="0042735E">
      <w:pPr>
        <w:widowControl w:val="0"/>
        <w:autoSpaceDE w:val="0"/>
        <w:autoSpaceDN w:val="0"/>
        <w:adjustRightInd w:val="0"/>
        <w:spacing w:after="200"/>
        <w:rPr>
          <w:bCs/>
          <w:sz w:val="22"/>
          <w:szCs w:val="22"/>
        </w:rPr>
      </w:pPr>
      <w:r w:rsidRPr="00FF1518">
        <w:rPr>
          <w:bCs/>
          <w:sz w:val="22"/>
          <w:szCs w:val="22"/>
        </w:rPr>
        <w:t>WSU General Education Requirements, Health Sciences Core Requirements, and the following support courses</w:t>
      </w:r>
      <w:r>
        <w:rPr>
          <w:bCs/>
          <w:sz w:val="22"/>
          <w:szCs w:val="22"/>
        </w:rPr>
        <w:t>:</w:t>
      </w:r>
    </w:p>
    <w:p w:rsidR="0042735E" w:rsidRDefault="00B13EB0" w:rsidP="0042735E">
      <w:pPr>
        <w:widowControl w:val="0"/>
        <w:tabs>
          <w:tab w:val="left" w:pos="220"/>
          <w:tab w:val="left" w:pos="720"/>
        </w:tabs>
        <w:autoSpaceDE w:val="0"/>
        <w:autoSpaceDN w:val="0"/>
        <w:adjustRightInd w:val="0"/>
        <w:spacing w:after="40"/>
        <w:rPr>
          <w:b/>
          <w:bCs/>
          <w:sz w:val="22"/>
          <w:szCs w:val="22"/>
        </w:rPr>
      </w:pPr>
      <w:r>
        <w:rPr>
          <w:sz w:val="22"/>
          <w:szCs w:val="22"/>
          <w:u w:val="single"/>
        </w:rPr>
        <w:t>RADT</w:t>
      </w:r>
      <w:r w:rsidR="0042735E" w:rsidRPr="00213909">
        <w:rPr>
          <w:sz w:val="22"/>
          <w:szCs w:val="22"/>
          <w:u w:val="single"/>
        </w:rPr>
        <w:t xml:space="preserve"> </w:t>
      </w:r>
      <w:r>
        <w:rPr>
          <w:sz w:val="22"/>
          <w:szCs w:val="22"/>
          <w:u w:val="single"/>
        </w:rPr>
        <w:t>1022</w:t>
      </w:r>
      <w:r w:rsidR="0042735E" w:rsidRPr="00213909">
        <w:rPr>
          <w:sz w:val="22"/>
          <w:szCs w:val="22"/>
          <w:u w:val="single"/>
        </w:rPr>
        <w:t xml:space="preserve"> </w:t>
      </w:r>
      <w:r>
        <w:rPr>
          <w:sz w:val="22"/>
          <w:szCs w:val="22"/>
          <w:u w:val="single"/>
        </w:rPr>
        <w:t>–</w:t>
      </w:r>
      <w:r w:rsidR="0042735E" w:rsidRPr="00213909">
        <w:rPr>
          <w:sz w:val="22"/>
          <w:szCs w:val="22"/>
          <w:u w:val="single"/>
        </w:rPr>
        <w:t xml:space="preserve"> </w:t>
      </w:r>
      <w:r>
        <w:rPr>
          <w:sz w:val="22"/>
          <w:szCs w:val="22"/>
          <w:u w:val="single"/>
        </w:rPr>
        <w:t>Introduction to Radiologic Technology</w:t>
      </w:r>
      <w:r w:rsidR="0042735E" w:rsidRPr="00213909">
        <w:rPr>
          <w:sz w:val="22"/>
          <w:szCs w:val="22"/>
        </w:rPr>
        <w:t xml:space="preserve"> </w:t>
      </w:r>
      <w:r w:rsidR="0042735E" w:rsidRPr="00213909">
        <w:rPr>
          <w:b/>
          <w:bCs/>
          <w:sz w:val="22"/>
          <w:szCs w:val="22"/>
        </w:rPr>
        <w:t>Credits:</w:t>
      </w:r>
      <w:r w:rsidR="0042735E" w:rsidRPr="00213909">
        <w:rPr>
          <w:sz w:val="22"/>
          <w:szCs w:val="22"/>
        </w:rPr>
        <w:t xml:space="preserve"> </w:t>
      </w:r>
      <w:r>
        <w:rPr>
          <w:b/>
          <w:bCs/>
          <w:sz w:val="22"/>
          <w:szCs w:val="22"/>
        </w:rPr>
        <w:t>(2)</w:t>
      </w:r>
    </w:p>
    <w:p w:rsidR="0042735E" w:rsidRPr="00213909" w:rsidRDefault="00B13EB0" w:rsidP="0042735E">
      <w:pPr>
        <w:widowControl w:val="0"/>
        <w:tabs>
          <w:tab w:val="left" w:pos="220"/>
          <w:tab w:val="left" w:pos="720"/>
        </w:tabs>
        <w:autoSpaceDE w:val="0"/>
        <w:autoSpaceDN w:val="0"/>
        <w:adjustRightInd w:val="0"/>
        <w:spacing w:after="40"/>
        <w:rPr>
          <w:sz w:val="22"/>
          <w:szCs w:val="22"/>
        </w:rPr>
      </w:pPr>
      <w:r>
        <w:rPr>
          <w:sz w:val="22"/>
          <w:szCs w:val="22"/>
          <w:u w:val="single"/>
        </w:rPr>
        <w:t>RADT</w:t>
      </w:r>
      <w:r w:rsidRPr="00213909">
        <w:rPr>
          <w:sz w:val="22"/>
          <w:szCs w:val="22"/>
          <w:u w:val="single"/>
        </w:rPr>
        <w:t xml:space="preserve"> </w:t>
      </w:r>
      <w:r>
        <w:rPr>
          <w:sz w:val="22"/>
          <w:szCs w:val="22"/>
          <w:u w:val="single"/>
        </w:rPr>
        <w:t>1542</w:t>
      </w:r>
      <w:r w:rsidR="0042735E" w:rsidRPr="00213909">
        <w:rPr>
          <w:sz w:val="22"/>
          <w:szCs w:val="22"/>
          <w:u w:val="single"/>
        </w:rPr>
        <w:t xml:space="preserve"> </w:t>
      </w:r>
      <w:r>
        <w:rPr>
          <w:sz w:val="22"/>
          <w:szCs w:val="22"/>
          <w:u w:val="single"/>
        </w:rPr>
        <w:t>–</w:t>
      </w:r>
      <w:r w:rsidR="0042735E" w:rsidRPr="00213909">
        <w:rPr>
          <w:sz w:val="22"/>
          <w:szCs w:val="22"/>
          <w:u w:val="single"/>
        </w:rPr>
        <w:t xml:space="preserve"> </w:t>
      </w:r>
      <w:r>
        <w:rPr>
          <w:sz w:val="22"/>
          <w:szCs w:val="22"/>
          <w:u w:val="single"/>
        </w:rPr>
        <w:t>Radiographic Anatomy and Positioning V</w:t>
      </w:r>
      <w:r w:rsidR="0042735E" w:rsidRPr="00213909">
        <w:rPr>
          <w:sz w:val="22"/>
          <w:szCs w:val="22"/>
        </w:rPr>
        <w:t xml:space="preserve"> </w:t>
      </w:r>
      <w:r w:rsidR="0042735E" w:rsidRPr="00213909">
        <w:rPr>
          <w:b/>
          <w:bCs/>
          <w:sz w:val="22"/>
          <w:szCs w:val="22"/>
        </w:rPr>
        <w:t>Credits:</w:t>
      </w:r>
      <w:r w:rsidR="0042735E" w:rsidRPr="00213909">
        <w:rPr>
          <w:sz w:val="22"/>
          <w:szCs w:val="22"/>
        </w:rPr>
        <w:t xml:space="preserve"> </w:t>
      </w:r>
      <w:r w:rsidR="0042735E">
        <w:rPr>
          <w:b/>
          <w:bCs/>
          <w:sz w:val="22"/>
          <w:szCs w:val="22"/>
        </w:rPr>
        <w:t>(</w:t>
      </w:r>
      <w:r>
        <w:rPr>
          <w:b/>
          <w:bCs/>
          <w:sz w:val="22"/>
          <w:szCs w:val="22"/>
        </w:rPr>
        <w:t>2</w:t>
      </w:r>
      <w:r w:rsidR="0042735E" w:rsidRPr="00213909">
        <w:rPr>
          <w:b/>
          <w:bCs/>
          <w:sz w:val="22"/>
          <w:szCs w:val="22"/>
        </w:rPr>
        <w:t>)</w:t>
      </w:r>
    </w:p>
    <w:p w:rsidR="0042735E" w:rsidRPr="00213909" w:rsidRDefault="00B13EB0" w:rsidP="0042735E">
      <w:pPr>
        <w:widowControl w:val="0"/>
        <w:tabs>
          <w:tab w:val="left" w:pos="220"/>
          <w:tab w:val="left" w:pos="720"/>
        </w:tabs>
        <w:autoSpaceDE w:val="0"/>
        <w:autoSpaceDN w:val="0"/>
        <w:adjustRightInd w:val="0"/>
        <w:spacing w:after="40"/>
        <w:rPr>
          <w:sz w:val="22"/>
          <w:szCs w:val="22"/>
        </w:rPr>
      </w:pPr>
      <w:r>
        <w:rPr>
          <w:sz w:val="22"/>
          <w:szCs w:val="22"/>
          <w:u w:val="single"/>
        </w:rPr>
        <w:t>RADT</w:t>
      </w:r>
      <w:r w:rsidRPr="00213909">
        <w:rPr>
          <w:sz w:val="22"/>
          <w:szCs w:val="22"/>
          <w:u w:val="single"/>
        </w:rPr>
        <w:t xml:space="preserve"> </w:t>
      </w:r>
      <w:r>
        <w:rPr>
          <w:sz w:val="22"/>
          <w:szCs w:val="22"/>
          <w:u w:val="single"/>
        </w:rPr>
        <w:t>1681</w:t>
      </w:r>
      <w:r w:rsidR="0042735E" w:rsidRPr="00213909">
        <w:rPr>
          <w:sz w:val="22"/>
          <w:szCs w:val="22"/>
          <w:u w:val="single"/>
        </w:rPr>
        <w:t xml:space="preserve"> </w:t>
      </w:r>
      <w:r>
        <w:rPr>
          <w:sz w:val="22"/>
          <w:szCs w:val="22"/>
          <w:u w:val="single"/>
        </w:rPr>
        <w:t>–</w:t>
      </w:r>
      <w:r w:rsidR="0042735E" w:rsidRPr="00213909">
        <w:rPr>
          <w:sz w:val="22"/>
          <w:szCs w:val="22"/>
          <w:u w:val="single"/>
        </w:rPr>
        <w:t xml:space="preserve"> </w:t>
      </w:r>
      <w:r>
        <w:rPr>
          <w:sz w:val="22"/>
          <w:szCs w:val="22"/>
          <w:u w:val="single"/>
        </w:rPr>
        <w:t>Lab Experience</w:t>
      </w:r>
      <w:r w:rsidR="0042735E" w:rsidRPr="00213909">
        <w:rPr>
          <w:sz w:val="22"/>
          <w:szCs w:val="22"/>
        </w:rPr>
        <w:t xml:space="preserve"> </w:t>
      </w:r>
      <w:r w:rsidR="0042735E" w:rsidRPr="00213909">
        <w:rPr>
          <w:b/>
          <w:bCs/>
          <w:sz w:val="22"/>
          <w:szCs w:val="22"/>
        </w:rPr>
        <w:t>Credits:</w:t>
      </w:r>
      <w:r w:rsidR="0042735E" w:rsidRPr="00213909">
        <w:rPr>
          <w:sz w:val="22"/>
          <w:szCs w:val="22"/>
        </w:rPr>
        <w:t xml:space="preserve"> </w:t>
      </w:r>
      <w:r w:rsidR="0042735E" w:rsidRPr="00213909">
        <w:rPr>
          <w:b/>
          <w:bCs/>
          <w:sz w:val="22"/>
          <w:szCs w:val="22"/>
        </w:rPr>
        <w:t>(</w:t>
      </w:r>
      <w:r w:rsidR="0042735E">
        <w:rPr>
          <w:b/>
          <w:bCs/>
          <w:sz w:val="22"/>
          <w:szCs w:val="22"/>
        </w:rPr>
        <w:t>1</w:t>
      </w:r>
      <w:r w:rsidR="0042735E" w:rsidRPr="00213909">
        <w:rPr>
          <w:b/>
          <w:bCs/>
          <w:sz w:val="22"/>
          <w:szCs w:val="22"/>
        </w:rPr>
        <w:t>)</w:t>
      </w:r>
    </w:p>
    <w:p w:rsidR="0042735E" w:rsidRPr="00213909" w:rsidRDefault="00B13EB0" w:rsidP="0042735E">
      <w:pPr>
        <w:widowControl w:val="0"/>
        <w:tabs>
          <w:tab w:val="left" w:pos="220"/>
          <w:tab w:val="left" w:pos="720"/>
        </w:tabs>
        <w:autoSpaceDE w:val="0"/>
        <w:autoSpaceDN w:val="0"/>
        <w:adjustRightInd w:val="0"/>
        <w:spacing w:after="40"/>
        <w:rPr>
          <w:sz w:val="22"/>
          <w:szCs w:val="22"/>
        </w:rPr>
      </w:pPr>
      <w:r>
        <w:rPr>
          <w:sz w:val="22"/>
          <w:szCs w:val="22"/>
          <w:u w:val="single"/>
        </w:rPr>
        <w:t>RADT</w:t>
      </w:r>
      <w:r w:rsidRPr="00213909">
        <w:rPr>
          <w:sz w:val="22"/>
          <w:szCs w:val="22"/>
          <w:u w:val="single"/>
        </w:rPr>
        <w:t xml:space="preserve"> </w:t>
      </w:r>
      <w:r>
        <w:rPr>
          <w:sz w:val="22"/>
          <w:szCs w:val="22"/>
          <w:u w:val="single"/>
        </w:rPr>
        <w:t>2865</w:t>
      </w:r>
      <w:r w:rsidR="0042735E" w:rsidRPr="00213909">
        <w:rPr>
          <w:sz w:val="22"/>
          <w:szCs w:val="22"/>
          <w:u w:val="single"/>
        </w:rPr>
        <w:t xml:space="preserve"> </w:t>
      </w:r>
      <w:r>
        <w:rPr>
          <w:sz w:val="22"/>
          <w:szCs w:val="22"/>
          <w:u w:val="single"/>
        </w:rPr>
        <w:t>–</w:t>
      </w:r>
      <w:r w:rsidR="0042735E" w:rsidRPr="00213909">
        <w:rPr>
          <w:sz w:val="22"/>
          <w:szCs w:val="22"/>
          <w:u w:val="single"/>
        </w:rPr>
        <w:t xml:space="preserve"> </w:t>
      </w:r>
      <w:r>
        <w:rPr>
          <w:sz w:val="22"/>
          <w:szCs w:val="22"/>
          <w:u w:val="single"/>
        </w:rPr>
        <w:t>Clinical Education</w:t>
      </w:r>
      <w:r w:rsidR="0042735E" w:rsidRPr="00213909">
        <w:rPr>
          <w:sz w:val="22"/>
          <w:szCs w:val="22"/>
        </w:rPr>
        <w:t xml:space="preserve"> </w:t>
      </w:r>
      <w:r w:rsidR="0042735E" w:rsidRPr="00213909">
        <w:rPr>
          <w:b/>
          <w:bCs/>
          <w:sz w:val="22"/>
          <w:szCs w:val="22"/>
        </w:rPr>
        <w:t>Credits:</w:t>
      </w:r>
      <w:r w:rsidR="0042735E" w:rsidRPr="00213909">
        <w:rPr>
          <w:sz w:val="22"/>
          <w:szCs w:val="22"/>
        </w:rPr>
        <w:t xml:space="preserve"> </w:t>
      </w:r>
      <w:r w:rsidR="0042735E" w:rsidRPr="00213909">
        <w:rPr>
          <w:b/>
          <w:bCs/>
          <w:sz w:val="22"/>
          <w:szCs w:val="22"/>
        </w:rPr>
        <w:t>(</w:t>
      </w:r>
      <w:r>
        <w:rPr>
          <w:b/>
          <w:bCs/>
          <w:sz w:val="22"/>
          <w:szCs w:val="22"/>
        </w:rPr>
        <w:t>2</w:t>
      </w:r>
      <w:r w:rsidR="0042735E" w:rsidRPr="00213909">
        <w:rPr>
          <w:b/>
          <w:bCs/>
          <w:sz w:val="22"/>
          <w:szCs w:val="22"/>
        </w:rPr>
        <w:t>)</w:t>
      </w:r>
    </w:p>
    <w:p w:rsidR="0042735E" w:rsidRPr="00213909" w:rsidRDefault="00B13EB0" w:rsidP="0042735E">
      <w:pPr>
        <w:widowControl w:val="0"/>
        <w:tabs>
          <w:tab w:val="left" w:pos="220"/>
          <w:tab w:val="left" w:pos="720"/>
        </w:tabs>
        <w:autoSpaceDE w:val="0"/>
        <w:autoSpaceDN w:val="0"/>
        <w:adjustRightInd w:val="0"/>
        <w:spacing w:after="40"/>
        <w:rPr>
          <w:sz w:val="22"/>
          <w:szCs w:val="22"/>
        </w:rPr>
      </w:pPr>
      <w:r>
        <w:rPr>
          <w:sz w:val="22"/>
          <w:szCs w:val="22"/>
          <w:u w:val="single"/>
        </w:rPr>
        <w:t>RADT</w:t>
      </w:r>
      <w:r w:rsidRPr="00213909">
        <w:rPr>
          <w:sz w:val="22"/>
          <w:szCs w:val="22"/>
          <w:u w:val="single"/>
        </w:rPr>
        <w:t xml:space="preserve"> </w:t>
      </w:r>
      <w:r>
        <w:rPr>
          <w:sz w:val="22"/>
          <w:szCs w:val="22"/>
          <w:u w:val="single"/>
        </w:rPr>
        <w:t>2921</w:t>
      </w:r>
      <w:r w:rsidR="0042735E" w:rsidRPr="00213909">
        <w:rPr>
          <w:sz w:val="22"/>
          <w:szCs w:val="22"/>
          <w:u w:val="single"/>
        </w:rPr>
        <w:t xml:space="preserve"> </w:t>
      </w:r>
      <w:r>
        <w:rPr>
          <w:sz w:val="22"/>
          <w:szCs w:val="22"/>
          <w:u w:val="single"/>
        </w:rPr>
        <w:t>–</w:t>
      </w:r>
      <w:r w:rsidR="0042735E" w:rsidRPr="00213909">
        <w:rPr>
          <w:sz w:val="22"/>
          <w:szCs w:val="22"/>
          <w:u w:val="single"/>
        </w:rPr>
        <w:t xml:space="preserve"> </w:t>
      </w:r>
      <w:r>
        <w:rPr>
          <w:sz w:val="22"/>
          <w:szCs w:val="22"/>
          <w:u w:val="single"/>
        </w:rPr>
        <w:t xml:space="preserve">Workshop, Conferences, and </w:t>
      </w:r>
      <w:proofErr w:type="spellStart"/>
      <w:r>
        <w:rPr>
          <w:sz w:val="22"/>
          <w:szCs w:val="22"/>
          <w:u w:val="single"/>
        </w:rPr>
        <w:t>Telecourses</w:t>
      </w:r>
      <w:proofErr w:type="spellEnd"/>
      <w:r w:rsidR="0042735E" w:rsidRPr="00213909">
        <w:rPr>
          <w:sz w:val="22"/>
          <w:szCs w:val="22"/>
        </w:rPr>
        <w:t xml:space="preserve"> </w:t>
      </w:r>
      <w:r w:rsidR="0042735E" w:rsidRPr="00213909">
        <w:rPr>
          <w:b/>
          <w:bCs/>
          <w:sz w:val="22"/>
          <w:szCs w:val="22"/>
        </w:rPr>
        <w:t>Credits:</w:t>
      </w:r>
      <w:r w:rsidR="0042735E" w:rsidRPr="00213909">
        <w:rPr>
          <w:sz w:val="22"/>
          <w:szCs w:val="22"/>
        </w:rPr>
        <w:t xml:space="preserve"> </w:t>
      </w:r>
      <w:r w:rsidR="0042735E" w:rsidRPr="00213909">
        <w:rPr>
          <w:b/>
          <w:bCs/>
          <w:sz w:val="22"/>
          <w:szCs w:val="22"/>
        </w:rPr>
        <w:t>(3)</w:t>
      </w:r>
      <w:r w:rsidR="0042735E" w:rsidRPr="00213909">
        <w:rPr>
          <w:sz w:val="22"/>
          <w:szCs w:val="22"/>
        </w:rPr>
        <w:t xml:space="preserve"> </w:t>
      </w:r>
    </w:p>
    <w:p w:rsidR="00432CB7" w:rsidRPr="00213909" w:rsidRDefault="00432CB7" w:rsidP="00A140DA">
      <w:pPr>
        <w:widowControl w:val="0"/>
        <w:autoSpaceDE w:val="0"/>
        <w:autoSpaceDN w:val="0"/>
        <w:adjustRightInd w:val="0"/>
        <w:spacing w:after="130"/>
        <w:rPr>
          <w:sz w:val="22"/>
          <w:szCs w:val="22"/>
        </w:rPr>
      </w:pPr>
    </w:p>
    <w:p w:rsidR="00A140DA" w:rsidRPr="002A39E8" w:rsidRDefault="002A39E8" w:rsidP="00A140DA">
      <w:pPr>
        <w:widowControl w:val="0"/>
        <w:autoSpaceDE w:val="0"/>
        <w:autoSpaceDN w:val="0"/>
        <w:adjustRightInd w:val="0"/>
        <w:spacing w:after="200"/>
        <w:rPr>
          <w:b/>
          <w:sz w:val="22"/>
          <w:szCs w:val="22"/>
        </w:rPr>
      </w:pPr>
      <w:r w:rsidRPr="002A39E8">
        <w:rPr>
          <w:b/>
          <w:i/>
          <w:iCs/>
          <w:sz w:val="22"/>
          <w:szCs w:val="22"/>
        </w:rPr>
        <w:t>Recommended</w:t>
      </w:r>
      <w:r w:rsidR="00D26201" w:rsidRPr="002A39E8">
        <w:rPr>
          <w:b/>
          <w:i/>
          <w:iCs/>
          <w:sz w:val="22"/>
          <w:szCs w:val="22"/>
        </w:rPr>
        <w:t xml:space="preserve"> Elective Courses</w:t>
      </w:r>
      <w:r w:rsidRPr="002A39E8">
        <w:rPr>
          <w:b/>
          <w:i/>
          <w:iCs/>
          <w:sz w:val="22"/>
          <w:szCs w:val="22"/>
        </w:rPr>
        <w:t xml:space="preserve"> to fulfill AS degree </w:t>
      </w:r>
      <w:r w:rsidR="00537FDE">
        <w:rPr>
          <w:b/>
          <w:i/>
          <w:iCs/>
          <w:sz w:val="22"/>
          <w:szCs w:val="22"/>
        </w:rPr>
        <w:t>credit-hour</w:t>
      </w:r>
      <w:r w:rsidRPr="002A39E8">
        <w:rPr>
          <w:b/>
          <w:i/>
          <w:iCs/>
          <w:sz w:val="22"/>
          <w:szCs w:val="22"/>
        </w:rPr>
        <w:t xml:space="preserve"> requirement (60 credits)</w:t>
      </w:r>
      <w:r w:rsidR="00985DE4">
        <w:rPr>
          <w:b/>
          <w:i/>
          <w:iCs/>
          <w:sz w:val="22"/>
          <w:szCs w:val="22"/>
        </w:rPr>
        <w:t>, if necessary</w:t>
      </w:r>
      <w:r w:rsidR="00D26201" w:rsidRPr="002A39E8">
        <w:rPr>
          <w:b/>
          <w:i/>
          <w:iCs/>
          <w:sz w:val="22"/>
          <w:szCs w:val="22"/>
        </w:rPr>
        <w:t>:</w:t>
      </w:r>
    </w:p>
    <w:p w:rsidR="00A140DA" w:rsidRPr="00213909" w:rsidRDefault="00A140DA" w:rsidP="003A450F">
      <w:pPr>
        <w:widowControl w:val="0"/>
        <w:tabs>
          <w:tab w:val="left" w:pos="220"/>
          <w:tab w:val="left" w:pos="720"/>
        </w:tabs>
        <w:autoSpaceDE w:val="0"/>
        <w:autoSpaceDN w:val="0"/>
        <w:adjustRightInd w:val="0"/>
        <w:spacing w:after="40"/>
        <w:rPr>
          <w:sz w:val="22"/>
          <w:szCs w:val="22"/>
        </w:rPr>
      </w:pPr>
      <w:r w:rsidRPr="00213909">
        <w:rPr>
          <w:sz w:val="22"/>
          <w:szCs w:val="22"/>
          <w:u w:val="single"/>
        </w:rPr>
        <w:t>HTHS 1103 - Introduction To Health Careers and Care in a Diverse Society</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(3)</w:t>
      </w:r>
    </w:p>
    <w:p w:rsidR="00A140DA" w:rsidRPr="00213909" w:rsidRDefault="00A140DA" w:rsidP="003A450F">
      <w:pPr>
        <w:widowControl w:val="0"/>
        <w:tabs>
          <w:tab w:val="left" w:pos="220"/>
          <w:tab w:val="left" w:pos="720"/>
        </w:tabs>
        <w:autoSpaceDE w:val="0"/>
        <w:autoSpaceDN w:val="0"/>
        <w:adjustRightInd w:val="0"/>
        <w:spacing w:after="40"/>
        <w:rPr>
          <w:sz w:val="22"/>
          <w:szCs w:val="22"/>
        </w:rPr>
      </w:pPr>
      <w:r w:rsidRPr="00213909">
        <w:rPr>
          <w:sz w:val="22"/>
          <w:szCs w:val="22"/>
          <w:u w:val="single"/>
        </w:rPr>
        <w:t xml:space="preserve">HTHS 1108 - </w:t>
      </w:r>
      <w:proofErr w:type="spellStart"/>
      <w:r w:rsidRPr="00213909">
        <w:rPr>
          <w:sz w:val="22"/>
          <w:szCs w:val="22"/>
          <w:u w:val="single"/>
        </w:rPr>
        <w:t>Biocalculations</w:t>
      </w:r>
      <w:proofErr w:type="spellEnd"/>
      <w:r w:rsidRPr="00213909">
        <w:rPr>
          <w:sz w:val="22"/>
          <w:szCs w:val="22"/>
          <w:u w:val="single"/>
        </w:rPr>
        <w:t xml:space="preserve"> for Health Professions</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(5)</w:t>
      </w:r>
    </w:p>
    <w:p w:rsidR="00A140DA" w:rsidRPr="00213909" w:rsidRDefault="00A140DA" w:rsidP="00432CB7">
      <w:pPr>
        <w:widowControl w:val="0"/>
        <w:tabs>
          <w:tab w:val="left" w:pos="220"/>
          <w:tab w:val="left" w:pos="720"/>
        </w:tabs>
        <w:autoSpaceDE w:val="0"/>
        <w:autoSpaceDN w:val="0"/>
        <w:adjustRightInd w:val="0"/>
        <w:spacing w:after="40"/>
        <w:rPr>
          <w:sz w:val="22"/>
          <w:szCs w:val="22"/>
        </w:rPr>
      </w:pPr>
      <w:r w:rsidRPr="00213909">
        <w:rPr>
          <w:sz w:val="22"/>
          <w:szCs w:val="22"/>
          <w:u w:val="single"/>
        </w:rPr>
        <w:t>HTHS 1120 - Case Studies in Health Sciences</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(3)</w:t>
      </w:r>
    </w:p>
    <w:p w:rsidR="00432CB7" w:rsidRDefault="00A140DA" w:rsidP="003A450F">
      <w:pPr>
        <w:widowControl w:val="0"/>
        <w:tabs>
          <w:tab w:val="left" w:pos="220"/>
          <w:tab w:val="left" w:pos="720"/>
        </w:tabs>
        <w:autoSpaceDE w:val="0"/>
        <w:autoSpaceDN w:val="0"/>
        <w:adjustRightInd w:val="0"/>
        <w:spacing w:after="40"/>
        <w:rPr>
          <w:sz w:val="22"/>
          <w:szCs w:val="22"/>
        </w:rPr>
      </w:pPr>
      <w:r w:rsidRPr="00213909">
        <w:rPr>
          <w:sz w:val="22"/>
          <w:szCs w:val="22"/>
          <w:u w:val="single"/>
        </w:rPr>
        <w:t>HTHS 2240 - Introduction to Pharmacology</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(3)</w:t>
      </w:r>
      <w:r w:rsidRPr="00213909">
        <w:rPr>
          <w:sz w:val="22"/>
          <w:szCs w:val="22"/>
        </w:rPr>
        <w:t xml:space="preserve"> </w:t>
      </w:r>
    </w:p>
    <w:p w:rsidR="00A140DA" w:rsidRPr="002A39E8" w:rsidRDefault="00A140DA" w:rsidP="003A450F">
      <w:pPr>
        <w:widowControl w:val="0"/>
        <w:tabs>
          <w:tab w:val="left" w:pos="220"/>
          <w:tab w:val="left" w:pos="720"/>
        </w:tabs>
        <w:autoSpaceDE w:val="0"/>
        <w:autoSpaceDN w:val="0"/>
        <w:adjustRightInd w:val="0"/>
        <w:spacing w:after="40"/>
        <w:rPr>
          <w:sz w:val="22"/>
          <w:szCs w:val="22"/>
          <w:u w:val="single"/>
        </w:rPr>
      </w:pPr>
      <w:r w:rsidRPr="002A39E8">
        <w:rPr>
          <w:sz w:val="22"/>
          <w:szCs w:val="22"/>
          <w:u w:val="single"/>
        </w:rPr>
        <w:t>or</w:t>
      </w:r>
    </w:p>
    <w:p w:rsidR="00A140DA" w:rsidRPr="00213909" w:rsidRDefault="00A140DA" w:rsidP="0042735E">
      <w:pPr>
        <w:widowControl w:val="0"/>
        <w:tabs>
          <w:tab w:val="left" w:pos="220"/>
          <w:tab w:val="left" w:pos="720"/>
        </w:tabs>
        <w:autoSpaceDE w:val="0"/>
        <w:autoSpaceDN w:val="0"/>
        <w:adjustRightInd w:val="0"/>
        <w:spacing w:after="40"/>
        <w:rPr>
          <w:sz w:val="22"/>
          <w:szCs w:val="22"/>
        </w:rPr>
      </w:pPr>
      <w:r w:rsidRPr="00213909">
        <w:rPr>
          <w:sz w:val="22"/>
          <w:szCs w:val="22"/>
          <w:u w:val="single"/>
        </w:rPr>
        <w:t>HTHS 3240 - Introduction to Pharmacology</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(3)</w:t>
      </w:r>
    </w:p>
    <w:p w:rsidR="00A140DA" w:rsidRPr="00213909" w:rsidRDefault="00A140DA" w:rsidP="003A450F">
      <w:pPr>
        <w:widowControl w:val="0"/>
        <w:tabs>
          <w:tab w:val="left" w:pos="220"/>
          <w:tab w:val="left" w:pos="720"/>
        </w:tabs>
        <w:autoSpaceDE w:val="0"/>
        <w:autoSpaceDN w:val="0"/>
        <w:adjustRightInd w:val="0"/>
        <w:spacing w:after="40"/>
        <w:rPr>
          <w:sz w:val="22"/>
          <w:szCs w:val="22"/>
        </w:rPr>
      </w:pPr>
      <w:r w:rsidRPr="00213909">
        <w:rPr>
          <w:sz w:val="22"/>
          <w:szCs w:val="22"/>
          <w:u w:val="single"/>
        </w:rPr>
        <w:t>HTHS 2830 - Health Sciences Directed Readings</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(1-3)</w:t>
      </w:r>
    </w:p>
    <w:p w:rsidR="00A140DA" w:rsidRPr="00213909" w:rsidRDefault="00A140DA" w:rsidP="003A450F">
      <w:pPr>
        <w:widowControl w:val="0"/>
        <w:tabs>
          <w:tab w:val="left" w:pos="220"/>
          <w:tab w:val="left" w:pos="720"/>
        </w:tabs>
        <w:autoSpaceDE w:val="0"/>
        <w:autoSpaceDN w:val="0"/>
        <w:adjustRightInd w:val="0"/>
        <w:spacing w:after="40"/>
        <w:rPr>
          <w:sz w:val="22"/>
          <w:szCs w:val="22"/>
        </w:rPr>
      </w:pPr>
      <w:r w:rsidRPr="00213909">
        <w:rPr>
          <w:sz w:val="22"/>
          <w:szCs w:val="22"/>
          <w:u w:val="single"/>
        </w:rPr>
        <w:t>HTHS 2904 TD - Information Resources in the Health Professions</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(1)</w:t>
      </w:r>
    </w:p>
    <w:p w:rsidR="00A140DA" w:rsidRPr="00213909" w:rsidRDefault="00A140DA" w:rsidP="003A450F">
      <w:pPr>
        <w:widowControl w:val="0"/>
        <w:tabs>
          <w:tab w:val="left" w:pos="220"/>
          <w:tab w:val="left" w:pos="720"/>
        </w:tabs>
        <w:autoSpaceDE w:val="0"/>
        <w:autoSpaceDN w:val="0"/>
        <w:adjustRightInd w:val="0"/>
        <w:spacing w:after="40"/>
        <w:rPr>
          <w:sz w:val="22"/>
          <w:szCs w:val="22"/>
        </w:rPr>
      </w:pPr>
      <w:r w:rsidRPr="00213909">
        <w:rPr>
          <w:sz w:val="22"/>
          <w:szCs w:val="22"/>
          <w:u w:val="single"/>
        </w:rPr>
        <w:t>HTHS 2990 - Health Sciences Seminar</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(1)</w:t>
      </w:r>
    </w:p>
    <w:p w:rsidR="00A140DA" w:rsidRDefault="00A140DA" w:rsidP="003A450F">
      <w:pPr>
        <w:widowControl w:val="0"/>
        <w:tabs>
          <w:tab w:val="left" w:pos="220"/>
          <w:tab w:val="left" w:pos="720"/>
        </w:tabs>
        <w:autoSpaceDE w:val="0"/>
        <w:autoSpaceDN w:val="0"/>
        <w:adjustRightInd w:val="0"/>
        <w:spacing w:after="40"/>
        <w:rPr>
          <w:b/>
          <w:bCs/>
          <w:sz w:val="22"/>
          <w:szCs w:val="22"/>
        </w:rPr>
      </w:pPr>
      <w:r w:rsidRPr="00213909">
        <w:rPr>
          <w:sz w:val="22"/>
          <w:szCs w:val="22"/>
          <w:u w:val="single"/>
        </w:rPr>
        <w:t>NEUR 2050 - Introduction to Neuroscience</w:t>
      </w:r>
      <w:r w:rsidRPr="00213909">
        <w:rPr>
          <w:sz w:val="22"/>
          <w:szCs w:val="22"/>
        </w:rPr>
        <w:t xml:space="preserve"> </w:t>
      </w:r>
      <w:r w:rsidRPr="00213909">
        <w:rPr>
          <w:b/>
          <w:bCs/>
          <w:sz w:val="22"/>
          <w:szCs w:val="22"/>
        </w:rPr>
        <w:t>Credits:</w:t>
      </w:r>
      <w:r w:rsidRPr="00213909">
        <w:rPr>
          <w:sz w:val="22"/>
          <w:szCs w:val="22"/>
        </w:rPr>
        <w:t xml:space="preserve"> </w:t>
      </w:r>
      <w:r w:rsidRPr="00213909">
        <w:rPr>
          <w:b/>
          <w:bCs/>
          <w:sz w:val="22"/>
          <w:szCs w:val="22"/>
        </w:rPr>
        <w:t>(3)</w:t>
      </w:r>
    </w:p>
    <w:p w:rsidR="00012DE5" w:rsidRPr="002A39E8" w:rsidRDefault="00012DE5" w:rsidP="003A450F">
      <w:pPr>
        <w:widowControl w:val="0"/>
        <w:tabs>
          <w:tab w:val="left" w:pos="220"/>
          <w:tab w:val="left" w:pos="720"/>
        </w:tabs>
        <w:autoSpaceDE w:val="0"/>
        <w:autoSpaceDN w:val="0"/>
        <w:adjustRightInd w:val="0"/>
        <w:spacing w:after="40"/>
        <w:rPr>
          <w:bCs/>
          <w:sz w:val="22"/>
          <w:szCs w:val="22"/>
          <w:u w:val="single"/>
        </w:rPr>
      </w:pPr>
      <w:r w:rsidRPr="002A39E8">
        <w:rPr>
          <w:bCs/>
          <w:sz w:val="22"/>
          <w:szCs w:val="22"/>
          <w:u w:val="single"/>
        </w:rPr>
        <w:t>PAR 1000</w:t>
      </w:r>
      <w:r w:rsidR="00C74DEC" w:rsidRPr="002A39E8">
        <w:rPr>
          <w:bCs/>
          <w:sz w:val="22"/>
          <w:szCs w:val="22"/>
          <w:u w:val="single"/>
        </w:rPr>
        <w:t xml:space="preserve"> – Emergency Medical Technician </w:t>
      </w:r>
      <w:r w:rsidR="00C74DEC" w:rsidRPr="002A39E8">
        <w:rPr>
          <w:b/>
          <w:bCs/>
          <w:sz w:val="22"/>
          <w:szCs w:val="22"/>
          <w:u w:val="single"/>
        </w:rPr>
        <w:t>Credits: (2)</w:t>
      </w:r>
    </w:p>
    <w:p w:rsidR="00012DE5" w:rsidRPr="002A39E8" w:rsidRDefault="00C74DEC" w:rsidP="003A450F">
      <w:pPr>
        <w:widowControl w:val="0"/>
        <w:tabs>
          <w:tab w:val="left" w:pos="220"/>
          <w:tab w:val="left" w:pos="720"/>
        </w:tabs>
        <w:autoSpaceDE w:val="0"/>
        <w:autoSpaceDN w:val="0"/>
        <w:adjustRightInd w:val="0"/>
        <w:spacing w:after="40"/>
        <w:rPr>
          <w:bCs/>
          <w:sz w:val="22"/>
          <w:szCs w:val="22"/>
          <w:u w:val="single"/>
        </w:rPr>
      </w:pPr>
      <w:r w:rsidRPr="002A39E8">
        <w:rPr>
          <w:bCs/>
          <w:sz w:val="22"/>
          <w:szCs w:val="22"/>
          <w:u w:val="single"/>
        </w:rPr>
        <w:t>a</w:t>
      </w:r>
      <w:r w:rsidR="00012DE5" w:rsidRPr="002A39E8">
        <w:rPr>
          <w:bCs/>
          <w:sz w:val="22"/>
          <w:szCs w:val="22"/>
          <w:u w:val="single"/>
        </w:rPr>
        <w:t>nd</w:t>
      </w:r>
    </w:p>
    <w:p w:rsidR="00385FD1" w:rsidRPr="00385FD1" w:rsidRDefault="00012DE5" w:rsidP="00385FD1">
      <w:pPr>
        <w:widowControl w:val="0"/>
        <w:tabs>
          <w:tab w:val="left" w:pos="220"/>
          <w:tab w:val="left" w:pos="720"/>
        </w:tabs>
        <w:autoSpaceDE w:val="0"/>
        <w:autoSpaceDN w:val="0"/>
        <w:adjustRightInd w:val="0"/>
        <w:spacing w:after="40"/>
        <w:rPr>
          <w:b/>
          <w:bCs/>
          <w:sz w:val="22"/>
          <w:szCs w:val="22"/>
          <w:u w:val="single"/>
        </w:rPr>
      </w:pPr>
      <w:r w:rsidRPr="002A39E8">
        <w:rPr>
          <w:bCs/>
          <w:sz w:val="22"/>
          <w:szCs w:val="22"/>
          <w:u w:val="single"/>
        </w:rPr>
        <w:t>PAR 1</w:t>
      </w:r>
      <w:r w:rsidR="00C74DEC" w:rsidRPr="002A39E8">
        <w:rPr>
          <w:bCs/>
          <w:sz w:val="22"/>
          <w:szCs w:val="22"/>
          <w:u w:val="single"/>
        </w:rPr>
        <w:t xml:space="preserve">001 – Emergency Medical Technician Lab </w:t>
      </w:r>
      <w:r w:rsidR="00C74DEC" w:rsidRPr="002A39E8">
        <w:rPr>
          <w:b/>
          <w:bCs/>
          <w:sz w:val="22"/>
          <w:szCs w:val="22"/>
          <w:u w:val="single"/>
        </w:rPr>
        <w:t>Credits: (4)</w:t>
      </w:r>
      <w:r w:rsidR="00385FD1">
        <w:rPr>
          <w:b/>
          <w:bCs/>
          <w:sz w:val="22"/>
          <w:szCs w:val="22"/>
          <w:u w:val="single"/>
        </w:rPr>
        <w:br/>
      </w:r>
      <w:r w:rsidR="00385FD1" w:rsidRPr="002A39E8">
        <w:rPr>
          <w:color w:val="1A1A1A"/>
          <w:sz w:val="22"/>
          <w:szCs w:val="22"/>
          <w:u w:val="single"/>
        </w:rPr>
        <w:t xml:space="preserve">HIM </w:t>
      </w:r>
      <w:r w:rsidR="00385FD1">
        <w:rPr>
          <w:color w:val="1A1A1A"/>
          <w:sz w:val="22"/>
          <w:szCs w:val="22"/>
          <w:u w:val="single"/>
        </w:rPr>
        <w:t>2250</w:t>
      </w:r>
      <w:r w:rsidR="00385FD1" w:rsidRPr="002A39E8">
        <w:rPr>
          <w:color w:val="1A1A1A"/>
          <w:sz w:val="22"/>
          <w:szCs w:val="22"/>
          <w:u w:val="single"/>
        </w:rPr>
        <w:t xml:space="preserve"> </w:t>
      </w:r>
      <w:r w:rsidR="00385FD1">
        <w:rPr>
          <w:color w:val="1A1A1A"/>
          <w:sz w:val="22"/>
          <w:szCs w:val="22"/>
          <w:u w:val="single"/>
        </w:rPr>
        <w:t>Health Care Privacy and Security</w:t>
      </w:r>
      <w:r w:rsidR="00385FD1" w:rsidRPr="002A39E8">
        <w:rPr>
          <w:color w:val="1A1A1A"/>
          <w:sz w:val="22"/>
          <w:szCs w:val="22"/>
          <w:u w:val="single"/>
        </w:rPr>
        <w:t xml:space="preserve"> </w:t>
      </w:r>
      <w:r w:rsidR="00385FD1" w:rsidRPr="002A39E8">
        <w:rPr>
          <w:b/>
          <w:bCs/>
          <w:sz w:val="22"/>
          <w:szCs w:val="22"/>
          <w:u w:val="single"/>
        </w:rPr>
        <w:t>Credits:</w:t>
      </w:r>
      <w:r w:rsidR="00385FD1" w:rsidRPr="002A39E8">
        <w:rPr>
          <w:sz w:val="22"/>
          <w:szCs w:val="22"/>
          <w:u w:val="single"/>
        </w:rPr>
        <w:t xml:space="preserve"> </w:t>
      </w:r>
      <w:r w:rsidR="00385FD1" w:rsidRPr="002A39E8">
        <w:rPr>
          <w:b/>
          <w:bCs/>
          <w:sz w:val="22"/>
          <w:szCs w:val="22"/>
          <w:u w:val="single"/>
        </w:rPr>
        <w:t>(3)</w:t>
      </w:r>
      <w:r w:rsidR="00385FD1">
        <w:rPr>
          <w:b/>
          <w:bCs/>
          <w:sz w:val="22"/>
          <w:szCs w:val="22"/>
          <w:u w:val="single"/>
        </w:rPr>
        <w:br/>
      </w:r>
      <w:r w:rsidR="00385FD1" w:rsidRPr="002A39E8">
        <w:rPr>
          <w:color w:val="1A1A1A"/>
          <w:sz w:val="22"/>
          <w:szCs w:val="22"/>
          <w:u w:val="single"/>
        </w:rPr>
        <w:t xml:space="preserve">HIM 3000 Computer Applications in Healthcare </w:t>
      </w:r>
      <w:r w:rsidR="00385FD1" w:rsidRPr="002A39E8">
        <w:rPr>
          <w:b/>
          <w:bCs/>
          <w:sz w:val="22"/>
          <w:szCs w:val="22"/>
          <w:u w:val="single"/>
        </w:rPr>
        <w:t>Credits:</w:t>
      </w:r>
      <w:r w:rsidR="00385FD1" w:rsidRPr="002A39E8">
        <w:rPr>
          <w:sz w:val="22"/>
          <w:szCs w:val="22"/>
          <w:u w:val="single"/>
        </w:rPr>
        <w:t xml:space="preserve"> </w:t>
      </w:r>
      <w:r w:rsidR="00385FD1" w:rsidRPr="002A39E8">
        <w:rPr>
          <w:b/>
          <w:bCs/>
          <w:sz w:val="22"/>
          <w:szCs w:val="22"/>
          <w:u w:val="single"/>
        </w:rPr>
        <w:t>(3)</w:t>
      </w:r>
    </w:p>
    <w:p w:rsidR="00385FD1" w:rsidRPr="002A39E8" w:rsidRDefault="00385FD1" w:rsidP="00385FD1">
      <w:pPr>
        <w:widowControl w:val="0"/>
        <w:autoSpaceDE w:val="0"/>
        <w:autoSpaceDN w:val="0"/>
        <w:adjustRightInd w:val="0"/>
        <w:rPr>
          <w:color w:val="1A1A1A"/>
          <w:sz w:val="22"/>
          <w:szCs w:val="22"/>
          <w:u w:val="single"/>
        </w:rPr>
      </w:pPr>
      <w:r w:rsidRPr="002A39E8">
        <w:rPr>
          <w:color w:val="1A1A1A"/>
          <w:sz w:val="22"/>
          <w:szCs w:val="22"/>
          <w:u w:val="single"/>
        </w:rPr>
        <w:t xml:space="preserve">HIM 3200 Epidemiology and Biostatistics </w:t>
      </w:r>
      <w:r w:rsidRPr="002A39E8">
        <w:rPr>
          <w:b/>
          <w:bCs/>
          <w:sz w:val="22"/>
          <w:szCs w:val="22"/>
          <w:u w:val="single"/>
        </w:rPr>
        <w:t>Credits:</w:t>
      </w:r>
      <w:r w:rsidRPr="002A39E8">
        <w:rPr>
          <w:sz w:val="22"/>
          <w:szCs w:val="22"/>
          <w:u w:val="single"/>
        </w:rPr>
        <w:t xml:space="preserve"> </w:t>
      </w:r>
      <w:r w:rsidRPr="002A39E8">
        <w:rPr>
          <w:b/>
          <w:bCs/>
          <w:sz w:val="22"/>
          <w:szCs w:val="22"/>
          <w:u w:val="single"/>
        </w:rPr>
        <w:t>(3)</w:t>
      </w:r>
    </w:p>
    <w:p w:rsidR="002A39E8" w:rsidRPr="00385FD1" w:rsidRDefault="00385FD1" w:rsidP="00385FD1">
      <w:pPr>
        <w:widowControl w:val="0"/>
        <w:tabs>
          <w:tab w:val="left" w:pos="220"/>
          <w:tab w:val="left" w:pos="720"/>
        </w:tabs>
        <w:autoSpaceDE w:val="0"/>
        <w:autoSpaceDN w:val="0"/>
        <w:adjustRightInd w:val="0"/>
        <w:spacing w:after="40"/>
        <w:rPr>
          <w:bCs/>
          <w:sz w:val="22"/>
          <w:szCs w:val="22"/>
          <w:u w:val="single"/>
        </w:rPr>
      </w:pPr>
      <w:r w:rsidRPr="002A39E8">
        <w:rPr>
          <w:color w:val="1A1A1A"/>
          <w:sz w:val="22"/>
          <w:szCs w:val="22"/>
          <w:u w:val="single"/>
        </w:rPr>
        <w:t xml:space="preserve">HIM 3300 Introduction to Quality Improvement in Healthcare </w:t>
      </w:r>
      <w:r w:rsidRPr="002A39E8">
        <w:rPr>
          <w:b/>
          <w:bCs/>
          <w:sz w:val="22"/>
          <w:szCs w:val="22"/>
          <w:u w:val="single"/>
        </w:rPr>
        <w:t>Credits:</w:t>
      </w:r>
      <w:r w:rsidRPr="002A39E8">
        <w:rPr>
          <w:sz w:val="22"/>
          <w:szCs w:val="22"/>
          <w:u w:val="single"/>
        </w:rPr>
        <w:t xml:space="preserve"> </w:t>
      </w:r>
      <w:r w:rsidRPr="002A39E8">
        <w:rPr>
          <w:b/>
          <w:bCs/>
          <w:sz w:val="22"/>
          <w:szCs w:val="22"/>
          <w:u w:val="single"/>
        </w:rPr>
        <w:t>(3)</w:t>
      </w:r>
      <w:r>
        <w:rPr>
          <w:bCs/>
          <w:sz w:val="22"/>
          <w:szCs w:val="22"/>
          <w:u w:val="single"/>
        </w:rPr>
        <w:br/>
      </w:r>
      <w:r w:rsidR="002A39E8" w:rsidRPr="002A39E8">
        <w:rPr>
          <w:color w:val="1A1A1A"/>
          <w:sz w:val="22"/>
          <w:szCs w:val="22"/>
          <w:u w:val="single"/>
        </w:rPr>
        <w:t xml:space="preserve">HAS 3000 The Health Care System </w:t>
      </w:r>
      <w:r w:rsidR="002A39E8" w:rsidRPr="002A39E8">
        <w:rPr>
          <w:b/>
          <w:bCs/>
          <w:sz w:val="22"/>
          <w:szCs w:val="22"/>
          <w:u w:val="single"/>
        </w:rPr>
        <w:t>Credits:</w:t>
      </w:r>
      <w:r w:rsidR="002A39E8" w:rsidRPr="002A39E8">
        <w:rPr>
          <w:sz w:val="22"/>
          <w:szCs w:val="22"/>
          <w:u w:val="single"/>
        </w:rPr>
        <w:t xml:space="preserve"> </w:t>
      </w:r>
      <w:r w:rsidR="002A39E8" w:rsidRPr="002A39E8">
        <w:rPr>
          <w:b/>
          <w:bCs/>
          <w:sz w:val="22"/>
          <w:szCs w:val="22"/>
          <w:u w:val="single"/>
        </w:rPr>
        <w:t>(3)</w:t>
      </w:r>
    </w:p>
    <w:p w:rsidR="00CD00A1" w:rsidRPr="00CD00A1" w:rsidRDefault="002A39E8" w:rsidP="002A39E8">
      <w:pPr>
        <w:widowControl w:val="0"/>
        <w:autoSpaceDE w:val="0"/>
        <w:autoSpaceDN w:val="0"/>
        <w:adjustRightInd w:val="0"/>
        <w:rPr>
          <w:b/>
          <w:bCs/>
          <w:sz w:val="22"/>
          <w:szCs w:val="22"/>
          <w:u w:val="single"/>
        </w:rPr>
      </w:pPr>
      <w:r w:rsidRPr="002A39E8">
        <w:rPr>
          <w:color w:val="1A1A1A"/>
          <w:sz w:val="22"/>
          <w:szCs w:val="22"/>
          <w:u w:val="single"/>
        </w:rPr>
        <w:t xml:space="preserve">HAS 4400 Legal and Ethical Aspects of Healthcare Administration </w:t>
      </w:r>
      <w:r w:rsidRPr="002A39E8">
        <w:rPr>
          <w:b/>
          <w:bCs/>
          <w:sz w:val="22"/>
          <w:szCs w:val="22"/>
          <w:u w:val="single"/>
        </w:rPr>
        <w:t>Credits:</w:t>
      </w:r>
      <w:r w:rsidRPr="002A39E8">
        <w:rPr>
          <w:sz w:val="22"/>
          <w:szCs w:val="22"/>
          <w:u w:val="single"/>
        </w:rPr>
        <w:t xml:space="preserve"> </w:t>
      </w:r>
      <w:r w:rsidRPr="002A39E8">
        <w:rPr>
          <w:b/>
          <w:bCs/>
          <w:sz w:val="22"/>
          <w:szCs w:val="22"/>
          <w:u w:val="single"/>
        </w:rPr>
        <w:t>(3)</w:t>
      </w:r>
      <w:r w:rsidR="00CD00A1">
        <w:rPr>
          <w:b/>
          <w:bCs/>
          <w:sz w:val="22"/>
          <w:szCs w:val="22"/>
          <w:u w:val="single"/>
        </w:rPr>
        <w:br/>
      </w:r>
      <w:r w:rsidR="00CD00A1">
        <w:rPr>
          <w:bCs/>
          <w:sz w:val="22"/>
          <w:szCs w:val="22"/>
          <w:u w:val="single"/>
        </w:rPr>
        <w:t xml:space="preserve">MLS 4410 Interdisciplinary Healthcare Teams </w:t>
      </w:r>
      <w:r w:rsidR="00CD00A1" w:rsidRPr="00CD00A1">
        <w:rPr>
          <w:b/>
          <w:bCs/>
          <w:sz w:val="22"/>
          <w:szCs w:val="22"/>
          <w:u w:val="single"/>
        </w:rPr>
        <w:t>Credits: (3)</w:t>
      </w:r>
    </w:p>
    <w:p w:rsidR="00C74DEC" w:rsidRPr="002A39E8" w:rsidRDefault="00C74DEC" w:rsidP="003A450F">
      <w:pPr>
        <w:widowControl w:val="0"/>
        <w:tabs>
          <w:tab w:val="left" w:pos="220"/>
          <w:tab w:val="left" w:pos="720"/>
        </w:tabs>
        <w:autoSpaceDE w:val="0"/>
        <w:autoSpaceDN w:val="0"/>
        <w:adjustRightInd w:val="0"/>
        <w:spacing w:after="40"/>
        <w:rPr>
          <w:szCs w:val="24"/>
        </w:rPr>
      </w:pPr>
    </w:p>
    <w:p w:rsidR="0024558D" w:rsidRPr="00213909" w:rsidRDefault="0024558D">
      <w:pPr>
        <w:widowControl w:val="0"/>
        <w:spacing w:after="100"/>
        <w:rPr>
          <w:sz w:val="22"/>
          <w:szCs w:val="22"/>
        </w:rPr>
      </w:pPr>
    </w:p>
    <w:p w:rsidR="00C74DEC" w:rsidRPr="009C0CE2" w:rsidRDefault="0024558D" w:rsidP="009C0CE2">
      <w:pPr>
        <w:widowControl w:val="0"/>
        <w:spacing w:after="100"/>
        <w:rPr>
          <w:sz w:val="22"/>
          <w:szCs w:val="22"/>
        </w:rPr>
      </w:pPr>
      <w:r w:rsidRPr="00213909">
        <w:rPr>
          <w:b/>
          <w:sz w:val="22"/>
          <w:szCs w:val="22"/>
        </w:rPr>
        <w:t>Submit the original</w:t>
      </w:r>
      <w:r w:rsidR="001837E9" w:rsidRPr="00213909">
        <w:rPr>
          <w:b/>
          <w:sz w:val="22"/>
          <w:szCs w:val="22"/>
        </w:rPr>
        <w:t xml:space="preserve"> (and 20 copies)</w:t>
      </w:r>
      <w:r w:rsidRPr="00213909">
        <w:rPr>
          <w:b/>
          <w:sz w:val="22"/>
          <w:szCs w:val="22"/>
        </w:rPr>
        <w:t xml:space="preserve"> to the Faculty Senate Office, MC 1033,</w:t>
      </w:r>
      <w:r w:rsidRPr="00213909">
        <w:rPr>
          <w:sz w:val="22"/>
          <w:szCs w:val="22"/>
        </w:rPr>
        <w:t xml:space="preserve"> and an </w:t>
      </w:r>
      <w:r w:rsidRPr="00213909">
        <w:rPr>
          <w:b/>
          <w:sz w:val="22"/>
          <w:szCs w:val="22"/>
        </w:rPr>
        <w:t>electronic copy</w:t>
      </w:r>
      <w:r w:rsidR="001837E9" w:rsidRPr="00213909">
        <w:rPr>
          <w:b/>
          <w:sz w:val="22"/>
          <w:szCs w:val="22"/>
        </w:rPr>
        <w:t xml:space="preserve"> (Word Doc)</w:t>
      </w:r>
      <w:r w:rsidRPr="00213909">
        <w:rPr>
          <w:b/>
          <w:sz w:val="22"/>
          <w:szCs w:val="22"/>
        </w:rPr>
        <w:t xml:space="preserve"> to </w:t>
      </w:r>
      <w:proofErr w:type="spellStart"/>
      <w:r w:rsidR="0065538D" w:rsidRPr="00213909">
        <w:rPr>
          <w:sz w:val="22"/>
          <w:szCs w:val="22"/>
        </w:rPr>
        <w:t>bstockberger</w:t>
      </w:r>
      <w:proofErr w:type="spellEnd"/>
      <w:r w:rsidRPr="00213909">
        <w:rPr>
          <w:sz w:val="22"/>
          <w:szCs w:val="22"/>
        </w:rPr>
        <w:t xml:space="preserve"> @weber.edu</w:t>
      </w:r>
    </w:p>
    <w:p w:rsidR="0024558D" w:rsidRPr="00213909" w:rsidRDefault="009C0CE2" w:rsidP="0065538D">
      <w:pPr>
        <w:widowControl w:val="0"/>
        <w:spacing w:after="100"/>
        <w:jc w:val="center"/>
        <w:rPr>
          <w:sz w:val="22"/>
        </w:rPr>
      </w:pPr>
      <w:r>
        <w:rPr>
          <w:b/>
          <w:sz w:val="22"/>
        </w:rPr>
        <w:br w:type="page"/>
      </w:r>
      <w:r w:rsidR="0024558D" w:rsidRPr="00213909">
        <w:rPr>
          <w:b/>
          <w:sz w:val="22"/>
        </w:rPr>
        <w:t>INFORMATION PAGE</w:t>
      </w:r>
    </w:p>
    <w:p w:rsidR="0024558D" w:rsidRPr="00213909" w:rsidRDefault="0024558D">
      <w:pPr>
        <w:widowControl w:val="0"/>
        <w:spacing w:after="100"/>
        <w:rPr>
          <w:sz w:val="22"/>
        </w:rPr>
      </w:pPr>
    </w:p>
    <w:p w:rsidR="0065538D" w:rsidRPr="00213909" w:rsidRDefault="0024558D" w:rsidP="00D50175">
      <w:pPr>
        <w:widowControl w:val="0"/>
        <w:spacing w:after="100"/>
        <w:rPr>
          <w:sz w:val="22"/>
        </w:rPr>
      </w:pPr>
      <w:r w:rsidRPr="00213909">
        <w:rPr>
          <w:sz w:val="22"/>
        </w:rPr>
        <w:t xml:space="preserve">Did this program change receive unanimous approval within the Department? </w:t>
      </w:r>
      <w:r w:rsidR="00961017" w:rsidRPr="00213909">
        <w:rPr>
          <w:sz w:val="22"/>
          <w:u w:val="single"/>
        </w:rPr>
        <w:t>Yes</w:t>
      </w:r>
      <w:r w:rsidRPr="00213909">
        <w:rPr>
          <w:sz w:val="22"/>
        </w:rPr>
        <w:t xml:space="preserve">   If not, what are the major concerns raised by the opponents?</w:t>
      </w:r>
    </w:p>
    <w:p w:rsidR="0024558D" w:rsidRPr="00213909" w:rsidRDefault="0024558D" w:rsidP="00D50175">
      <w:pPr>
        <w:widowControl w:val="0"/>
        <w:spacing w:after="100"/>
        <w:rPr>
          <w:sz w:val="22"/>
        </w:rPr>
      </w:pPr>
    </w:p>
    <w:p w:rsidR="0024558D" w:rsidRPr="00213909" w:rsidRDefault="0024558D" w:rsidP="00D50175">
      <w:pPr>
        <w:widowControl w:val="0"/>
        <w:spacing w:after="100"/>
        <w:rPr>
          <w:sz w:val="22"/>
          <w:u w:val="single"/>
        </w:rPr>
      </w:pPr>
      <w:r w:rsidRPr="00213909">
        <w:rPr>
          <w:sz w:val="22"/>
        </w:rPr>
        <w:t>Explain any effects this program change will have on program requirements or enrollments in other departments including the Bachelor of Integrated Studies Program.  In the case of similar offerings or affected programs,</w:t>
      </w:r>
      <w:r w:rsidRPr="00213909">
        <w:rPr>
          <w:b/>
          <w:sz w:val="22"/>
        </w:rPr>
        <w:t xml:space="preserve"> </w:t>
      </w:r>
      <w:r w:rsidRPr="00213909">
        <w:rPr>
          <w:b/>
          <w:sz w:val="22"/>
          <w:u w:val="single"/>
        </w:rPr>
        <w:t>you should include letters from the departments in question stating their support or opposition to the proposed program</w:t>
      </w:r>
      <w:r w:rsidRPr="00213909">
        <w:rPr>
          <w:sz w:val="22"/>
          <w:u w:val="single"/>
        </w:rPr>
        <w:t>.</w:t>
      </w:r>
    </w:p>
    <w:p w:rsidR="0024558D" w:rsidRPr="00213909" w:rsidRDefault="00961017" w:rsidP="000D0882">
      <w:pPr>
        <w:widowControl w:val="0"/>
        <w:spacing w:after="100"/>
        <w:ind w:left="720"/>
        <w:rPr>
          <w:sz w:val="22"/>
        </w:rPr>
      </w:pPr>
      <w:r w:rsidRPr="00213909">
        <w:rPr>
          <w:sz w:val="22"/>
        </w:rPr>
        <w:t xml:space="preserve">This program </w:t>
      </w:r>
      <w:r w:rsidR="004F62C9">
        <w:rPr>
          <w:sz w:val="22"/>
        </w:rPr>
        <w:t xml:space="preserve">modification will increase enrollments for many programs in the College of Health Professions.  It does not decrease enrollments for any programs.   </w:t>
      </w:r>
      <w:r w:rsidRPr="00213909">
        <w:rPr>
          <w:sz w:val="22"/>
        </w:rPr>
        <w:t xml:space="preserve"> </w:t>
      </w:r>
    </w:p>
    <w:p w:rsidR="0024558D" w:rsidRPr="00213909" w:rsidRDefault="0024558D" w:rsidP="00D50175">
      <w:pPr>
        <w:widowControl w:val="0"/>
        <w:spacing w:after="100"/>
        <w:rPr>
          <w:sz w:val="22"/>
        </w:rPr>
      </w:pPr>
    </w:p>
    <w:p w:rsidR="009C0CE2" w:rsidRDefault="0024558D" w:rsidP="00D50175">
      <w:pPr>
        <w:widowControl w:val="0"/>
        <w:spacing w:after="100"/>
        <w:rPr>
          <w:sz w:val="22"/>
        </w:rPr>
      </w:pPr>
      <w:r w:rsidRPr="00213909">
        <w:rPr>
          <w:sz w:val="22"/>
        </w:rPr>
        <w:t>Indicate the number of credit hours</w:t>
      </w:r>
      <w:r w:rsidRPr="00213909">
        <w:rPr>
          <w:b/>
          <w:sz w:val="22"/>
        </w:rPr>
        <w:t xml:space="preserve"> </w:t>
      </w:r>
      <w:r w:rsidRPr="00213909">
        <w:rPr>
          <w:sz w:val="22"/>
        </w:rPr>
        <w:t xml:space="preserve">for course work within the program.  (Do not include credit hours for General Education, Diversity, or other courses unless those courses fulfill requirements within the proposed program.) </w:t>
      </w:r>
    </w:p>
    <w:p w:rsidR="0024558D" w:rsidRPr="00213909" w:rsidRDefault="009C0CE2" w:rsidP="00D50175">
      <w:pPr>
        <w:widowControl w:val="0"/>
        <w:spacing w:after="100"/>
        <w:rPr>
          <w:sz w:val="22"/>
          <w:u w:val="single"/>
        </w:rPr>
      </w:pPr>
      <w:r>
        <w:rPr>
          <w:sz w:val="22"/>
        </w:rPr>
        <w:t>(see attachments)</w:t>
      </w:r>
      <w:r w:rsidR="0024558D" w:rsidRPr="00213909">
        <w:rPr>
          <w:sz w:val="22"/>
        </w:rPr>
        <w:t xml:space="preserve">  </w:t>
      </w:r>
      <w:r w:rsidR="0024558D" w:rsidRPr="00213909">
        <w:rPr>
          <w:sz w:val="22"/>
          <w:u w:val="single"/>
        </w:rPr>
        <w:t xml:space="preserve">         </w:t>
      </w:r>
    </w:p>
    <w:p w:rsidR="0065538D" w:rsidRDefault="009E267E" w:rsidP="000D0882">
      <w:pPr>
        <w:widowControl w:val="0"/>
        <w:spacing w:after="100"/>
        <w:ind w:left="720"/>
        <w:rPr>
          <w:sz w:val="22"/>
        </w:rPr>
      </w:pPr>
      <w:r>
        <w:rPr>
          <w:sz w:val="22"/>
        </w:rPr>
        <w:t>Associate of Science in Health Sciences (23 credits)</w:t>
      </w:r>
      <w:r>
        <w:rPr>
          <w:sz w:val="22"/>
        </w:rPr>
        <w:br/>
        <w:t>Associate of Science in Health Sciences - Dental Hygiene Track (20 credits)</w:t>
      </w:r>
      <w:r>
        <w:rPr>
          <w:sz w:val="22"/>
        </w:rPr>
        <w:br/>
        <w:t>Associate of Science in Health Sciences - Medical Laboratory Sciences Track (21 credits)</w:t>
      </w:r>
      <w:r>
        <w:rPr>
          <w:sz w:val="22"/>
        </w:rPr>
        <w:br/>
        <w:t>Associate of Science in Health Sciences - Nursing Track (20 credits)</w:t>
      </w:r>
      <w:r>
        <w:rPr>
          <w:sz w:val="22"/>
        </w:rPr>
        <w:br/>
        <w:t>Associate of Science in Health Sciences - Radiologic Sciences Track (20 credits)</w:t>
      </w:r>
      <w:r>
        <w:rPr>
          <w:sz w:val="22"/>
        </w:rPr>
        <w:br/>
        <w:t>Associate of Science in Health Sciences - Respiratory Therapy Track (</w:t>
      </w:r>
      <w:r w:rsidR="000C2440">
        <w:rPr>
          <w:sz w:val="22"/>
        </w:rPr>
        <w:t>22</w:t>
      </w:r>
      <w:r>
        <w:rPr>
          <w:sz w:val="22"/>
        </w:rPr>
        <w:t xml:space="preserve"> credits)</w:t>
      </w:r>
    </w:p>
    <w:p w:rsidR="009E267E" w:rsidRPr="00213909" w:rsidRDefault="009E267E" w:rsidP="00D50175">
      <w:pPr>
        <w:widowControl w:val="0"/>
        <w:spacing w:after="100"/>
        <w:rPr>
          <w:sz w:val="22"/>
        </w:rPr>
      </w:pPr>
    </w:p>
    <w:p w:rsidR="003B5385" w:rsidRDefault="0024558D" w:rsidP="00D50175">
      <w:pPr>
        <w:widowControl w:val="0"/>
        <w:spacing w:after="100"/>
      </w:pPr>
      <w:r w:rsidRPr="00213909">
        <w:rPr>
          <w:sz w:val="22"/>
        </w:rPr>
        <w:t>Indicate the number of credit hours for course work within the current program. (Do not include credit hours for General Education, Diversity, or other courses unless those courses fulfill requirements within the current program.)</w:t>
      </w:r>
      <w:r w:rsidRPr="00213909">
        <w:t xml:space="preserve"> __</w:t>
      </w:r>
      <w:r w:rsidR="009E267E" w:rsidRPr="009E267E">
        <w:rPr>
          <w:u w:val="single"/>
        </w:rPr>
        <w:t>20</w:t>
      </w:r>
      <w:r w:rsidRPr="00213909">
        <w:t>__</w:t>
      </w:r>
    </w:p>
    <w:p w:rsidR="003B5385" w:rsidRDefault="003B5385" w:rsidP="00D50175">
      <w:pPr>
        <w:widowControl w:val="0"/>
        <w:spacing w:after="100"/>
      </w:pPr>
    </w:p>
    <w:p w:rsidR="009E267E" w:rsidRDefault="003B5385" w:rsidP="00D50175">
      <w:pPr>
        <w:widowControl w:val="0"/>
        <w:spacing w:after="100"/>
      </w:pPr>
      <w:r w:rsidRPr="00D50175">
        <w:rPr>
          <w:b/>
          <w:u w:val="single"/>
        </w:rPr>
        <w:t>Graduate Programs only</w:t>
      </w:r>
      <w:r>
        <w:t>:  Describe any proposed changes in the instructional mode of delivery or course format that are program-wide in nature or that affect more than one-third of the course taught in the program (e. g. changing from in-class to online instruction).</w:t>
      </w:r>
    </w:p>
    <w:p w:rsidR="00C74DEC" w:rsidRDefault="009E267E" w:rsidP="000D0882">
      <w:pPr>
        <w:widowControl w:val="0"/>
        <w:spacing w:after="100"/>
        <w:ind w:left="720"/>
      </w:pPr>
      <w:r>
        <w:t>N/A</w:t>
      </w:r>
    </w:p>
    <w:p w:rsidR="0024558D" w:rsidRPr="009C0CE2" w:rsidRDefault="009C0CE2" w:rsidP="009C0CE2">
      <w:pPr>
        <w:jc w:val="center"/>
      </w:pPr>
      <w:r>
        <w:br w:type="page"/>
      </w:r>
      <w:r w:rsidR="0065538D" w:rsidRPr="00C74DEC">
        <w:rPr>
          <w:b/>
        </w:rPr>
        <w:t>A</w:t>
      </w:r>
      <w:r w:rsidR="0024558D" w:rsidRPr="00C74DEC">
        <w:rPr>
          <w:b/>
          <w:sz w:val="22"/>
        </w:rPr>
        <w:t>PPROVAL PAGE</w:t>
      </w:r>
    </w:p>
    <w:p w:rsidR="0024558D" w:rsidRDefault="0024558D">
      <w:pPr>
        <w:widowControl w:val="0"/>
        <w:rPr>
          <w:sz w:val="22"/>
        </w:rPr>
      </w:pPr>
    </w:p>
    <w:p w:rsidR="0024558D" w:rsidRDefault="0024558D">
      <w:pPr>
        <w:widowControl w:val="0"/>
        <w:rPr>
          <w:sz w:val="22"/>
        </w:rPr>
      </w:pPr>
    </w:p>
    <w:p w:rsidR="0024558D" w:rsidRDefault="0024558D">
      <w:pPr>
        <w:widowControl w:val="0"/>
        <w:tabs>
          <w:tab w:val="right" w:pos="10080"/>
        </w:tabs>
        <w:rPr>
          <w:sz w:val="22"/>
        </w:rPr>
      </w:pPr>
      <w:r>
        <w:rPr>
          <w:sz w:val="22"/>
        </w:rPr>
        <w:t xml:space="preserve">for:    </w:t>
      </w:r>
      <w:r>
        <w:rPr>
          <w:sz w:val="22"/>
          <w:u w:val="single"/>
        </w:rPr>
        <w:t xml:space="preserve">                  </w:t>
      </w:r>
      <w:r w:rsidR="001837E9">
        <w:rPr>
          <w:sz w:val="22"/>
          <w:u w:val="single"/>
        </w:rPr>
        <w:t xml:space="preserve">       </w:t>
      </w:r>
      <w:r>
        <w:rPr>
          <w:sz w:val="22"/>
          <w:u w:val="single"/>
        </w:rPr>
        <w:t xml:space="preserve">      </w:t>
      </w:r>
      <w:r w:rsidR="001837E9">
        <w:rPr>
          <w:sz w:val="22"/>
          <w:u w:val="single"/>
        </w:rPr>
        <w:t xml:space="preserve">        </w:t>
      </w:r>
      <w:r>
        <w:rPr>
          <w:sz w:val="22"/>
          <w:u w:val="single"/>
        </w:rPr>
        <w:t xml:space="preserve">               </w:t>
      </w:r>
      <w:r>
        <w:rPr>
          <w:sz w:val="22"/>
        </w:rPr>
        <w:t xml:space="preserve"> </w:t>
      </w:r>
      <w:r>
        <w:rPr>
          <w:sz w:val="18"/>
        </w:rPr>
        <w:t>(Program Title)</w:t>
      </w:r>
      <w:r>
        <w:rPr>
          <w:sz w:val="22"/>
        </w:rPr>
        <w:tab/>
        <w:t>Date submitted online _________________________</w:t>
      </w:r>
    </w:p>
    <w:p w:rsidR="0024558D" w:rsidRDefault="0024558D">
      <w:pPr>
        <w:widowControl w:val="0"/>
        <w:rPr>
          <w:sz w:val="18"/>
        </w:rPr>
      </w:pPr>
    </w:p>
    <w:p w:rsidR="0024558D" w:rsidRDefault="0024558D">
      <w:pPr>
        <w:widowControl w:val="0"/>
        <w:rPr>
          <w:sz w:val="22"/>
        </w:rPr>
      </w:pPr>
      <w:r>
        <w:rPr>
          <w:sz w:val="22"/>
        </w:rPr>
        <w:t>For new course proposals, excluding Experimental and Variable Title courses, the following must be completed by the Library bibliographer:</w:t>
      </w:r>
      <w:r w:rsidR="00C74DEC">
        <w:rPr>
          <w:sz w:val="22"/>
        </w:rPr>
        <w:t xml:space="preserve"> </w:t>
      </w:r>
      <w:r w:rsidR="00C74DEC" w:rsidRPr="00C74DEC">
        <w:rPr>
          <w:b/>
          <w:sz w:val="22"/>
        </w:rPr>
        <w:t>N/A</w:t>
      </w:r>
    </w:p>
    <w:p w:rsidR="0024558D" w:rsidRDefault="0024558D">
      <w:pPr>
        <w:widowControl w:val="0"/>
        <w:rPr>
          <w:sz w:val="18"/>
        </w:rPr>
      </w:pPr>
    </w:p>
    <w:p w:rsidR="0024558D" w:rsidRDefault="0024558D">
      <w:pPr>
        <w:widowControl w:val="0"/>
        <w:rPr>
          <w:sz w:val="22"/>
        </w:rPr>
      </w:pPr>
      <w:r>
        <w:rPr>
          <w:sz w:val="22"/>
        </w:rPr>
        <w:t>____ The WSU Library has adequate information resources to support this proposal.</w:t>
      </w:r>
    </w:p>
    <w:p w:rsidR="0024558D" w:rsidRDefault="0024558D">
      <w:pPr>
        <w:widowControl w:val="0"/>
        <w:rPr>
          <w:sz w:val="22"/>
        </w:rPr>
      </w:pPr>
    </w:p>
    <w:p w:rsidR="0024558D" w:rsidRDefault="0024558D">
      <w:pPr>
        <w:widowControl w:val="0"/>
        <w:rPr>
          <w:sz w:val="18"/>
        </w:rPr>
      </w:pPr>
      <w:r>
        <w:rPr>
          <w:sz w:val="22"/>
        </w:rPr>
        <w:t>____ Currently, the WSU Library does not have adequate information resources to support this course.  However, if this proposal is approved, a Library bibliographer will work closely with departmental faculty to acquire the information resources needed.  Funding for the new resources will come from the library’s budget.</w:t>
      </w:r>
    </w:p>
    <w:p w:rsidR="0024558D" w:rsidRDefault="0024558D">
      <w:pPr>
        <w:widowControl w:val="0"/>
        <w:rPr>
          <w:sz w:val="22"/>
        </w:rPr>
      </w:pPr>
    </w:p>
    <w:p w:rsidR="0024558D" w:rsidRDefault="0024558D">
      <w:pPr>
        <w:widowControl w:val="0"/>
        <w:rPr>
          <w:sz w:val="22"/>
        </w:rPr>
      </w:pPr>
      <w:r>
        <w:rPr>
          <w:sz w:val="22"/>
        </w:rPr>
        <w:t>__________________________________ WSU Librarian/Date</w:t>
      </w:r>
    </w:p>
    <w:p w:rsidR="0024558D" w:rsidRDefault="0024558D">
      <w:pPr>
        <w:widowControl w:val="0"/>
        <w:rPr>
          <w:sz w:val="22"/>
        </w:rPr>
      </w:pPr>
    </w:p>
    <w:p w:rsidR="0024558D" w:rsidRDefault="0024558D">
      <w:pPr>
        <w:widowControl w:val="0"/>
        <w:rPr>
          <w:sz w:val="22"/>
        </w:rPr>
      </w:pPr>
      <w:r>
        <w:rPr>
          <w:b/>
          <w:sz w:val="22"/>
        </w:rPr>
        <w:t>Approval Sequence</w:t>
      </w:r>
      <w:r>
        <w:rPr>
          <w:sz w:val="22"/>
        </w:rPr>
        <w:t>:</w:t>
      </w:r>
    </w:p>
    <w:p w:rsidR="0024558D" w:rsidRDefault="0024558D">
      <w:pPr>
        <w:widowControl w:val="0"/>
        <w:rPr>
          <w:sz w:val="22"/>
        </w:rPr>
      </w:pPr>
    </w:p>
    <w:p w:rsidR="0024558D" w:rsidRDefault="0024558D">
      <w:pPr>
        <w:widowControl w:val="0"/>
        <w:ind w:left="5760" w:hanging="5760"/>
        <w:rPr>
          <w:sz w:val="22"/>
        </w:rPr>
      </w:pPr>
      <w:r>
        <w:rPr>
          <w:sz w:val="22"/>
        </w:rPr>
        <w:t>_______________________________________</w:t>
      </w:r>
      <w:r>
        <w:rPr>
          <w:sz w:val="22"/>
        </w:rPr>
        <w:tab/>
      </w:r>
      <w:r>
        <w:rPr>
          <w:sz w:val="22"/>
        </w:rPr>
        <w:tab/>
      </w:r>
    </w:p>
    <w:p w:rsidR="0024558D" w:rsidRDefault="0024558D">
      <w:pPr>
        <w:widowControl w:val="0"/>
        <w:ind w:left="2160" w:hanging="2160"/>
        <w:rPr>
          <w:sz w:val="22"/>
        </w:rPr>
      </w:pPr>
      <w:r>
        <w:rPr>
          <w:sz w:val="22"/>
        </w:rPr>
        <w:t>Department Chair/Date</w:t>
      </w:r>
      <w:r>
        <w:rPr>
          <w:sz w:val="22"/>
        </w:rPr>
        <w:tab/>
      </w:r>
      <w:r>
        <w:rPr>
          <w:sz w:val="18"/>
        </w:rPr>
        <w:t>(or BIS Director)</w:t>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9360" w:hanging="9360"/>
        <w:rPr>
          <w:sz w:val="22"/>
        </w:rPr>
      </w:pPr>
      <w:r>
        <w:rPr>
          <w:sz w:val="22"/>
        </w:rPr>
        <w:t xml:space="preserve">College Curriculum Committee/Date </w:t>
      </w:r>
      <w:r>
        <w:rPr>
          <w:sz w:val="18"/>
        </w:rPr>
        <w:t>(Signature not needed on Experimental or Variable Title courses.)</w:t>
      </w:r>
      <w:r>
        <w:rPr>
          <w:sz w:val="22"/>
        </w:rPr>
        <w:tab/>
      </w:r>
      <w:r>
        <w:rPr>
          <w:sz w:val="22"/>
        </w:rPr>
        <w:tab/>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9360" w:hanging="9360"/>
        <w:rPr>
          <w:sz w:val="22"/>
        </w:rPr>
      </w:pPr>
      <w:r>
        <w:rPr>
          <w:sz w:val="22"/>
        </w:rPr>
        <w:t>Career and Technical Education Director.  (</w:t>
      </w:r>
      <w:r>
        <w:rPr>
          <w:sz w:val="18"/>
        </w:rPr>
        <w:t>Needed on new or deleted courses required in a 2-year program.</w:t>
      </w:r>
      <w:r>
        <w:rPr>
          <w:sz w:val="22"/>
        </w:rPr>
        <w:t>)</w:t>
      </w:r>
      <w:r>
        <w:rPr>
          <w:sz w:val="22"/>
        </w:rPr>
        <w:tab/>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2160" w:hanging="2160"/>
        <w:rPr>
          <w:sz w:val="22"/>
        </w:rPr>
      </w:pPr>
      <w:r>
        <w:rPr>
          <w:sz w:val="22"/>
        </w:rPr>
        <w:t>Dean of College/Date</w:t>
      </w:r>
      <w:r>
        <w:rPr>
          <w:sz w:val="22"/>
        </w:rPr>
        <w:tab/>
      </w:r>
    </w:p>
    <w:p w:rsidR="0024558D" w:rsidRDefault="0024558D">
      <w:pPr>
        <w:widowControl w:val="0"/>
        <w:rPr>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trPr>
          <w:cantSplit/>
        </w:trPr>
        <w:tc>
          <w:tcPr>
            <w:tcW w:w="10080" w:type="dxa"/>
            <w:shd w:val="pct10" w:color="000000" w:fill="auto"/>
            <w:tcMar>
              <w:top w:w="120" w:type="dxa"/>
              <w:left w:w="120" w:type="dxa"/>
              <w:bottom w:w="58" w:type="dxa"/>
              <w:right w:w="120" w:type="dxa"/>
            </w:tcMar>
          </w:tcPr>
          <w:p w:rsidR="0024558D" w:rsidRDefault="0024558D">
            <w:pPr>
              <w:widowControl w:val="0"/>
              <w:rPr>
                <w:sz w:val="22"/>
              </w:rPr>
            </w:pPr>
            <w:r>
              <w:rPr>
                <w:sz w:val="22"/>
              </w:rPr>
              <w:t xml:space="preserve">Courses required in programs leading to secondary undergraduate teacher certification must be approved by the University Council on Teacher Education  </w:t>
            </w:r>
            <w:r>
              <w:rPr>
                <w:sz w:val="22"/>
                <w:u w:val="single"/>
              </w:rPr>
              <w:t>before</w:t>
            </w:r>
            <w:r>
              <w:rPr>
                <w:sz w:val="22"/>
              </w:rPr>
              <w:t xml:space="preserve"> being submitted to the Curriculum Committee.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24558D" w:rsidRDefault="0024558D">
            <w:pPr>
              <w:widowControl w:val="0"/>
              <w:ind w:left="6600" w:hanging="6600"/>
              <w:rPr>
                <w:sz w:val="22"/>
              </w:rPr>
            </w:pPr>
            <w:r>
              <w:rPr>
                <w:sz w:val="22"/>
              </w:rPr>
              <w:t>_______________________________________</w:t>
            </w:r>
            <w:r>
              <w:rPr>
                <w:sz w:val="22"/>
              </w:rPr>
              <w:tab/>
            </w:r>
            <w:r>
              <w:rPr>
                <w:sz w:val="22"/>
              </w:rPr>
              <w:tab/>
            </w:r>
            <w:r>
              <w:rPr>
                <w:sz w:val="22"/>
              </w:rPr>
              <w:tab/>
            </w:r>
          </w:p>
          <w:p w:rsidR="0024558D" w:rsidRDefault="0024558D">
            <w:pPr>
              <w:widowControl w:val="0"/>
              <w:ind w:left="6600" w:hanging="6600"/>
              <w:rPr>
                <w:sz w:val="22"/>
              </w:rPr>
            </w:pPr>
            <w:r>
              <w:rPr>
                <w:sz w:val="22"/>
              </w:rPr>
              <w:t>University Council on Teacher Education/Date</w:t>
            </w:r>
            <w:r>
              <w:rPr>
                <w:sz w:val="22"/>
              </w:rPr>
              <w:tab/>
            </w:r>
            <w:r>
              <w:rPr>
                <w:sz w:val="22"/>
              </w:rPr>
              <w:tab/>
            </w:r>
            <w:r>
              <w:rPr>
                <w:sz w:val="22"/>
              </w:rPr>
              <w:tab/>
            </w:r>
            <w:r>
              <w:rPr>
                <w:sz w:val="22"/>
              </w:rPr>
              <w:tab/>
            </w:r>
          </w:p>
          <w:p w:rsidR="0024558D" w:rsidRDefault="0024558D">
            <w:pPr>
              <w:widowControl w:val="0"/>
              <w:rPr>
                <w:sz w:val="22"/>
              </w:rPr>
            </w:pPr>
          </w:p>
        </w:tc>
      </w:tr>
    </w:tbl>
    <w:p w:rsidR="0024558D" w:rsidRDefault="0024558D">
      <w:pPr>
        <w:widowControl w:val="0"/>
        <w:rPr>
          <w:rFonts w:ascii="Arial" w:hAnsi="Arial"/>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trPr>
          <w:cantSplit/>
        </w:trPr>
        <w:tc>
          <w:tcPr>
            <w:tcW w:w="10080" w:type="dxa"/>
            <w:shd w:val="pct10" w:color="000000" w:fill="auto"/>
            <w:tcMar>
              <w:top w:w="120" w:type="dxa"/>
              <w:left w:w="120" w:type="dxa"/>
              <w:bottom w:w="58" w:type="dxa"/>
              <w:right w:w="120" w:type="dxa"/>
            </w:tcMar>
          </w:tcPr>
          <w:p w:rsidR="0024558D" w:rsidRDefault="0024558D">
            <w:pPr>
              <w:widowControl w:val="0"/>
              <w:rPr>
                <w:sz w:val="22"/>
              </w:rPr>
            </w:pPr>
            <w:r>
              <w:rPr>
                <w:sz w:val="22"/>
              </w:rPr>
              <w:t xml:space="preserve">Graduate course proposals must be reviewed by the University Graduate Council before being submitted to the Curriculum Committee.  </w:t>
            </w:r>
          </w:p>
          <w:p w:rsidR="0024558D" w:rsidRDefault="0024558D">
            <w:pPr>
              <w:widowControl w:val="0"/>
              <w:rPr>
                <w:sz w:val="22"/>
              </w:rPr>
            </w:pPr>
          </w:p>
          <w:p w:rsidR="0024558D" w:rsidRDefault="0024558D">
            <w:pPr>
              <w:widowControl w:val="0"/>
              <w:rPr>
                <w:sz w:val="22"/>
              </w:rPr>
            </w:pPr>
            <w:r>
              <w:rPr>
                <w:sz w:val="22"/>
              </w:rPr>
              <w:t>I have read the proposal and discussed it with the program director.</w:t>
            </w:r>
          </w:p>
          <w:p w:rsidR="0024558D" w:rsidRDefault="0024558D">
            <w:pPr>
              <w:widowControl w:val="0"/>
              <w:rPr>
                <w:sz w:val="22"/>
              </w:rPr>
            </w:pPr>
          </w:p>
          <w:p w:rsidR="0024558D" w:rsidRDefault="0024558D">
            <w:pPr>
              <w:widowControl w:val="0"/>
              <w:rPr>
                <w:sz w:val="22"/>
              </w:rPr>
            </w:pPr>
            <w:r>
              <w:rPr>
                <w:sz w:val="22"/>
              </w:rPr>
              <w:t>__________________________________________</w:t>
            </w:r>
          </w:p>
          <w:p w:rsidR="0024558D" w:rsidRDefault="0024558D">
            <w:pPr>
              <w:widowControl w:val="0"/>
              <w:rPr>
                <w:rFonts w:ascii="Arial" w:hAnsi="Arial"/>
                <w:sz w:val="22"/>
              </w:rPr>
            </w:pPr>
            <w:r>
              <w:rPr>
                <w:sz w:val="22"/>
              </w:rPr>
              <w:t>University</w:t>
            </w:r>
            <w:r w:rsidR="00C74DEC">
              <w:rPr>
                <w:sz w:val="22"/>
              </w:rPr>
              <w:t xml:space="preserve"> Graduate Council </w:t>
            </w:r>
            <w:r>
              <w:rPr>
                <w:sz w:val="22"/>
              </w:rPr>
              <w:t>Representative/Date</w:t>
            </w:r>
          </w:p>
        </w:tc>
      </w:tr>
    </w:tbl>
    <w:p w:rsidR="0024558D" w:rsidRDefault="0024558D">
      <w:pPr>
        <w:widowControl w:val="0"/>
        <w:rPr>
          <w:sz w:val="22"/>
        </w:rPr>
      </w:pPr>
    </w:p>
    <w:p w:rsidR="0024558D" w:rsidRDefault="0024558D">
      <w:pPr>
        <w:widowControl w:val="0"/>
        <w:rPr>
          <w:sz w:val="22"/>
        </w:rPr>
      </w:pPr>
      <w:r>
        <w:rPr>
          <w:sz w:val="22"/>
        </w:rPr>
        <w:tab/>
      </w:r>
      <w:r>
        <w:rPr>
          <w:sz w:val="22"/>
        </w:rPr>
        <w:tab/>
      </w:r>
      <w:r>
        <w:rPr>
          <w:sz w:val="22"/>
        </w:rPr>
        <w:tab/>
      </w:r>
      <w:r>
        <w:rPr>
          <w:sz w:val="22"/>
        </w:rPr>
        <w:tab/>
      </w:r>
    </w:p>
    <w:p w:rsidR="0024558D" w:rsidRDefault="0024558D">
      <w:pPr>
        <w:widowControl w:val="0"/>
        <w:ind w:left="5760" w:hanging="5760"/>
        <w:rPr>
          <w:sz w:val="22"/>
        </w:rPr>
      </w:pPr>
      <w:r>
        <w:rPr>
          <w:sz w:val="22"/>
        </w:rPr>
        <w:t>_______________________________________</w:t>
      </w:r>
      <w:r>
        <w:rPr>
          <w:sz w:val="22"/>
        </w:rPr>
        <w:tab/>
      </w:r>
      <w:r>
        <w:rPr>
          <w:sz w:val="22"/>
        </w:rPr>
        <w:tab/>
        <w:t>Effective Semester_______________________</w:t>
      </w:r>
    </w:p>
    <w:p w:rsidR="0024558D" w:rsidRDefault="0024558D">
      <w:pPr>
        <w:widowControl w:val="0"/>
        <w:ind w:left="7200" w:hanging="7200"/>
        <w:rPr>
          <w:sz w:val="22"/>
        </w:rPr>
      </w:pPr>
      <w:r>
        <w:rPr>
          <w:sz w:val="22"/>
        </w:rPr>
        <w:t>University Curriculum Committee/Date</w:t>
      </w:r>
      <w:r>
        <w:rPr>
          <w:sz w:val="22"/>
        </w:rPr>
        <w:tab/>
      </w:r>
      <w:r>
        <w:rPr>
          <w:sz w:val="22"/>
        </w:rPr>
        <w:tab/>
      </w:r>
      <w:r>
        <w:rPr>
          <w:sz w:val="22"/>
        </w:rPr>
        <w:tab/>
      </w:r>
      <w:r>
        <w:rPr>
          <w:sz w:val="22"/>
        </w:rPr>
        <w:tab/>
      </w:r>
      <w:r>
        <w:rPr>
          <w:sz w:val="22"/>
        </w:rPr>
        <w:tab/>
      </w:r>
      <w:r>
        <w:rPr>
          <w:sz w:val="22"/>
        </w:rPr>
        <w:tab/>
      </w:r>
    </w:p>
    <w:p w:rsidR="0024558D" w:rsidRDefault="0024558D">
      <w:pPr>
        <w:widowControl w:val="0"/>
        <w:rPr>
          <w:sz w:val="22"/>
        </w:rPr>
      </w:pPr>
    </w:p>
    <w:p w:rsidR="0024558D" w:rsidRDefault="0024558D">
      <w:pPr>
        <w:widowControl w:val="0"/>
        <w:spacing w:line="0" w:lineRule="atLeast"/>
        <w:ind w:left="5040" w:hanging="5040"/>
        <w:rPr>
          <w:sz w:val="22"/>
        </w:rPr>
      </w:pPr>
      <w:r>
        <w:rPr>
          <w:sz w:val="22"/>
        </w:rPr>
        <w:t>Passed by Faculty Senate __________________</w:t>
      </w:r>
      <w:r w:rsidR="009C0CE2">
        <w:rPr>
          <w:sz w:val="22"/>
        </w:rPr>
        <w:t xml:space="preserve"> </w:t>
      </w:r>
      <w:r>
        <w:rPr>
          <w:sz w:val="22"/>
        </w:rPr>
        <w:t xml:space="preserve">Date </w:t>
      </w:r>
      <w:r>
        <w:rPr>
          <w:sz w:val="22"/>
        </w:rPr>
        <w:tab/>
      </w:r>
    </w:p>
    <w:p w:rsidR="00F15A69" w:rsidRDefault="00F15A69" w:rsidP="009C0CE2">
      <w:pPr>
        <w:widowControl w:val="0"/>
        <w:spacing w:line="0" w:lineRule="atLeast"/>
        <w:rPr>
          <w:sz w:val="22"/>
        </w:rPr>
        <w:sectPr w:rsidR="00F15A69" w:rsidSect="0065538D">
          <w:headerReference w:type="even" r:id="rId7"/>
          <w:headerReference w:type="default" r:id="rId8"/>
          <w:footerReference w:type="even" r:id="rId9"/>
          <w:footerReference w:type="default" r:id="rId10"/>
          <w:pgSz w:w="12240" w:h="15840"/>
          <w:pgMar w:top="720" w:right="1080" w:bottom="432" w:left="1080" w:header="1354" w:footer="634" w:gutter="0"/>
          <w:cols w:space="720"/>
        </w:sectPr>
      </w:pPr>
    </w:p>
    <w:p w:rsidR="00F15A69" w:rsidRPr="00980458" w:rsidRDefault="00F15A69" w:rsidP="00F15A69">
      <w:pPr>
        <w:jc w:val="center"/>
        <w:rPr>
          <w:b/>
          <w:sz w:val="44"/>
        </w:rPr>
      </w:pPr>
      <w:r>
        <w:rPr>
          <w:b/>
          <w:sz w:val="44"/>
        </w:rPr>
        <w:t>Health Sciences (AS)</w:t>
      </w:r>
    </w:p>
    <w:p w:rsidR="00F15A69" w:rsidRDefault="00F15A69"/>
    <w:tbl>
      <w:tblPr>
        <w:tblW w:w="13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8640"/>
        <w:gridCol w:w="900"/>
      </w:tblGrid>
      <w:tr w:rsidR="00F15A69" w:rsidTr="007314DA">
        <w:tc>
          <w:tcPr>
            <w:tcW w:w="13068" w:type="dxa"/>
            <w:gridSpan w:val="3"/>
            <w:shd w:val="clear" w:color="auto" w:fill="auto"/>
          </w:tcPr>
          <w:p w:rsidR="00F15A69" w:rsidRPr="007314DA" w:rsidRDefault="00F15A69">
            <w:pPr>
              <w:rPr>
                <w:rFonts w:ascii="Cambria" w:eastAsia="MS Mincho" w:hAnsi="Cambria"/>
                <w:b/>
                <w:szCs w:val="24"/>
              </w:rPr>
            </w:pPr>
            <w:r w:rsidRPr="007314DA">
              <w:rPr>
                <w:rFonts w:ascii="Cambria" w:eastAsia="MS Mincho" w:hAnsi="Cambria"/>
                <w:b/>
                <w:szCs w:val="24"/>
              </w:rPr>
              <w:t>WSU General Education Requirements</w:t>
            </w:r>
          </w:p>
        </w:tc>
      </w:tr>
      <w:tr w:rsidR="00F15A69" w:rsidTr="007314DA">
        <w:tc>
          <w:tcPr>
            <w:tcW w:w="13068" w:type="dxa"/>
            <w:gridSpan w:val="3"/>
            <w:shd w:val="clear" w:color="auto" w:fill="auto"/>
          </w:tcPr>
          <w:p w:rsidR="00F15A69" w:rsidRPr="007314DA" w:rsidRDefault="00F15A69" w:rsidP="007314DA">
            <w:pPr>
              <w:jc w:val="right"/>
              <w:rPr>
                <w:rFonts w:ascii="Cambria" w:eastAsia="MS Mincho" w:hAnsi="Cambria"/>
                <w:b/>
                <w:szCs w:val="24"/>
              </w:rPr>
            </w:pPr>
            <w:r w:rsidRPr="007314DA">
              <w:rPr>
                <w:rFonts w:ascii="Cambria" w:eastAsia="MS Mincho" w:hAnsi="Cambria"/>
                <w:b/>
                <w:szCs w:val="24"/>
              </w:rPr>
              <w:t>.</w:t>
            </w:r>
          </w:p>
        </w:tc>
      </w:tr>
      <w:tr w:rsidR="00F15A69" w:rsidTr="007314DA">
        <w:tc>
          <w:tcPr>
            <w:tcW w:w="13068" w:type="dxa"/>
            <w:gridSpan w:val="3"/>
            <w:shd w:val="clear" w:color="auto" w:fill="auto"/>
          </w:tcPr>
          <w:p w:rsidR="00F15A69" w:rsidRPr="007314DA" w:rsidRDefault="00F15A69">
            <w:pPr>
              <w:rPr>
                <w:rFonts w:ascii="Cambria" w:eastAsia="MS Mincho" w:hAnsi="Cambria"/>
                <w:b/>
                <w:szCs w:val="24"/>
              </w:rPr>
            </w:pPr>
            <w:r w:rsidRPr="007314DA">
              <w:rPr>
                <w:rFonts w:ascii="Cambria" w:eastAsia="MS Mincho" w:hAnsi="Cambria"/>
                <w:b/>
                <w:szCs w:val="24"/>
              </w:rPr>
              <w:t>Health Sciences Core Requirements</w:t>
            </w:r>
          </w:p>
        </w:tc>
      </w:tr>
      <w:tr w:rsidR="00F15A69" w:rsidTr="007314DA">
        <w:tc>
          <w:tcPr>
            <w:tcW w:w="3528"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HTHS 1101</w:t>
            </w:r>
          </w:p>
        </w:tc>
        <w:tc>
          <w:tcPr>
            <w:tcW w:w="864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Medical Terminology</w:t>
            </w:r>
          </w:p>
        </w:tc>
        <w:tc>
          <w:tcPr>
            <w:tcW w:w="90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2 cr.</w:t>
            </w:r>
          </w:p>
        </w:tc>
      </w:tr>
      <w:tr w:rsidR="00F15A69" w:rsidTr="007314DA">
        <w:tc>
          <w:tcPr>
            <w:tcW w:w="3528"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HTHS 1110 (LS) or ZOOL 2100*</w:t>
            </w:r>
          </w:p>
        </w:tc>
        <w:tc>
          <w:tcPr>
            <w:tcW w:w="864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Biomedical Core I or Human Anatomy</w:t>
            </w:r>
          </w:p>
        </w:tc>
        <w:tc>
          <w:tcPr>
            <w:tcW w:w="90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4 cr.</w:t>
            </w:r>
          </w:p>
        </w:tc>
      </w:tr>
      <w:tr w:rsidR="00F15A69" w:rsidTr="007314DA">
        <w:tc>
          <w:tcPr>
            <w:tcW w:w="3528"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HTHS 1111 or ZOOL 2200</w:t>
            </w:r>
          </w:p>
        </w:tc>
        <w:tc>
          <w:tcPr>
            <w:tcW w:w="864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Biomedical Core II or Human Physiology</w:t>
            </w:r>
          </w:p>
        </w:tc>
        <w:tc>
          <w:tcPr>
            <w:tcW w:w="90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4 cr.</w:t>
            </w:r>
          </w:p>
        </w:tc>
      </w:tr>
      <w:tr w:rsidR="00F15A69" w:rsidTr="007314DA">
        <w:tc>
          <w:tcPr>
            <w:tcW w:w="13068" w:type="dxa"/>
            <w:gridSpan w:val="3"/>
            <w:shd w:val="clear" w:color="auto" w:fill="auto"/>
          </w:tcPr>
          <w:p w:rsidR="00F15A69" w:rsidRPr="007314DA" w:rsidRDefault="00F15A69" w:rsidP="007314DA">
            <w:pPr>
              <w:jc w:val="right"/>
              <w:rPr>
                <w:rFonts w:ascii="Cambria" w:eastAsia="MS Mincho" w:hAnsi="Cambria"/>
                <w:b/>
                <w:szCs w:val="24"/>
              </w:rPr>
            </w:pPr>
            <w:r w:rsidRPr="007314DA">
              <w:rPr>
                <w:rFonts w:ascii="Cambria" w:eastAsia="MS Mincho" w:hAnsi="Cambria"/>
                <w:b/>
                <w:szCs w:val="24"/>
              </w:rPr>
              <w:t>Total Health Science Core Courses - 10 cr.</w:t>
            </w:r>
          </w:p>
        </w:tc>
      </w:tr>
      <w:tr w:rsidR="00F15A69" w:rsidTr="007314DA">
        <w:tc>
          <w:tcPr>
            <w:tcW w:w="13068" w:type="dxa"/>
            <w:gridSpan w:val="3"/>
            <w:shd w:val="clear" w:color="auto" w:fill="auto"/>
          </w:tcPr>
          <w:p w:rsidR="00F15A69" w:rsidRPr="007314DA" w:rsidRDefault="00F15A69" w:rsidP="00F15A69">
            <w:pPr>
              <w:rPr>
                <w:rFonts w:ascii="Cambria" w:eastAsia="MS Mincho" w:hAnsi="Cambria"/>
                <w:b/>
                <w:szCs w:val="24"/>
              </w:rPr>
            </w:pPr>
            <w:r w:rsidRPr="007314DA">
              <w:rPr>
                <w:rFonts w:ascii="Cambria" w:eastAsia="MS Mincho" w:hAnsi="Cambria"/>
                <w:b/>
                <w:szCs w:val="24"/>
              </w:rPr>
              <w:t>Health Sciences</w:t>
            </w:r>
          </w:p>
        </w:tc>
      </w:tr>
      <w:tr w:rsidR="00F15A69" w:rsidTr="007314DA">
        <w:tc>
          <w:tcPr>
            <w:tcW w:w="3528"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HTHS 1103</w:t>
            </w:r>
          </w:p>
        </w:tc>
        <w:tc>
          <w:tcPr>
            <w:tcW w:w="864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Introduction to Health Careers and Care in a Diverse Society</w:t>
            </w:r>
          </w:p>
        </w:tc>
        <w:tc>
          <w:tcPr>
            <w:tcW w:w="90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3 cr.</w:t>
            </w:r>
          </w:p>
        </w:tc>
      </w:tr>
      <w:tr w:rsidR="00F15A69" w:rsidTr="007314DA">
        <w:tc>
          <w:tcPr>
            <w:tcW w:w="3528"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HTHS 2230</w:t>
            </w:r>
          </w:p>
        </w:tc>
        <w:tc>
          <w:tcPr>
            <w:tcW w:w="864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Introductory Pathophysiology</w:t>
            </w:r>
          </w:p>
        </w:tc>
        <w:tc>
          <w:tcPr>
            <w:tcW w:w="90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3 cr.</w:t>
            </w:r>
          </w:p>
        </w:tc>
      </w:tr>
      <w:tr w:rsidR="00F15A69" w:rsidTr="007314DA">
        <w:tc>
          <w:tcPr>
            <w:tcW w:w="3528"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 xml:space="preserve">HTHS 2231 </w:t>
            </w:r>
          </w:p>
        </w:tc>
        <w:tc>
          <w:tcPr>
            <w:tcW w:w="864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Introductory Pathophysiology Lab</w:t>
            </w:r>
          </w:p>
        </w:tc>
        <w:tc>
          <w:tcPr>
            <w:tcW w:w="90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1 cr.</w:t>
            </w:r>
          </w:p>
        </w:tc>
      </w:tr>
      <w:tr w:rsidR="00F15A69" w:rsidTr="007314DA">
        <w:tc>
          <w:tcPr>
            <w:tcW w:w="3528"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HTHS 2240</w:t>
            </w:r>
          </w:p>
        </w:tc>
        <w:tc>
          <w:tcPr>
            <w:tcW w:w="864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Introduction to Pharmacology</w:t>
            </w:r>
          </w:p>
        </w:tc>
        <w:tc>
          <w:tcPr>
            <w:tcW w:w="90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3 cr.</w:t>
            </w:r>
          </w:p>
        </w:tc>
      </w:tr>
      <w:tr w:rsidR="00F15A69" w:rsidTr="007314DA">
        <w:tc>
          <w:tcPr>
            <w:tcW w:w="3528"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HTHS 1120</w:t>
            </w:r>
          </w:p>
        </w:tc>
        <w:tc>
          <w:tcPr>
            <w:tcW w:w="864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Case Studies in Health Sciences</w:t>
            </w:r>
          </w:p>
        </w:tc>
        <w:tc>
          <w:tcPr>
            <w:tcW w:w="90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3 cr.</w:t>
            </w:r>
          </w:p>
        </w:tc>
      </w:tr>
    </w:tbl>
    <w:p w:rsidR="00F15A69" w:rsidRDefault="00F15A69">
      <w:r>
        <w:t>* Students completing ZOOL 2100/2200 will need an additional life science (LS) general education course.</w:t>
      </w:r>
    </w:p>
    <w:p w:rsidR="00F15A69" w:rsidRPr="00980458" w:rsidRDefault="00F15A69" w:rsidP="00F15A69">
      <w:pPr>
        <w:jc w:val="center"/>
        <w:rPr>
          <w:b/>
          <w:sz w:val="44"/>
        </w:rPr>
      </w:pPr>
      <w:r>
        <w:br w:type="page"/>
      </w:r>
      <w:r w:rsidRPr="00980458">
        <w:rPr>
          <w:b/>
          <w:sz w:val="44"/>
        </w:rPr>
        <w:t xml:space="preserve">Health Sciences (AS) </w:t>
      </w:r>
      <w:r>
        <w:rPr>
          <w:b/>
          <w:sz w:val="44"/>
        </w:rPr>
        <w:t>–</w:t>
      </w:r>
      <w:r w:rsidRPr="00980458">
        <w:rPr>
          <w:b/>
          <w:sz w:val="44"/>
        </w:rPr>
        <w:t xml:space="preserve"> </w:t>
      </w:r>
      <w:r>
        <w:rPr>
          <w:b/>
          <w:sz w:val="44"/>
        </w:rPr>
        <w:t>Dental Hygiene</w:t>
      </w:r>
      <w:r w:rsidRPr="00980458">
        <w:rPr>
          <w:b/>
          <w:sz w:val="44"/>
        </w:rPr>
        <w:t xml:space="preserve"> Track</w:t>
      </w:r>
    </w:p>
    <w:p w:rsidR="00F15A69" w:rsidRDefault="00F15A69"/>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8640"/>
        <w:gridCol w:w="900"/>
      </w:tblGrid>
      <w:tr w:rsidR="00F15A69" w:rsidTr="007314DA">
        <w:tc>
          <w:tcPr>
            <w:tcW w:w="13068" w:type="dxa"/>
            <w:gridSpan w:val="3"/>
            <w:shd w:val="clear" w:color="auto" w:fill="auto"/>
          </w:tcPr>
          <w:p w:rsidR="00F15A69" w:rsidRPr="007314DA" w:rsidRDefault="00F15A69">
            <w:pPr>
              <w:rPr>
                <w:rFonts w:ascii="Cambria" w:eastAsia="MS Mincho" w:hAnsi="Cambria"/>
                <w:b/>
                <w:szCs w:val="24"/>
              </w:rPr>
            </w:pPr>
            <w:r w:rsidRPr="007314DA">
              <w:rPr>
                <w:rFonts w:ascii="Cambria" w:eastAsia="MS Mincho" w:hAnsi="Cambria"/>
                <w:b/>
                <w:szCs w:val="24"/>
              </w:rPr>
              <w:t>WSU General Education Requirements</w:t>
            </w:r>
          </w:p>
        </w:tc>
      </w:tr>
      <w:tr w:rsidR="00F15A69" w:rsidTr="007314DA">
        <w:tc>
          <w:tcPr>
            <w:tcW w:w="13068" w:type="dxa"/>
            <w:gridSpan w:val="3"/>
            <w:shd w:val="clear" w:color="auto" w:fill="auto"/>
          </w:tcPr>
          <w:p w:rsidR="00F15A69" w:rsidRPr="007314DA" w:rsidRDefault="00F15A69" w:rsidP="007314DA">
            <w:pPr>
              <w:jc w:val="right"/>
              <w:rPr>
                <w:rFonts w:ascii="Cambria" w:eastAsia="MS Mincho" w:hAnsi="Cambria"/>
                <w:b/>
                <w:szCs w:val="24"/>
              </w:rPr>
            </w:pPr>
          </w:p>
        </w:tc>
      </w:tr>
      <w:tr w:rsidR="00F15A69" w:rsidTr="007314DA">
        <w:tc>
          <w:tcPr>
            <w:tcW w:w="13068" w:type="dxa"/>
            <w:gridSpan w:val="3"/>
            <w:shd w:val="clear" w:color="auto" w:fill="auto"/>
          </w:tcPr>
          <w:p w:rsidR="00F15A69" w:rsidRPr="007314DA" w:rsidRDefault="00F15A69">
            <w:pPr>
              <w:rPr>
                <w:rFonts w:ascii="Cambria" w:eastAsia="MS Mincho" w:hAnsi="Cambria"/>
                <w:b/>
                <w:szCs w:val="24"/>
              </w:rPr>
            </w:pPr>
            <w:r w:rsidRPr="007314DA">
              <w:rPr>
                <w:rFonts w:ascii="Cambria" w:eastAsia="MS Mincho" w:hAnsi="Cambria"/>
                <w:b/>
                <w:szCs w:val="24"/>
              </w:rPr>
              <w:t>Health Sciences Core Requirements</w:t>
            </w:r>
          </w:p>
        </w:tc>
      </w:tr>
      <w:tr w:rsidR="00F15A69" w:rsidTr="007314DA">
        <w:tc>
          <w:tcPr>
            <w:tcW w:w="3528" w:type="dxa"/>
            <w:shd w:val="clear" w:color="auto" w:fill="auto"/>
          </w:tcPr>
          <w:p w:rsidR="00F15A69" w:rsidRPr="007314DA" w:rsidRDefault="00F15A69">
            <w:pPr>
              <w:rPr>
                <w:rFonts w:ascii="Cambria" w:eastAsia="MS Mincho" w:hAnsi="Cambria"/>
                <w:szCs w:val="24"/>
              </w:rPr>
            </w:pPr>
          </w:p>
        </w:tc>
        <w:tc>
          <w:tcPr>
            <w:tcW w:w="8640" w:type="dxa"/>
            <w:shd w:val="clear" w:color="auto" w:fill="auto"/>
          </w:tcPr>
          <w:p w:rsidR="00F15A69" w:rsidRPr="007314DA" w:rsidRDefault="00F15A69">
            <w:pPr>
              <w:rPr>
                <w:rFonts w:ascii="Cambria" w:eastAsia="MS Mincho" w:hAnsi="Cambria"/>
                <w:szCs w:val="24"/>
              </w:rPr>
            </w:pPr>
          </w:p>
        </w:tc>
        <w:tc>
          <w:tcPr>
            <w:tcW w:w="900" w:type="dxa"/>
            <w:shd w:val="clear" w:color="auto" w:fill="auto"/>
          </w:tcPr>
          <w:p w:rsidR="00F15A69" w:rsidRPr="007314DA" w:rsidRDefault="00F15A69">
            <w:pPr>
              <w:rPr>
                <w:rFonts w:ascii="Cambria" w:eastAsia="MS Mincho" w:hAnsi="Cambria"/>
                <w:szCs w:val="24"/>
              </w:rPr>
            </w:pPr>
          </w:p>
        </w:tc>
      </w:tr>
      <w:tr w:rsidR="00F15A69" w:rsidTr="007314DA">
        <w:tc>
          <w:tcPr>
            <w:tcW w:w="3528"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HTHS 1110 (LS) or ZOOL 2100*</w:t>
            </w:r>
          </w:p>
        </w:tc>
        <w:tc>
          <w:tcPr>
            <w:tcW w:w="864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Biomedical Core I or Human Anatomy</w:t>
            </w:r>
          </w:p>
        </w:tc>
        <w:tc>
          <w:tcPr>
            <w:tcW w:w="90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4 cr.</w:t>
            </w:r>
          </w:p>
        </w:tc>
      </w:tr>
      <w:tr w:rsidR="00F15A69" w:rsidTr="007314DA">
        <w:tc>
          <w:tcPr>
            <w:tcW w:w="3528"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HTHS 1111 or ZOOL 2200</w:t>
            </w:r>
          </w:p>
        </w:tc>
        <w:tc>
          <w:tcPr>
            <w:tcW w:w="864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Biomedical Core II or Human Physiology</w:t>
            </w:r>
          </w:p>
        </w:tc>
        <w:tc>
          <w:tcPr>
            <w:tcW w:w="90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4 cr.</w:t>
            </w:r>
          </w:p>
        </w:tc>
      </w:tr>
      <w:tr w:rsidR="00F15A69" w:rsidTr="007314DA">
        <w:tc>
          <w:tcPr>
            <w:tcW w:w="13068" w:type="dxa"/>
            <w:gridSpan w:val="3"/>
            <w:shd w:val="clear" w:color="auto" w:fill="auto"/>
          </w:tcPr>
          <w:p w:rsidR="00F15A69" w:rsidRPr="007314DA" w:rsidRDefault="00F15A69" w:rsidP="007314DA">
            <w:pPr>
              <w:jc w:val="right"/>
              <w:rPr>
                <w:rFonts w:ascii="Cambria" w:eastAsia="MS Mincho" w:hAnsi="Cambria"/>
                <w:b/>
                <w:szCs w:val="24"/>
              </w:rPr>
            </w:pPr>
            <w:r w:rsidRPr="007314DA">
              <w:rPr>
                <w:rFonts w:ascii="Cambria" w:eastAsia="MS Mincho" w:hAnsi="Cambria"/>
                <w:b/>
                <w:szCs w:val="24"/>
              </w:rPr>
              <w:t>Total Health Science Core Courses - 10 cr.</w:t>
            </w:r>
          </w:p>
        </w:tc>
      </w:tr>
      <w:tr w:rsidR="00F15A69" w:rsidTr="007314DA">
        <w:tc>
          <w:tcPr>
            <w:tcW w:w="13068" w:type="dxa"/>
            <w:gridSpan w:val="3"/>
            <w:shd w:val="clear" w:color="auto" w:fill="auto"/>
          </w:tcPr>
          <w:p w:rsidR="00F15A69" w:rsidRPr="007314DA" w:rsidRDefault="00F15A69" w:rsidP="00F15A69">
            <w:pPr>
              <w:rPr>
                <w:rFonts w:ascii="Cambria" w:eastAsia="MS Mincho" w:hAnsi="Cambria"/>
                <w:b/>
                <w:szCs w:val="24"/>
              </w:rPr>
            </w:pPr>
            <w:r w:rsidRPr="007314DA">
              <w:rPr>
                <w:rFonts w:ascii="Cambria" w:eastAsia="MS Mincho" w:hAnsi="Cambria"/>
                <w:b/>
                <w:szCs w:val="24"/>
              </w:rPr>
              <w:t>Dental Hygiene Track</w:t>
            </w:r>
          </w:p>
        </w:tc>
      </w:tr>
      <w:tr w:rsidR="00F15A69" w:rsidTr="007314DA">
        <w:tc>
          <w:tcPr>
            <w:tcW w:w="3528"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HTHS 2230</w:t>
            </w:r>
          </w:p>
        </w:tc>
        <w:tc>
          <w:tcPr>
            <w:tcW w:w="864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Introductory Pathophysiology</w:t>
            </w:r>
          </w:p>
        </w:tc>
        <w:tc>
          <w:tcPr>
            <w:tcW w:w="90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3 cr.</w:t>
            </w:r>
          </w:p>
        </w:tc>
      </w:tr>
      <w:tr w:rsidR="00F15A69" w:rsidTr="007314DA">
        <w:tc>
          <w:tcPr>
            <w:tcW w:w="3528"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 xml:space="preserve">HTHS 2231 </w:t>
            </w:r>
          </w:p>
        </w:tc>
        <w:tc>
          <w:tcPr>
            <w:tcW w:w="864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Introductory Pathophysiology Lab</w:t>
            </w:r>
          </w:p>
        </w:tc>
        <w:tc>
          <w:tcPr>
            <w:tcW w:w="90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1 cr.</w:t>
            </w:r>
          </w:p>
        </w:tc>
      </w:tr>
      <w:tr w:rsidR="00F15A69" w:rsidTr="007314DA">
        <w:tc>
          <w:tcPr>
            <w:tcW w:w="3528"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HTHS 2240</w:t>
            </w:r>
          </w:p>
        </w:tc>
        <w:tc>
          <w:tcPr>
            <w:tcW w:w="864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Introduction to Pharmacology</w:t>
            </w:r>
          </w:p>
        </w:tc>
        <w:tc>
          <w:tcPr>
            <w:tcW w:w="90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3 cr.</w:t>
            </w:r>
          </w:p>
        </w:tc>
      </w:tr>
      <w:tr w:rsidR="00F15A69" w:rsidTr="007314DA">
        <w:tc>
          <w:tcPr>
            <w:tcW w:w="3528"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HTHS 1120</w:t>
            </w:r>
          </w:p>
        </w:tc>
        <w:tc>
          <w:tcPr>
            <w:tcW w:w="864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Case Studies in Health Sciences</w:t>
            </w:r>
          </w:p>
        </w:tc>
        <w:tc>
          <w:tcPr>
            <w:tcW w:w="90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3 cr.</w:t>
            </w:r>
          </w:p>
        </w:tc>
      </w:tr>
    </w:tbl>
    <w:p w:rsidR="00F15A69" w:rsidRDefault="00F15A69">
      <w:r>
        <w:t>* Students completing ZOOL 2100/2200 will need an additional life science (LS) general education course.</w:t>
      </w:r>
    </w:p>
    <w:p w:rsidR="00F15A69" w:rsidRPr="00980458" w:rsidRDefault="00F15A69" w:rsidP="00F15A69">
      <w:pPr>
        <w:jc w:val="center"/>
        <w:rPr>
          <w:b/>
          <w:sz w:val="44"/>
        </w:rPr>
      </w:pPr>
      <w:r>
        <w:br w:type="page"/>
      </w:r>
      <w:r w:rsidRPr="00980458">
        <w:rPr>
          <w:b/>
          <w:sz w:val="44"/>
        </w:rPr>
        <w:t xml:space="preserve">Health Sciences (AS) </w:t>
      </w:r>
      <w:r>
        <w:rPr>
          <w:b/>
          <w:sz w:val="44"/>
        </w:rPr>
        <w:t>–</w:t>
      </w:r>
      <w:r w:rsidRPr="00980458">
        <w:rPr>
          <w:b/>
          <w:sz w:val="44"/>
        </w:rPr>
        <w:t xml:space="preserve"> </w:t>
      </w:r>
      <w:r>
        <w:rPr>
          <w:b/>
          <w:sz w:val="44"/>
        </w:rPr>
        <w:t xml:space="preserve">Medical Laboratory Sciences </w:t>
      </w:r>
      <w:r w:rsidRPr="00980458">
        <w:rPr>
          <w:b/>
          <w:sz w:val="44"/>
        </w:rPr>
        <w:t>Track</w:t>
      </w:r>
    </w:p>
    <w:p w:rsidR="00F15A69" w:rsidRDefault="00F15A69"/>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8550"/>
        <w:gridCol w:w="990"/>
      </w:tblGrid>
      <w:tr w:rsidR="00F15A69" w:rsidTr="007314DA">
        <w:tc>
          <w:tcPr>
            <w:tcW w:w="13068" w:type="dxa"/>
            <w:gridSpan w:val="3"/>
            <w:shd w:val="clear" w:color="auto" w:fill="auto"/>
          </w:tcPr>
          <w:p w:rsidR="00F15A69" w:rsidRPr="007314DA" w:rsidRDefault="00F15A69">
            <w:pPr>
              <w:rPr>
                <w:rFonts w:ascii="Cambria" w:eastAsia="MS Mincho" w:hAnsi="Cambria"/>
                <w:b/>
                <w:szCs w:val="24"/>
              </w:rPr>
            </w:pPr>
            <w:r w:rsidRPr="007314DA">
              <w:rPr>
                <w:rFonts w:ascii="Cambria" w:eastAsia="MS Mincho" w:hAnsi="Cambria"/>
                <w:b/>
                <w:szCs w:val="24"/>
              </w:rPr>
              <w:t>WSU General Education Requirements</w:t>
            </w:r>
          </w:p>
        </w:tc>
      </w:tr>
      <w:tr w:rsidR="00F15A69" w:rsidTr="007314DA">
        <w:tc>
          <w:tcPr>
            <w:tcW w:w="13068" w:type="dxa"/>
            <w:gridSpan w:val="3"/>
            <w:shd w:val="clear" w:color="auto" w:fill="auto"/>
          </w:tcPr>
          <w:p w:rsidR="00F15A69" w:rsidRPr="007314DA" w:rsidRDefault="00F15A69" w:rsidP="007314DA">
            <w:pPr>
              <w:jc w:val="right"/>
              <w:rPr>
                <w:rFonts w:ascii="Cambria" w:eastAsia="MS Mincho" w:hAnsi="Cambria"/>
                <w:b/>
                <w:szCs w:val="24"/>
              </w:rPr>
            </w:pPr>
          </w:p>
        </w:tc>
      </w:tr>
      <w:tr w:rsidR="00F15A69" w:rsidTr="007314DA">
        <w:tc>
          <w:tcPr>
            <w:tcW w:w="13068" w:type="dxa"/>
            <w:gridSpan w:val="3"/>
            <w:shd w:val="clear" w:color="auto" w:fill="auto"/>
          </w:tcPr>
          <w:p w:rsidR="00F15A69" w:rsidRPr="007314DA" w:rsidRDefault="00F15A69">
            <w:pPr>
              <w:rPr>
                <w:rFonts w:ascii="Cambria" w:eastAsia="MS Mincho" w:hAnsi="Cambria"/>
                <w:b/>
                <w:szCs w:val="24"/>
              </w:rPr>
            </w:pPr>
            <w:r w:rsidRPr="007314DA">
              <w:rPr>
                <w:rFonts w:ascii="Cambria" w:eastAsia="MS Mincho" w:hAnsi="Cambria"/>
                <w:b/>
                <w:szCs w:val="24"/>
              </w:rPr>
              <w:t>Health Sciences Core Requirements</w:t>
            </w:r>
          </w:p>
        </w:tc>
      </w:tr>
      <w:tr w:rsidR="00F15A69" w:rsidTr="007314DA">
        <w:tc>
          <w:tcPr>
            <w:tcW w:w="3528"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HTHS 1101</w:t>
            </w:r>
          </w:p>
        </w:tc>
        <w:tc>
          <w:tcPr>
            <w:tcW w:w="855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Medical Terminology</w:t>
            </w:r>
          </w:p>
        </w:tc>
        <w:tc>
          <w:tcPr>
            <w:tcW w:w="99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2 cr.</w:t>
            </w:r>
          </w:p>
        </w:tc>
      </w:tr>
      <w:tr w:rsidR="00F15A69" w:rsidTr="007314DA">
        <w:tc>
          <w:tcPr>
            <w:tcW w:w="3528"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HTHS 1110 (LS) or ZOOL 2100*</w:t>
            </w:r>
          </w:p>
        </w:tc>
        <w:tc>
          <w:tcPr>
            <w:tcW w:w="855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Biomedical Core I or Human Anatomy</w:t>
            </w:r>
          </w:p>
        </w:tc>
        <w:tc>
          <w:tcPr>
            <w:tcW w:w="99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4 cr.</w:t>
            </w:r>
          </w:p>
        </w:tc>
      </w:tr>
      <w:tr w:rsidR="00F15A69" w:rsidTr="007314DA">
        <w:tc>
          <w:tcPr>
            <w:tcW w:w="3528"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HTHS 1111 or ZOOL 2200</w:t>
            </w:r>
          </w:p>
        </w:tc>
        <w:tc>
          <w:tcPr>
            <w:tcW w:w="855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Biomedical Core II or Human Physiology</w:t>
            </w:r>
          </w:p>
        </w:tc>
        <w:tc>
          <w:tcPr>
            <w:tcW w:w="99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4 cr.</w:t>
            </w:r>
          </w:p>
        </w:tc>
      </w:tr>
      <w:tr w:rsidR="00F15A69" w:rsidTr="007314DA">
        <w:tc>
          <w:tcPr>
            <w:tcW w:w="13068" w:type="dxa"/>
            <w:gridSpan w:val="3"/>
            <w:shd w:val="clear" w:color="auto" w:fill="auto"/>
          </w:tcPr>
          <w:p w:rsidR="00F15A69" w:rsidRPr="007314DA" w:rsidRDefault="00F15A69" w:rsidP="007314DA">
            <w:pPr>
              <w:jc w:val="right"/>
              <w:rPr>
                <w:rFonts w:ascii="Cambria" w:eastAsia="MS Mincho" w:hAnsi="Cambria"/>
                <w:b/>
                <w:szCs w:val="24"/>
              </w:rPr>
            </w:pPr>
            <w:r w:rsidRPr="007314DA">
              <w:rPr>
                <w:rFonts w:ascii="Cambria" w:eastAsia="MS Mincho" w:hAnsi="Cambria"/>
                <w:b/>
                <w:szCs w:val="24"/>
              </w:rPr>
              <w:t>Total Health Science Core Courses - 10 cr.</w:t>
            </w:r>
          </w:p>
        </w:tc>
      </w:tr>
      <w:tr w:rsidR="00F15A69" w:rsidTr="007314DA">
        <w:tc>
          <w:tcPr>
            <w:tcW w:w="13068" w:type="dxa"/>
            <w:gridSpan w:val="3"/>
            <w:shd w:val="clear" w:color="auto" w:fill="auto"/>
          </w:tcPr>
          <w:p w:rsidR="00F15A69" w:rsidRPr="007314DA" w:rsidRDefault="00F15A69" w:rsidP="00F15A69">
            <w:pPr>
              <w:rPr>
                <w:rFonts w:ascii="Cambria" w:eastAsia="MS Mincho" w:hAnsi="Cambria"/>
                <w:b/>
                <w:szCs w:val="24"/>
              </w:rPr>
            </w:pPr>
            <w:r w:rsidRPr="007314DA">
              <w:rPr>
                <w:rFonts w:ascii="Cambria" w:eastAsia="MS Mincho" w:hAnsi="Cambria"/>
                <w:b/>
                <w:szCs w:val="24"/>
              </w:rPr>
              <w:t>Medical Laboratory Sciences Track</w:t>
            </w:r>
          </w:p>
        </w:tc>
      </w:tr>
      <w:tr w:rsidR="00F15A69" w:rsidTr="007314DA">
        <w:tc>
          <w:tcPr>
            <w:tcW w:w="3528" w:type="dxa"/>
            <w:shd w:val="clear" w:color="auto" w:fill="auto"/>
          </w:tcPr>
          <w:p w:rsidR="00F15A69" w:rsidRPr="007314DA" w:rsidRDefault="00F15A69" w:rsidP="00F15A69">
            <w:pPr>
              <w:rPr>
                <w:rFonts w:ascii="Cambria" w:eastAsia="MS Mincho" w:hAnsi="Cambria"/>
                <w:szCs w:val="24"/>
              </w:rPr>
            </w:pPr>
            <w:r w:rsidRPr="007314DA">
              <w:rPr>
                <w:rFonts w:ascii="Cambria" w:eastAsia="MS Mincho" w:hAnsi="Cambria"/>
                <w:szCs w:val="24"/>
              </w:rPr>
              <w:t>MLS 1113 **</w:t>
            </w:r>
          </w:p>
        </w:tc>
        <w:tc>
          <w:tcPr>
            <w:tcW w:w="855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Introduction to Medical Laboratory Practices</w:t>
            </w:r>
          </w:p>
        </w:tc>
        <w:tc>
          <w:tcPr>
            <w:tcW w:w="99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4 cr.</w:t>
            </w:r>
          </w:p>
        </w:tc>
      </w:tr>
      <w:tr w:rsidR="00F15A69" w:rsidTr="007314DA">
        <w:tc>
          <w:tcPr>
            <w:tcW w:w="3528" w:type="dxa"/>
            <w:shd w:val="clear" w:color="auto" w:fill="auto"/>
          </w:tcPr>
          <w:p w:rsidR="00F15A69" w:rsidRPr="007314DA" w:rsidRDefault="00F15A69" w:rsidP="00F15A69">
            <w:pPr>
              <w:rPr>
                <w:rFonts w:ascii="Cambria" w:eastAsia="MS Mincho" w:hAnsi="Cambria"/>
                <w:szCs w:val="24"/>
              </w:rPr>
            </w:pPr>
            <w:r w:rsidRPr="007314DA">
              <w:rPr>
                <w:rFonts w:ascii="Cambria" w:eastAsia="MS Mincho" w:hAnsi="Cambria"/>
                <w:szCs w:val="24"/>
              </w:rPr>
              <w:t>MLS 1114 **</w:t>
            </w:r>
          </w:p>
        </w:tc>
        <w:tc>
          <w:tcPr>
            <w:tcW w:w="855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Principles of Hematology and Hemostasis</w:t>
            </w:r>
          </w:p>
        </w:tc>
        <w:tc>
          <w:tcPr>
            <w:tcW w:w="99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4 cr.</w:t>
            </w:r>
          </w:p>
        </w:tc>
      </w:tr>
      <w:tr w:rsidR="00F15A69" w:rsidTr="007314DA">
        <w:tc>
          <w:tcPr>
            <w:tcW w:w="3528" w:type="dxa"/>
            <w:shd w:val="clear" w:color="auto" w:fill="auto"/>
          </w:tcPr>
          <w:p w:rsidR="00F15A69" w:rsidRPr="007314DA" w:rsidRDefault="00F15A69" w:rsidP="00F15A69">
            <w:pPr>
              <w:rPr>
                <w:rFonts w:ascii="Cambria" w:eastAsia="MS Mincho" w:hAnsi="Cambria"/>
                <w:szCs w:val="24"/>
              </w:rPr>
            </w:pPr>
            <w:r w:rsidRPr="007314DA">
              <w:rPr>
                <w:rFonts w:ascii="Cambria" w:eastAsia="MS Mincho" w:hAnsi="Cambria"/>
                <w:szCs w:val="24"/>
              </w:rPr>
              <w:t>HTHS 1120</w:t>
            </w:r>
          </w:p>
        </w:tc>
        <w:tc>
          <w:tcPr>
            <w:tcW w:w="855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Case Studies in Health Sciences</w:t>
            </w:r>
          </w:p>
        </w:tc>
        <w:tc>
          <w:tcPr>
            <w:tcW w:w="990" w:type="dxa"/>
            <w:shd w:val="clear" w:color="auto" w:fill="auto"/>
          </w:tcPr>
          <w:p w:rsidR="00F15A69" w:rsidRPr="007314DA" w:rsidRDefault="00F15A69">
            <w:pPr>
              <w:rPr>
                <w:rFonts w:ascii="Cambria" w:eastAsia="MS Mincho" w:hAnsi="Cambria"/>
                <w:szCs w:val="24"/>
              </w:rPr>
            </w:pPr>
            <w:r w:rsidRPr="007314DA">
              <w:rPr>
                <w:rFonts w:ascii="Cambria" w:eastAsia="MS Mincho" w:hAnsi="Cambria"/>
                <w:szCs w:val="24"/>
              </w:rPr>
              <w:t>3 cr.</w:t>
            </w:r>
          </w:p>
        </w:tc>
      </w:tr>
    </w:tbl>
    <w:p w:rsidR="00F15A69" w:rsidRDefault="00F15A69" w:rsidP="00F15A69">
      <w:r>
        <w:t>* Students completing ZOOL 2100/2200 will need an additional life science (LS) general education course.</w:t>
      </w:r>
    </w:p>
    <w:p w:rsidR="00F15A69" w:rsidRPr="00235824" w:rsidRDefault="00806922" w:rsidP="00F15A69">
      <w:pPr>
        <w:widowControl w:val="0"/>
        <w:autoSpaceDE w:val="0"/>
        <w:autoSpaceDN w:val="0"/>
        <w:adjustRightInd w:val="0"/>
        <w:spacing w:after="130"/>
        <w:rPr>
          <w:sz w:val="22"/>
          <w:szCs w:val="22"/>
        </w:rPr>
      </w:pPr>
      <w:r>
        <w:t>**</w:t>
      </w:r>
      <w:r>
        <w:rPr>
          <w:sz w:val="22"/>
          <w:szCs w:val="22"/>
        </w:rPr>
        <w:t>*</w:t>
      </w:r>
      <w:r w:rsidR="00F15A69">
        <w:rPr>
          <w:sz w:val="22"/>
          <w:szCs w:val="22"/>
        </w:rPr>
        <w:t xml:space="preserve"> Online MLS students must have a signed affiliation agreement prior to registering for theses courses.</w:t>
      </w:r>
    </w:p>
    <w:p w:rsidR="00806922" w:rsidRPr="00980458" w:rsidRDefault="00806922" w:rsidP="00806922">
      <w:pPr>
        <w:jc w:val="center"/>
        <w:rPr>
          <w:b/>
          <w:sz w:val="44"/>
        </w:rPr>
      </w:pPr>
      <w:r>
        <w:br w:type="page"/>
      </w:r>
      <w:r w:rsidRPr="00980458">
        <w:rPr>
          <w:b/>
          <w:sz w:val="44"/>
        </w:rPr>
        <w:t xml:space="preserve">Health Sciences (AS) - </w:t>
      </w:r>
      <w:r>
        <w:rPr>
          <w:b/>
          <w:sz w:val="44"/>
        </w:rPr>
        <w:t>Nursing</w:t>
      </w:r>
      <w:r w:rsidRPr="00980458">
        <w:rPr>
          <w:b/>
          <w:sz w:val="44"/>
        </w:rPr>
        <w:t xml:space="preserve"> Track</w:t>
      </w:r>
    </w:p>
    <w:p w:rsidR="00806922" w:rsidRDefault="00806922"/>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8190"/>
        <w:gridCol w:w="900"/>
      </w:tblGrid>
      <w:tr w:rsidR="00806922" w:rsidTr="007314DA">
        <w:tc>
          <w:tcPr>
            <w:tcW w:w="13068" w:type="dxa"/>
            <w:gridSpan w:val="3"/>
            <w:shd w:val="clear" w:color="auto" w:fill="auto"/>
          </w:tcPr>
          <w:p w:rsidR="00806922" w:rsidRPr="007314DA" w:rsidRDefault="00806922">
            <w:pPr>
              <w:rPr>
                <w:rFonts w:ascii="Cambria" w:eastAsia="MS Mincho" w:hAnsi="Cambria"/>
                <w:b/>
                <w:szCs w:val="24"/>
              </w:rPr>
            </w:pPr>
            <w:r w:rsidRPr="007314DA">
              <w:rPr>
                <w:rFonts w:ascii="Cambria" w:eastAsia="MS Mincho" w:hAnsi="Cambria"/>
                <w:b/>
                <w:szCs w:val="24"/>
              </w:rPr>
              <w:t>WSU General Education Requirements</w:t>
            </w:r>
          </w:p>
        </w:tc>
      </w:tr>
      <w:tr w:rsidR="00806922" w:rsidTr="007314DA">
        <w:tc>
          <w:tcPr>
            <w:tcW w:w="13068" w:type="dxa"/>
            <w:gridSpan w:val="3"/>
            <w:shd w:val="clear" w:color="auto" w:fill="auto"/>
          </w:tcPr>
          <w:p w:rsidR="00806922" w:rsidRPr="007314DA" w:rsidRDefault="00806922" w:rsidP="007314DA">
            <w:pPr>
              <w:jc w:val="right"/>
              <w:rPr>
                <w:rFonts w:ascii="Cambria" w:eastAsia="MS Mincho" w:hAnsi="Cambria"/>
                <w:b/>
                <w:szCs w:val="24"/>
              </w:rPr>
            </w:pPr>
          </w:p>
        </w:tc>
      </w:tr>
      <w:tr w:rsidR="00806922" w:rsidTr="007314DA">
        <w:tc>
          <w:tcPr>
            <w:tcW w:w="13068" w:type="dxa"/>
            <w:gridSpan w:val="3"/>
            <w:shd w:val="clear" w:color="auto" w:fill="auto"/>
          </w:tcPr>
          <w:p w:rsidR="00806922" w:rsidRPr="007314DA" w:rsidRDefault="00806922">
            <w:pPr>
              <w:rPr>
                <w:rFonts w:ascii="Cambria" w:eastAsia="MS Mincho" w:hAnsi="Cambria"/>
                <w:b/>
                <w:szCs w:val="24"/>
              </w:rPr>
            </w:pPr>
            <w:r w:rsidRPr="007314DA">
              <w:rPr>
                <w:rFonts w:ascii="Cambria" w:eastAsia="MS Mincho" w:hAnsi="Cambria"/>
                <w:b/>
                <w:szCs w:val="24"/>
              </w:rPr>
              <w:t>Health Sciences Core Requirements</w:t>
            </w:r>
          </w:p>
        </w:tc>
      </w:tr>
      <w:tr w:rsidR="00806922" w:rsidTr="007314DA">
        <w:tc>
          <w:tcPr>
            <w:tcW w:w="3978"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HTHS 1101</w:t>
            </w:r>
          </w:p>
        </w:tc>
        <w:tc>
          <w:tcPr>
            <w:tcW w:w="819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Medical Terminology</w:t>
            </w:r>
          </w:p>
        </w:tc>
        <w:tc>
          <w:tcPr>
            <w:tcW w:w="90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2 cr.</w:t>
            </w:r>
          </w:p>
        </w:tc>
      </w:tr>
      <w:tr w:rsidR="00806922" w:rsidTr="007314DA">
        <w:tc>
          <w:tcPr>
            <w:tcW w:w="3978"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HTHS 1110 (LS) or ZOOL 2100*</w:t>
            </w:r>
          </w:p>
        </w:tc>
        <w:tc>
          <w:tcPr>
            <w:tcW w:w="819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Biomedical Core I or Human Anatomy</w:t>
            </w:r>
          </w:p>
        </w:tc>
        <w:tc>
          <w:tcPr>
            <w:tcW w:w="90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4 cr.</w:t>
            </w:r>
          </w:p>
        </w:tc>
      </w:tr>
      <w:tr w:rsidR="00806922" w:rsidTr="007314DA">
        <w:tc>
          <w:tcPr>
            <w:tcW w:w="3978"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HTHS 1111 or ZOOL 2200</w:t>
            </w:r>
          </w:p>
        </w:tc>
        <w:tc>
          <w:tcPr>
            <w:tcW w:w="819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Biomedical Core II or Human Physiology</w:t>
            </w:r>
          </w:p>
        </w:tc>
        <w:tc>
          <w:tcPr>
            <w:tcW w:w="90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4 cr.</w:t>
            </w:r>
          </w:p>
        </w:tc>
      </w:tr>
      <w:tr w:rsidR="00806922" w:rsidTr="007314DA">
        <w:tc>
          <w:tcPr>
            <w:tcW w:w="13068" w:type="dxa"/>
            <w:gridSpan w:val="3"/>
            <w:shd w:val="clear" w:color="auto" w:fill="auto"/>
          </w:tcPr>
          <w:p w:rsidR="00806922" w:rsidRPr="007314DA" w:rsidRDefault="00806922" w:rsidP="007314DA">
            <w:pPr>
              <w:jc w:val="right"/>
              <w:rPr>
                <w:rFonts w:ascii="Cambria" w:eastAsia="MS Mincho" w:hAnsi="Cambria"/>
                <w:b/>
                <w:szCs w:val="24"/>
              </w:rPr>
            </w:pPr>
            <w:r w:rsidRPr="007314DA">
              <w:rPr>
                <w:rFonts w:ascii="Cambria" w:eastAsia="MS Mincho" w:hAnsi="Cambria"/>
                <w:b/>
                <w:szCs w:val="24"/>
              </w:rPr>
              <w:t>Total Health Science Core Courses - 10 cr.</w:t>
            </w:r>
          </w:p>
        </w:tc>
      </w:tr>
      <w:tr w:rsidR="00806922" w:rsidTr="007314DA">
        <w:tc>
          <w:tcPr>
            <w:tcW w:w="13068" w:type="dxa"/>
            <w:gridSpan w:val="3"/>
            <w:shd w:val="clear" w:color="auto" w:fill="auto"/>
          </w:tcPr>
          <w:p w:rsidR="00806922" w:rsidRPr="007314DA" w:rsidRDefault="00806922" w:rsidP="00806922">
            <w:pPr>
              <w:rPr>
                <w:rFonts w:ascii="Cambria" w:eastAsia="MS Mincho" w:hAnsi="Cambria"/>
                <w:b/>
                <w:szCs w:val="24"/>
              </w:rPr>
            </w:pPr>
            <w:r w:rsidRPr="007314DA">
              <w:rPr>
                <w:rFonts w:ascii="Cambria" w:eastAsia="MS Mincho" w:hAnsi="Cambria"/>
                <w:b/>
                <w:szCs w:val="24"/>
              </w:rPr>
              <w:t>Nursing Track</w:t>
            </w:r>
          </w:p>
        </w:tc>
      </w:tr>
      <w:tr w:rsidR="00806922" w:rsidTr="007314DA">
        <w:tc>
          <w:tcPr>
            <w:tcW w:w="3978"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HTHS 2230</w:t>
            </w:r>
          </w:p>
        </w:tc>
        <w:tc>
          <w:tcPr>
            <w:tcW w:w="819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Introductory Pathophysiology</w:t>
            </w:r>
          </w:p>
        </w:tc>
        <w:tc>
          <w:tcPr>
            <w:tcW w:w="90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3 cr.</w:t>
            </w:r>
          </w:p>
        </w:tc>
      </w:tr>
      <w:tr w:rsidR="00806922" w:rsidTr="007314DA">
        <w:tc>
          <w:tcPr>
            <w:tcW w:w="3978"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 xml:space="preserve">HTHS 2231 </w:t>
            </w:r>
          </w:p>
        </w:tc>
        <w:tc>
          <w:tcPr>
            <w:tcW w:w="819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Introductory Pathophysiology Lab</w:t>
            </w:r>
          </w:p>
        </w:tc>
        <w:tc>
          <w:tcPr>
            <w:tcW w:w="90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1 cr.</w:t>
            </w:r>
          </w:p>
        </w:tc>
      </w:tr>
      <w:tr w:rsidR="00806922" w:rsidTr="007314DA">
        <w:tc>
          <w:tcPr>
            <w:tcW w:w="3978"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HTHS 2240</w:t>
            </w:r>
          </w:p>
        </w:tc>
        <w:tc>
          <w:tcPr>
            <w:tcW w:w="819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Introduction to Pharmacology</w:t>
            </w:r>
          </w:p>
        </w:tc>
        <w:tc>
          <w:tcPr>
            <w:tcW w:w="90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3 cr.</w:t>
            </w:r>
          </w:p>
        </w:tc>
      </w:tr>
      <w:tr w:rsidR="00806922" w:rsidTr="007314DA">
        <w:tc>
          <w:tcPr>
            <w:tcW w:w="3978"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HTHS 1120</w:t>
            </w:r>
          </w:p>
        </w:tc>
        <w:tc>
          <w:tcPr>
            <w:tcW w:w="819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Case Studies in Health Sciences</w:t>
            </w:r>
          </w:p>
        </w:tc>
        <w:tc>
          <w:tcPr>
            <w:tcW w:w="90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3 cr.</w:t>
            </w:r>
          </w:p>
        </w:tc>
      </w:tr>
    </w:tbl>
    <w:p w:rsidR="00806922" w:rsidRDefault="00806922" w:rsidP="00806922">
      <w:r>
        <w:t>* Students completing ZOOL 2100/2200 will need an additional life science (LS) general education course.</w:t>
      </w:r>
    </w:p>
    <w:p w:rsidR="00806922" w:rsidRDefault="00806922"/>
    <w:p w:rsidR="00806922" w:rsidRPr="00980458" w:rsidRDefault="00806922" w:rsidP="00806922">
      <w:pPr>
        <w:jc w:val="center"/>
        <w:rPr>
          <w:b/>
          <w:sz w:val="44"/>
        </w:rPr>
      </w:pPr>
      <w:r>
        <w:br w:type="page"/>
      </w:r>
      <w:r w:rsidRPr="00980458">
        <w:rPr>
          <w:b/>
          <w:sz w:val="44"/>
        </w:rPr>
        <w:t xml:space="preserve">Health Sciences (AS) </w:t>
      </w:r>
      <w:r>
        <w:rPr>
          <w:b/>
          <w:sz w:val="44"/>
        </w:rPr>
        <w:t>–</w:t>
      </w:r>
      <w:r w:rsidRPr="00980458">
        <w:rPr>
          <w:b/>
          <w:sz w:val="44"/>
        </w:rPr>
        <w:t xml:space="preserve"> </w:t>
      </w:r>
      <w:r>
        <w:rPr>
          <w:b/>
          <w:sz w:val="44"/>
        </w:rPr>
        <w:t>Radiologic Sciences</w:t>
      </w:r>
      <w:r w:rsidRPr="00980458">
        <w:rPr>
          <w:b/>
          <w:sz w:val="44"/>
        </w:rPr>
        <w:t xml:space="preserve"> Track</w:t>
      </w:r>
    </w:p>
    <w:p w:rsidR="00806922" w:rsidRDefault="00806922"/>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8370"/>
        <w:gridCol w:w="990"/>
      </w:tblGrid>
      <w:tr w:rsidR="00806922" w:rsidTr="007314DA">
        <w:tc>
          <w:tcPr>
            <w:tcW w:w="13068" w:type="dxa"/>
            <w:gridSpan w:val="3"/>
            <w:shd w:val="clear" w:color="auto" w:fill="auto"/>
          </w:tcPr>
          <w:p w:rsidR="00806922" w:rsidRPr="007314DA" w:rsidRDefault="00806922">
            <w:pPr>
              <w:rPr>
                <w:rFonts w:ascii="Cambria" w:eastAsia="MS Mincho" w:hAnsi="Cambria"/>
                <w:b/>
                <w:szCs w:val="24"/>
              </w:rPr>
            </w:pPr>
            <w:r w:rsidRPr="007314DA">
              <w:rPr>
                <w:rFonts w:ascii="Cambria" w:eastAsia="MS Mincho" w:hAnsi="Cambria"/>
                <w:b/>
                <w:szCs w:val="24"/>
              </w:rPr>
              <w:t>WSU General Education Requirements</w:t>
            </w:r>
          </w:p>
        </w:tc>
      </w:tr>
      <w:tr w:rsidR="00806922" w:rsidTr="007314DA">
        <w:tc>
          <w:tcPr>
            <w:tcW w:w="13068" w:type="dxa"/>
            <w:gridSpan w:val="3"/>
            <w:shd w:val="clear" w:color="auto" w:fill="auto"/>
          </w:tcPr>
          <w:p w:rsidR="00806922" w:rsidRPr="007314DA" w:rsidRDefault="00806922" w:rsidP="007314DA">
            <w:pPr>
              <w:jc w:val="right"/>
              <w:rPr>
                <w:rFonts w:ascii="Cambria" w:eastAsia="MS Mincho" w:hAnsi="Cambria"/>
                <w:b/>
                <w:szCs w:val="24"/>
              </w:rPr>
            </w:pPr>
          </w:p>
        </w:tc>
      </w:tr>
      <w:tr w:rsidR="00806922" w:rsidTr="007314DA">
        <w:tc>
          <w:tcPr>
            <w:tcW w:w="13068" w:type="dxa"/>
            <w:gridSpan w:val="3"/>
            <w:shd w:val="clear" w:color="auto" w:fill="auto"/>
          </w:tcPr>
          <w:p w:rsidR="00806922" w:rsidRPr="007314DA" w:rsidRDefault="00806922">
            <w:pPr>
              <w:rPr>
                <w:rFonts w:ascii="Cambria" w:eastAsia="MS Mincho" w:hAnsi="Cambria"/>
                <w:b/>
                <w:szCs w:val="24"/>
              </w:rPr>
            </w:pPr>
            <w:r w:rsidRPr="007314DA">
              <w:rPr>
                <w:rFonts w:ascii="Cambria" w:eastAsia="MS Mincho" w:hAnsi="Cambria"/>
                <w:b/>
                <w:szCs w:val="24"/>
              </w:rPr>
              <w:t>Health Sciences Core Requirements</w:t>
            </w:r>
          </w:p>
        </w:tc>
      </w:tr>
      <w:tr w:rsidR="00806922" w:rsidTr="007314DA">
        <w:tc>
          <w:tcPr>
            <w:tcW w:w="3708" w:type="dxa"/>
            <w:shd w:val="clear" w:color="auto" w:fill="auto"/>
          </w:tcPr>
          <w:p w:rsidR="00806922" w:rsidRPr="007314DA" w:rsidRDefault="00806922" w:rsidP="00806922">
            <w:pPr>
              <w:rPr>
                <w:rFonts w:ascii="Cambria" w:eastAsia="MS Mincho" w:hAnsi="Cambria"/>
                <w:szCs w:val="24"/>
              </w:rPr>
            </w:pPr>
            <w:r w:rsidRPr="007314DA">
              <w:rPr>
                <w:rFonts w:ascii="Cambria" w:eastAsia="MS Mincho" w:hAnsi="Cambria"/>
                <w:szCs w:val="24"/>
              </w:rPr>
              <w:t>HTHS 1101</w:t>
            </w:r>
          </w:p>
        </w:tc>
        <w:tc>
          <w:tcPr>
            <w:tcW w:w="8370" w:type="dxa"/>
            <w:shd w:val="clear" w:color="auto" w:fill="auto"/>
          </w:tcPr>
          <w:p w:rsidR="00806922" w:rsidRPr="007314DA" w:rsidRDefault="00806922" w:rsidP="00806922">
            <w:pPr>
              <w:rPr>
                <w:rFonts w:ascii="Cambria" w:eastAsia="MS Mincho" w:hAnsi="Cambria"/>
                <w:szCs w:val="24"/>
              </w:rPr>
            </w:pPr>
            <w:r w:rsidRPr="007314DA">
              <w:rPr>
                <w:rFonts w:ascii="Cambria" w:eastAsia="MS Mincho" w:hAnsi="Cambria"/>
                <w:szCs w:val="24"/>
              </w:rPr>
              <w:t>Medical Terminology</w:t>
            </w:r>
          </w:p>
        </w:tc>
        <w:tc>
          <w:tcPr>
            <w:tcW w:w="990" w:type="dxa"/>
            <w:shd w:val="clear" w:color="auto" w:fill="auto"/>
          </w:tcPr>
          <w:p w:rsidR="00806922" w:rsidRPr="007314DA" w:rsidRDefault="00806922" w:rsidP="00806922">
            <w:pPr>
              <w:rPr>
                <w:rFonts w:ascii="Cambria" w:eastAsia="MS Mincho" w:hAnsi="Cambria"/>
                <w:szCs w:val="24"/>
              </w:rPr>
            </w:pPr>
            <w:r w:rsidRPr="007314DA">
              <w:rPr>
                <w:rFonts w:ascii="Cambria" w:eastAsia="MS Mincho" w:hAnsi="Cambria"/>
                <w:szCs w:val="24"/>
              </w:rPr>
              <w:t>2 cr.</w:t>
            </w:r>
          </w:p>
        </w:tc>
      </w:tr>
      <w:tr w:rsidR="00806922" w:rsidTr="007314DA">
        <w:tc>
          <w:tcPr>
            <w:tcW w:w="3708"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HTHS 1110 (LS) or ZOOL 2100*</w:t>
            </w:r>
          </w:p>
        </w:tc>
        <w:tc>
          <w:tcPr>
            <w:tcW w:w="837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Biomedical Core I or Human Anatomy</w:t>
            </w:r>
          </w:p>
        </w:tc>
        <w:tc>
          <w:tcPr>
            <w:tcW w:w="99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4 cr.</w:t>
            </w:r>
          </w:p>
        </w:tc>
      </w:tr>
      <w:tr w:rsidR="00806922" w:rsidTr="007314DA">
        <w:tc>
          <w:tcPr>
            <w:tcW w:w="3708"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HTHS 1111 or ZOOL 2200</w:t>
            </w:r>
          </w:p>
        </w:tc>
        <w:tc>
          <w:tcPr>
            <w:tcW w:w="837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Biomedical Core II or Human Physiology</w:t>
            </w:r>
          </w:p>
        </w:tc>
        <w:tc>
          <w:tcPr>
            <w:tcW w:w="99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4 cr.</w:t>
            </w:r>
          </w:p>
        </w:tc>
      </w:tr>
      <w:tr w:rsidR="00806922" w:rsidTr="007314DA">
        <w:tc>
          <w:tcPr>
            <w:tcW w:w="13068" w:type="dxa"/>
            <w:gridSpan w:val="3"/>
            <w:shd w:val="clear" w:color="auto" w:fill="auto"/>
          </w:tcPr>
          <w:p w:rsidR="00806922" w:rsidRPr="007314DA" w:rsidRDefault="00806922" w:rsidP="007314DA">
            <w:pPr>
              <w:jc w:val="right"/>
              <w:rPr>
                <w:rFonts w:ascii="Cambria" w:eastAsia="MS Mincho" w:hAnsi="Cambria"/>
                <w:b/>
                <w:szCs w:val="24"/>
              </w:rPr>
            </w:pPr>
            <w:r w:rsidRPr="007314DA">
              <w:rPr>
                <w:rFonts w:ascii="Cambria" w:eastAsia="MS Mincho" w:hAnsi="Cambria"/>
                <w:b/>
                <w:szCs w:val="24"/>
              </w:rPr>
              <w:t>Total Health Science Core Courses - 10 cr.</w:t>
            </w:r>
          </w:p>
        </w:tc>
      </w:tr>
      <w:tr w:rsidR="00806922" w:rsidTr="007314DA">
        <w:tc>
          <w:tcPr>
            <w:tcW w:w="13068" w:type="dxa"/>
            <w:gridSpan w:val="3"/>
            <w:shd w:val="clear" w:color="auto" w:fill="auto"/>
          </w:tcPr>
          <w:p w:rsidR="00806922" w:rsidRPr="007314DA" w:rsidRDefault="00806922">
            <w:pPr>
              <w:rPr>
                <w:rFonts w:ascii="Cambria" w:eastAsia="MS Mincho" w:hAnsi="Cambria"/>
                <w:b/>
                <w:szCs w:val="24"/>
              </w:rPr>
            </w:pPr>
            <w:r w:rsidRPr="007314DA">
              <w:rPr>
                <w:rFonts w:ascii="Cambria" w:eastAsia="MS Mincho" w:hAnsi="Cambria"/>
                <w:b/>
                <w:szCs w:val="24"/>
              </w:rPr>
              <w:t>Radiologic Sciences Track</w:t>
            </w:r>
          </w:p>
        </w:tc>
      </w:tr>
      <w:tr w:rsidR="00806922" w:rsidTr="007314DA">
        <w:tc>
          <w:tcPr>
            <w:tcW w:w="3708" w:type="dxa"/>
            <w:shd w:val="clear" w:color="auto" w:fill="auto"/>
          </w:tcPr>
          <w:p w:rsidR="00806922" w:rsidRPr="007314DA" w:rsidRDefault="00806922" w:rsidP="00806922">
            <w:pPr>
              <w:rPr>
                <w:rFonts w:ascii="Cambria" w:eastAsia="MS Mincho" w:hAnsi="Cambria"/>
                <w:szCs w:val="24"/>
              </w:rPr>
            </w:pPr>
            <w:r w:rsidRPr="007314DA">
              <w:rPr>
                <w:rFonts w:ascii="Cambria" w:eastAsia="MS Mincho" w:hAnsi="Cambria"/>
                <w:szCs w:val="24"/>
              </w:rPr>
              <w:t>RADT 1022</w:t>
            </w:r>
          </w:p>
        </w:tc>
        <w:tc>
          <w:tcPr>
            <w:tcW w:w="837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Introduction to Radiologic Technology</w:t>
            </w:r>
          </w:p>
        </w:tc>
        <w:tc>
          <w:tcPr>
            <w:tcW w:w="99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2 cr.</w:t>
            </w:r>
          </w:p>
        </w:tc>
      </w:tr>
      <w:tr w:rsidR="00806922" w:rsidTr="007314DA">
        <w:tc>
          <w:tcPr>
            <w:tcW w:w="3708" w:type="dxa"/>
            <w:shd w:val="clear" w:color="auto" w:fill="auto"/>
          </w:tcPr>
          <w:p w:rsidR="00806922" w:rsidRPr="007314DA" w:rsidRDefault="00806922" w:rsidP="00806922">
            <w:pPr>
              <w:rPr>
                <w:rFonts w:ascii="Cambria" w:eastAsia="MS Mincho" w:hAnsi="Cambria"/>
                <w:szCs w:val="24"/>
              </w:rPr>
            </w:pPr>
            <w:r w:rsidRPr="007314DA">
              <w:rPr>
                <w:rFonts w:ascii="Cambria" w:eastAsia="MS Mincho" w:hAnsi="Cambria"/>
                <w:szCs w:val="24"/>
              </w:rPr>
              <w:t>RADT 1542</w:t>
            </w:r>
          </w:p>
        </w:tc>
        <w:tc>
          <w:tcPr>
            <w:tcW w:w="837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Radiographic Anatomy and Positioning V</w:t>
            </w:r>
          </w:p>
        </w:tc>
        <w:tc>
          <w:tcPr>
            <w:tcW w:w="99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2 cr.</w:t>
            </w:r>
          </w:p>
        </w:tc>
      </w:tr>
      <w:tr w:rsidR="00806922" w:rsidTr="007314DA">
        <w:tc>
          <w:tcPr>
            <w:tcW w:w="3708" w:type="dxa"/>
            <w:shd w:val="clear" w:color="auto" w:fill="auto"/>
          </w:tcPr>
          <w:p w:rsidR="00806922" w:rsidRPr="007314DA" w:rsidRDefault="00806922" w:rsidP="00806922">
            <w:pPr>
              <w:rPr>
                <w:rFonts w:ascii="Cambria" w:eastAsia="MS Mincho" w:hAnsi="Cambria"/>
                <w:szCs w:val="24"/>
              </w:rPr>
            </w:pPr>
            <w:r w:rsidRPr="007314DA">
              <w:rPr>
                <w:rFonts w:ascii="Cambria" w:eastAsia="MS Mincho" w:hAnsi="Cambria"/>
                <w:szCs w:val="24"/>
              </w:rPr>
              <w:t>RADT 1681</w:t>
            </w:r>
          </w:p>
        </w:tc>
        <w:tc>
          <w:tcPr>
            <w:tcW w:w="837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Lab Experience</w:t>
            </w:r>
          </w:p>
        </w:tc>
        <w:tc>
          <w:tcPr>
            <w:tcW w:w="99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1 cr.</w:t>
            </w:r>
          </w:p>
        </w:tc>
      </w:tr>
      <w:tr w:rsidR="00806922" w:rsidTr="007314DA">
        <w:tc>
          <w:tcPr>
            <w:tcW w:w="3708" w:type="dxa"/>
            <w:shd w:val="clear" w:color="auto" w:fill="auto"/>
          </w:tcPr>
          <w:p w:rsidR="00806922" w:rsidRPr="007314DA" w:rsidRDefault="00806922" w:rsidP="00806922">
            <w:pPr>
              <w:rPr>
                <w:rFonts w:ascii="Cambria" w:eastAsia="MS Mincho" w:hAnsi="Cambria"/>
                <w:szCs w:val="24"/>
              </w:rPr>
            </w:pPr>
            <w:r w:rsidRPr="007314DA">
              <w:rPr>
                <w:rFonts w:ascii="Cambria" w:eastAsia="MS Mincho" w:hAnsi="Cambria"/>
                <w:szCs w:val="24"/>
              </w:rPr>
              <w:t>RADT 2865</w:t>
            </w:r>
          </w:p>
        </w:tc>
        <w:tc>
          <w:tcPr>
            <w:tcW w:w="837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Clinical Education</w:t>
            </w:r>
          </w:p>
        </w:tc>
        <w:tc>
          <w:tcPr>
            <w:tcW w:w="99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2 cr.</w:t>
            </w:r>
          </w:p>
        </w:tc>
      </w:tr>
      <w:tr w:rsidR="00806922" w:rsidTr="007314DA">
        <w:tc>
          <w:tcPr>
            <w:tcW w:w="3708" w:type="dxa"/>
            <w:shd w:val="clear" w:color="auto" w:fill="auto"/>
          </w:tcPr>
          <w:p w:rsidR="00806922" w:rsidRPr="007314DA" w:rsidRDefault="00806922" w:rsidP="00806922">
            <w:pPr>
              <w:rPr>
                <w:rFonts w:ascii="Cambria" w:eastAsia="MS Mincho" w:hAnsi="Cambria"/>
                <w:szCs w:val="24"/>
              </w:rPr>
            </w:pPr>
            <w:r w:rsidRPr="007314DA">
              <w:rPr>
                <w:rFonts w:ascii="Cambria" w:eastAsia="MS Mincho" w:hAnsi="Cambria"/>
                <w:szCs w:val="24"/>
              </w:rPr>
              <w:t>RADT 2921</w:t>
            </w:r>
          </w:p>
        </w:tc>
        <w:tc>
          <w:tcPr>
            <w:tcW w:w="837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 xml:space="preserve">Workshop, Conferences and </w:t>
            </w:r>
            <w:proofErr w:type="spellStart"/>
            <w:r w:rsidRPr="007314DA">
              <w:rPr>
                <w:rFonts w:ascii="Cambria" w:eastAsia="MS Mincho" w:hAnsi="Cambria"/>
                <w:szCs w:val="24"/>
              </w:rPr>
              <w:t>Telecourses</w:t>
            </w:r>
            <w:proofErr w:type="spellEnd"/>
          </w:p>
        </w:tc>
        <w:tc>
          <w:tcPr>
            <w:tcW w:w="99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3 cr.</w:t>
            </w:r>
          </w:p>
        </w:tc>
      </w:tr>
    </w:tbl>
    <w:p w:rsidR="00806922" w:rsidRDefault="00806922">
      <w:r>
        <w:t>* Students completing ZOOL 2100/2200 will need an additional life science (LS) general education course</w:t>
      </w:r>
    </w:p>
    <w:p w:rsidR="00806922" w:rsidRPr="00980458" w:rsidRDefault="00806922" w:rsidP="00806922">
      <w:pPr>
        <w:jc w:val="center"/>
        <w:rPr>
          <w:b/>
          <w:sz w:val="44"/>
        </w:rPr>
      </w:pPr>
      <w:r>
        <w:br w:type="page"/>
      </w:r>
      <w:r w:rsidRPr="00980458">
        <w:rPr>
          <w:b/>
          <w:sz w:val="44"/>
        </w:rPr>
        <w:t xml:space="preserve">Health Sciences (AS) </w:t>
      </w:r>
      <w:r>
        <w:rPr>
          <w:b/>
          <w:sz w:val="44"/>
        </w:rPr>
        <w:t>–</w:t>
      </w:r>
      <w:r w:rsidRPr="00980458">
        <w:rPr>
          <w:b/>
          <w:sz w:val="44"/>
        </w:rPr>
        <w:t xml:space="preserve"> </w:t>
      </w:r>
      <w:r>
        <w:rPr>
          <w:b/>
          <w:sz w:val="44"/>
        </w:rPr>
        <w:t>Respiratory Therapy</w:t>
      </w:r>
      <w:r w:rsidRPr="00980458">
        <w:rPr>
          <w:b/>
          <w:sz w:val="44"/>
        </w:rPr>
        <w:t xml:space="preserve"> Track</w:t>
      </w:r>
    </w:p>
    <w:p w:rsidR="00806922" w:rsidRDefault="00806922"/>
    <w:tbl>
      <w:tblPr>
        <w:tblW w:w="13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8640"/>
        <w:gridCol w:w="900"/>
      </w:tblGrid>
      <w:tr w:rsidR="00806922" w:rsidTr="007314DA">
        <w:tc>
          <w:tcPr>
            <w:tcW w:w="13068" w:type="dxa"/>
            <w:gridSpan w:val="3"/>
            <w:shd w:val="clear" w:color="auto" w:fill="auto"/>
          </w:tcPr>
          <w:p w:rsidR="00806922" w:rsidRPr="007314DA" w:rsidRDefault="00806922">
            <w:pPr>
              <w:rPr>
                <w:rFonts w:ascii="Cambria" w:eastAsia="MS Mincho" w:hAnsi="Cambria"/>
                <w:b/>
                <w:szCs w:val="24"/>
              </w:rPr>
            </w:pPr>
            <w:r w:rsidRPr="007314DA">
              <w:rPr>
                <w:rFonts w:ascii="Cambria" w:eastAsia="MS Mincho" w:hAnsi="Cambria"/>
                <w:b/>
                <w:szCs w:val="24"/>
              </w:rPr>
              <w:t>WSU General Education Requirements</w:t>
            </w:r>
          </w:p>
        </w:tc>
      </w:tr>
      <w:tr w:rsidR="00806922" w:rsidTr="007314DA">
        <w:tc>
          <w:tcPr>
            <w:tcW w:w="13068" w:type="dxa"/>
            <w:gridSpan w:val="3"/>
            <w:shd w:val="clear" w:color="auto" w:fill="auto"/>
          </w:tcPr>
          <w:p w:rsidR="00806922" w:rsidRPr="007314DA" w:rsidRDefault="00806922" w:rsidP="007314DA">
            <w:pPr>
              <w:jc w:val="right"/>
              <w:rPr>
                <w:rFonts w:ascii="Cambria" w:eastAsia="MS Mincho" w:hAnsi="Cambria"/>
                <w:b/>
                <w:szCs w:val="24"/>
              </w:rPr>
            </w:pPr>
          </w:p>
        </w:tc>
      </w:tr>
      <w:tr w:rsidR="00806922" w:rsidTr="007314DA">
        <w:tc>
          <w:tcPr>
            <w:tcW w:w="13068" w:type="dxa"/>
            <w:gridSpan w:val="3"/>
            <w:shd w:val="clear" w:color="auto" w:fill="auto"/>
          </w:tcPr>
          <w:p w:rsidR="00806922" w:rsidRPr="007314DA" w:rsidRDefault="00806922" w:rsidP="00806922">
            <w:pPr>
              <w:rPr>
                <w:rFonts w:ascii="Cambria" w:eastAsia="MS Mincho" w:hAnsi="Cambria"/>
                <w:b/>
                <w:szCs w:val="24"/>
              </w:rPr>
            </w:pPr>
            <w:r w:rsidRPr="007314DA">
              <w:rPr>
                <w:rFonts w:ascii="Cambria" w:eastAsia="MS Mincho" w:hAnsi="Cambria"/>
                <w:b/>
                <w:szCs w:val="24"/>
              </w:rPr>
              <w:t>Health Sciences Core Requirements</w:t>
            </w:r>
          </w:p>
        </w:tc>
      </w:tr>
      <w:tr w:rsidR="00806922" w:rsidTr="007314DA">
        <w:tc>
          <w:tcPr>
            <w:tcW w:w="3528" w:type="dxa"/>
            <w:shd w:val="clear" w:color="auto" w:fill="auto"/>
          </w:tcPr>
          <w:p w:rsidR="00806922" w:rsidRPr="007314DA" w:rsidRDefault="00806922" w:rsidP="00806922">
            <w:pPr>
              <w:rPr>
                <w:rFonts w:ascii="Cambria" w:eastAsia="MS Mincho" w:hAnsi="Cambria"/>
                <w:szCs w:val="24"/>
              </w:rPr>
            </w:pPr>
            <w:r w:rsidRPr="007314DA">
              <w:rPr>
                <w:rFonts w:ascii="Cambria" w:eastAsia="MS Mincho" w:hAnsi="Cambria"/>
                <w:szCs w:val="24"/>
              </w:rPr>
              <w:t>HTHS 1101</w:t>
            </w:r>
          </w:p>
        </w:tc>
        <w:tc>
          <w:tcPr>
            <w:tcW w:w="8640" w:type="dxa"/>
            <w:shd w:val="clear" w:color="auto" w:fill="auto"/>
          </w:tcPr>
          <w:p w:rsidR="00806922" w:rsidRPr="007314DA" w:rsidRDefault="00806922" w:rsidP="00806922">
            <w:pPr>
              <w:rPr>
                <w:rFonts w:ascii="Cambria" w:eastAsia="MS Mincho" w:hAnsi="Cambria"/>
                <w:szCs w:val="24"/>
              </w:rPr>
            </w:pPr>
            <w:r w:rsidRPr="007314DA">
              <w:rPr>
                <w:rFonts w:ascii="Cambria" w:eastAsia="MS Mincho" w:hAnsi="Cambria"/>
                <w:szCs w:val="24"/>
              </w:rPr>
              <w:t>Medical Terminology</w:t>
            </w:r>
          </w:p>
        </w:tc>
        <w:tc>
          <w:tcPr>
            <w:tcW w:w="900" w:type="dxa"/>
            <w:shd w:val="clear" w:color="auto" w:fill="auto"/>
          </w:tcPr>
          <w:p w:rsidR="00806922" w:rsidRPr="007314DA" w:rsidRDefault="00806922" w:rsidP="00806922">
            <w:pPr>
              <w:rPr>
                <w:rFonts w:ascii="Cambria" w:eastAsia="MS Mincho" w:hAnsi="Cambria"/>
                <w:szCs w:val="24"/>
              </w:rPr>
            </w:pPr>
            <w:r w:rsidRPr="007314DA">
              <w:rPr>
                <w:rFonts w:ascii="Cambria" w:eastAsia="MS Mincho" w:hAnsi="Cambria"/>
                <w:szCs w:val="24"/>
              </w:rPr>
              <w:t>2 cr.</w:t>
            </w:r>
          </w:p>
        </w:tc>
      </w:tr>
      <w:tr w:rsidR="00806922" w:rsidTr="007314DA">
        <w:tc>
          <w:tcPr>
            <w:tcW w:w="3528"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HTHS 1110 (LS) or ZOOL 2100*</w:t>
            </w:r>
          </w:p>
        </w:tc>
        <w:tc>
          <w:tcPr>
            <w:tcW w:w="864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Biomedical Core I or Human Anatomy</w:t>
            </w:r>
          </w:p>
        </w:tc>
        <w:tc>
          <w:tcPr>
            <w:tcW w:w="90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4 cr.</w:t>
            </w:r>
          </w:p>
        </w:tc>
      </w:tr>
      <w:tr w:rsidR="00806922" w:rsidTr="007314DA">
        <w:tc>
          <w:tcPr>
            <w:tcW w:w="3528"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HTHS 1111 or ZOOL 2200</w:t>
            </w:r>
          </w:p>
        </w:tc>
        <w:tc>
          <w:tcPr>
            <w:tcW w:w="864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Biomedical Core II or Human Physiology</w:t>
            </w:r>
          </w:p>
        </w:tc>
        <w:tc>
          <w:tcPr>
            <w:tcW w:w="90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4 cr.</w:t>
            </w:r>
          </w:p>
        </w:tc>
      </w:tr>
      <w:tr w:rsidR="00806922" w:rsidTr="007314DA">
        <w:tc>
          <w:tcPr>
            <w:tcW w:w="13068" w:type="dxa"/>
            <w:gridSpan w:val="3"/>
            <w:shd w:val="clear" w:color="auto" w:fill="auto"/>
          </w:tcPr>
          <w:p w:rsidR="00806922" w:rsidRPr="007314DA" w:rsidRDefault="00806922" w:rsidP="007314DA">
            <w:pPr>
              <w:jc w:val="right"/>
              <w:rPr>
                <w:rFonts w:ascii="Cambria" w:eastAsia="MS Mincho" w:hAnsi="Cambria"/>
                <w:b/>
                <w:szCs w:val="24"/>
              </w:rPr>
            </w:pPr>
            <w:r w:rsidRPr="007314DA">
              <w:rPr>
                <w:rFonts w:ascii="Cambria" w:eastAsia="MS Mincho" w:hAnsi="Cambria"/>
                <w:b/>
                <w:szCs w:val="24"/>
              </w:rPr>
              <w:t>Total Health Science Core Courses - 10 cr.</w:t>
            </w:r>
          </w:p>
        </w:tc>
      </w:tr>
      <w:tr w:rsidR="00806922" w:rsidTr="007314DA">
        <w:tc>
          <w:tcPr>
            <w:tcW w:w="13068" w:type="dxa"/>
            <w:gridSpan w:val="3"/>
            <w:shd w:val="clear" w:color="auto" w:fill="auto"/>
          </w:tcPr>
          <w:p w:rsidR="00806922" w:rsidRPr="007314DA" w:rsidRDefault="00806922" w:rsidP="00806922">
            <w:pPr>
              <w:rPr>
                <w:rFonts w:ascii="Cambria" w:eastAsia="MS Mincho" w:hAnsi="Cambria"/>
                <w:b/>
                <w:szCs w:val="24"/>
              </w:rPr>
            </w:pPr>
            <w:r w:rsidRPr="007314DA">
              <w:rPr>
                <w:rFonts w:ascii="Cambria" w:eastAsia="MS Mincho" w:hAnsi="Cambria"/>
                <w:b/>
                <w:szCs w:val="24"/>
              </w:rPr>
              <w:t>Respiratory Therapy Track</w:t>
            </w:r>
          </w:p>
        </w:tc>
      </w:tr>
      <w:tr w:rsidR="00806922" w:rsidTr="007314DA">
        <w:tc>
          <w:tcPr>
            <w:tcW w:w="3528" w:type="dxa"/>
            <w:shd w:val="clear" w:color="auto" w:fill="auto"/>
          </w:tcPr>
          <w:p w:rsidR="00806922" w:rsidRPr="007314DA" w:rsidRDefault="00806922" w:rsidP="00806922">
            <w:pPr>
              <w:rPr>
                <w:rFonts w:ascii="Cambria" w:eastAsia="MS Mincho" w:hAnsi="Cambria"/>
                <w:szCs w:val="24"/>
              </w:rPr>
            </w:pPr>
            <w:r w:rsidRPr="007314DA">
              <w:rPr>
                <w:rFonts w:ascii="Cambria" w:eastAsia="MS Mincho" w:hAnsi="Cambria"/>
                <w:szCs w:val="24"/>
              </w:rPr>
              <w:t>HTHS 1120</w:t>
            </w:r>
          </w:p>
        </w:tc>
        <w:tc>
          <w:tcPr>
            <w:tcW w:w="864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Case Studies in Health Sciences</w:t>
            </w:r>
          </w:p>
        </w:tc>
        <w:tc>
          <w:tcPr>
            <w:tcW w:w="90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 xml:space="preserve">3 </w:t>
            </w:r>
            <w:proofErr w:type="spellStart"/>
            <w:r w:rsidRPr="007314DA">
              <w:rPr>
                <w:rFonts w:ascii="Cambria" w:eastAsia="MS Mincho" w:hAnsi="Cambria"/>
                <w:szCs w:val="24"/>
              </w:rPr>
              <w:t>cr</w:t>
            </w:r>
            <w:proofErr w:type="spellEnd"/>
          </w:p>
        </w:tc>
      </w:tr>
      <w:tr w:rsidR="00806922" w:rsidTr="007314DA">
        <w:tc>
          <w:tcPr>
            <w:tcW w:w="3528" w:type="dxa"/>
            <w:shd w:val="clear" w:color="auto" w:fill="auto"/>
          </w:tcPr>
          <w:p w:rsidR="00806922" w:rsidRPr="007314DA" w:rsidRDefault="00806922" w:rsidP="00806922">
            <w:pPr>
              <w:rPr>
                <w:rFonts w:ascii="Cambria" w:eastAsia="MS Mincho" w:hAnsi="Cambria"/>
                <w:szCs w:val="24"/>
              </w:rPr>
            </w:pPr>
            <w:r w:rsidRPr="007314DA">
              <w:rPr>
                <w:rFonts w:ascii="Cambria" w:eastAsia="MS Mincho" w:hAnsi="Cambria"/>
                <w:szCs w:val="24"/>
              </w:rPr>
              <w:t>HTHS 2240</w:t>
            </w:r>
          </w:p>
        </w:tc>
        <w:tc>
          <w:tcPr>
            <w:tcW w:w="864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Introduction to Pharmacology</w:t>
            </w:r>
          </w:p>
        </w:tc>
        <w:tc>
          <w:tcPr>
            <w:tcW w:w="90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3 cr.</w:t>
            </w:r>
          </w:p>
        </w:tc>
      </w:tr>
      <w:tr w:rsidR="00806922" w:rsidTr="007314DA">
        <w:tc>
          <w:tcPr>
            <w:tcW w:w="3528" w:type="dxa"/>
            <w:shd w:val="clear" w:color="auto" w:fill="auto"/>
          </w:tcPr>
          <w:p w:rsidR="00806922" w:rsidRPr="007314DA" w:rsidRDefault="00806922" w:rsidP="00806922">
            <w:pPr>
              <w:rPr>
                <w:rFonts w:ascii="Cambria" w:eastAsia="MS Mincho" w:hAnsi="Cambria"/>
                <w:szCs w:val="24"/>
              </w:rPr>
            </w:pPr>
            <w:r w:rsidRPr="007314DA">
              <w:rPr>
                <w:rFonts w:ascii="Cambria" w:eastAsia="MS Mincho" w:hAnsi="Cambria"/>
                <w:szCs w:val="24"/>
              </w:rPr>
              <w:t>HTHS 2230</w:t>
            </w:r>
          </w:p>
        </w:tc>
        <w:tc>
          <w:tcPr>
            <w:tcW w:w="864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Introductory Pathophysiology</w:t>
            </w:r>
          </w:p>
        </w:tc>
        <w:tc>
          <w:tcPr>
            <w:tcW w:w="90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3 cr.</w:t>
            </w:r>
          </w:p>
        </w:tc>
      </w:tr>
      <w:tr w:rsidR="00806922" w:rsidTr="007314DA">
        <w:tc>
          <w:tcPr>
            <w:tcW w:w="3528" w:type="dxa"/>
            <w:shd w:val="clear" w:color="auto" w:fill="auto"/>
          </w:tcPr>
          <w:p w:rsidR="00806922" w:rsidRPr="007314DA" w:rsidRDefault="00806922" w:rsidP="00806922">
            <w:pPr>
              <w:rPr>
                <w:rFonts w:ascii="Cambria" w:eastAsia="MS Mincho" w:hAnsi="Cambria"/>
                <w:szCs w:val="24"/>
              </w:rPr>
            </w:pPr>
            <w:r w:rsidRPr="007314DA">
              <w:rPr>
                <w:rFonts w:ascii="Cambria" w:eastAsia="MS Mincho" w:hAnsi="Cambria"/>
                <w:szCs w:val="24"/>
              </w:rPr>
              <w:t xml:space="preserve">HTHS 2231 </w:t>
            </w:r>
          </w:p>
        </w:tc>
        <w:tc>
          <w:tcPr>
            <w:tcW w:w="864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Introductory Pathophysiology Lab</w:t>
            </w:r>
          </w:p>
        </w:tc>
        <w:tc>
          <w:tcPr>
            <w:tcW w:w="90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1 cr.</w:t>
            </w:r>
          </w:p>
        </w:tc>
      </w:tr>
      <w:tr w:rsidR="00806922" w:rsidTr="007314DA">
        <w:tc>
          <w:tcPr>
            <w:tcW w:w="3528" w:type="dxa"/>
            <w:shd w:val="clear" w:color="auto" w:fill="auto"/>
          </w:tcPr>
          <w:p w:rsidR="00806922" w:rsidRPr="007314DA" w:rsidRDefault="00806922" w:rsidP="00806922">
            <w:pPr>
              <w:rPr>
                <w:rFonts w:ascii="Cambria" w:eastAsia="MS Mincho" w:hAnsi="Cambria"/>
                <w:szCs w:val="24"/>
              </w:rPr>
            </w:pPr>
            <w:r w:rsidRPr="007314DA">
              <w:rPr>
                <w:rFonts w:ascii="Cambria" w:eastAsia="MS Mincho" w:hAnsi="Cambria"/>
                <w:szCs w:val="24"/>
              </w:rPr>
              <w:t>REST 1540</w:t>
            </w:r>
          </w:p>
        </w:tc>
        <w:tc>
          <w:tcPr>
            <w:tcW w:w="864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Survey of Respiratory Therapy</w:t>
            </w:r>
          </w:p>
        </w:tc>
        <w:tc>
          <w:tcPr>
            <w:tcW w:w="90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1 cr.</w:t>
            </w:r>
          </w:p>
        </w:tc>
      </w:tr>
      <w:tr w:rsidR="00806922" w:rsidTr="007314DA">
        <w:tc>
          <w:tcPr>
            <w:tcW w:w="3528" w:type="dxa"/>
            <w:shd w:val="clear" w:color="auto" w:fill="auto"/>
          </w:tcPr>
          <w:p w:rsidR="00806922" w:rsidRPr="007314DA" w:rsidRDefault="00806922" w:rsidP="00806922">
            <w:pPr>
              <w:rPr>
                <w:rFonts w:ascii="Cambria" w:eastAsia="MS Mincho" w:hAnsi="Cambria"/>
                <w:szCs w:val="24"/>
              </w:rPr>
            </w:pPr>
            <w:r w:rsidRPr="007314DA">
              <w:rPr>
                <w:rFonts w:ascii="Cambria" w:eastAsia="MS Mincho" w:hAnsi="Cambria"/>
                <w:szCs w:val="24"/>
              </w:rPr>
              <w:t>REST 1560</w:t>
            </w:r>
          </w:p>
        </w:tc>
        <w:tc>
          <w:tcPr>
            <w:tcW w:w="864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Multi-Skilled Health Care Worker</w:t>
            </w:r>
          </w:p>
        </w:tc>
        <w:tc>
          <w:tcPr>
            <w:tcW w:w="900" w:type="dxa"/>
            <w:shd w:val="clear" w:color="auto" w:fill="auto"/>
          </w:tcPr>
          <w:p w:rsidR="00806922" w:rsidRPr="007314DA" w:rsidRDefault="00806922">
            <w:pPr>
              <w:rPr>
                <w:rFonts w:ascii="Cambria" w:eastAsia="MS Mincho" w:hAnsi="Cambria"/>
                <w:szCs w:val="24"/>
              </w:rPr>
            </w:pPr>
            <w:r w:rsidRPr="007314DA">
              <w:rPr>
                <w:rFonts w:ascii="Cambria" w:eastAsia="MS Mincho" w:hAnsi="Cambria"/>
                <w:szCs w:val="24"/>
              </w:rPr>
              <w:t>1 cr.</w:t>
            </w:r>
          </w:p>
        </w:tc>
      </w:tr>
    </w:tbl>
    <w:p w:rsidR="00806922" w:rsidRDefault="00806922" w:rsidP="00806922">
      <w:r>
        <w:t>* Students completing ZOOL 2100/2200 will need an additional life science (LS) general education course.</w:t>
      </w:r>
    </w:p>
    <w:p w:rsidR="00806922" w:rsidRDefault="00806922"/>
    <w:p w:rsidR="00F15A69" w:rsidRDefault="00F15A69"/>
    <w:p w:rsidR="009C0CE2" w:rsidRDefault="009C0CE2" w:rsidP="009C0CE2">
      <w:pPr>
        <w:widowControl w:val="0"/>
        <w:spacing w:line="0" w:lineRule="atLeast"/>
        <w:rPr>
          <w:sz w:val="22"/>
        </w:rPr>
      </w:pPr>
    </w:p>
    <w:p w:rsidR="009C0CE2" w:rsidRDefault="009C0CE2" w:rsidP="009C0CE2">
      <w:pPr>
        <w:widowControl w:val="0"/>
        <w:spacing w:line="0" w:lineRule="atLeast"/>
        <w:rPr>
          <w:sz w:val="22"/>
        </w:rPr>
      </w:pPr>
    </w:p>
    <w:p w:rsidR="009C0CE2" w:rsidRDefault="009C0CE2" w:rsidP="009C0CE2">
      <w:pPr>
        <w:widowControl w:val="0"/>
        <w:spacing w:line="0" w:lineRule="atLeast"/>
        <w:rPr>
          <w:sz w:val="22"/>
        </w:rPr>
      </w:pPr>
    </w:p>
    <w:p w:rsidR="009C0CE2" w:rsidRDefault="009C0CE2" w:rsidP="009C0CE2">
      <w:pPr>
        <w:widowControl w:val="0"/>
        <w:spacing w:line="0" w:lineRule="atLeast"/>
      </w:pPr>
    </w:p>
    <w:sectPr w:rsidR="009C0CE2" w:rsidSect="00F15A69">
      <w:pgSz w:w="15840" w:h="12240" w:orient="landscape"/>
      <w:pgMar w:top="1080" w:right="720" w:bottom="1080" w:left="432" w:header="1354"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BD2" w:rsidRDefault="00AF3BD2">
      <w:r>
        <w:separator/>
      </w:r>
    </w:p>
  </w:endnote>
  <w:endnote w:type="continuationSeparator" w:id="0">
    <w:p w:rsidR="00AF3BD2" w:rsidRDefault="00AF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C7" w:rsidRDefault="00D734C7" w:rsidP="00806922">
    <w:pPr>
      <w:framePr w:w="13073" w:h="280" w:hRule="exact" w:wrap="notBeside" w:vAnchor="page" w:hAnchor="text" w:y="14922"/>
      <w:widowControl w:val="0"/>
      <w:spacing w:line="0" w:lineRule="atLeast"/>
      <w:jc w:val="right"/>
      <w:rPr>
        <w:vanish/>
      </w:rPr>
    </w:pPr>
    <w:r>
      <w:rPr>
        <w:color w:val="000000"/>
      </w:rPr>
      <w:pgNum/>
    </w:r>
  </w:p>
  <w:p w:rsidR="00D734C7" w:rsidRDefault="00D734C7" w:rsidP="004E04C7">
    <w:pPr>
      <w:widowControl w:val="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C7" w:rsidRDefault="00D734C7" w:rsidP="004E04C7">
    <w:pPr>
      <w:framePr w:w="12920" w:h="280" w:hRule="exact" w:wrap="notBeside" w:vAnchor="page" w:hAnchor="text" w:y="14922"/>
      <w:widowControl w:val="0"/>
      <w:jc w:val="right"/>
      <w:rPr>
        <w:vanish/>
      </w:rPr>
    </w:pPr>
    <w:r>
      <w:rPr>
        <w:color w:val="000000"/>
      </w:rPr>
      <w:pgNum/>
    </w:r>
  </w:p>
  <w:p w:rsidR="00D734C7" w:rsidRDefault="00D734C7">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BD2" w:rsidRDefault="00AF3BD2">
      <w:r>
        <w:separator/>
      </w:r>
    </w:p>
  </w:footnote>
  <w:footnote w:type="continuationSeparator" w:id="0">
    <w:p w:rsidR="00AF3BD2" w:rsidRDefault="00AF3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C7" w:rsidRDefault="00D734C7">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C7" w:rsidRDefault="00D734C7">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8E3C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52F"/>
    <w:rsid w:val="00012DE5"/>
    <w:rsid w:val="0002384F"/>
    <w:rsid w:val="000C2440"/>
    <w:rsid w:val="000D0882"/>
    <w:rsid w:val="000D3F50"/>
    <w:rsid w:val="00145B64"/>
    <w:rsid w:val="001815A4"/>
    <w:rsid w:val="001837E9"/>
    <w:rsid w:val="00212E22"/>
    <w:rsid w:val="00213909"/>
    <w:rsid w:val="0024558D"/>
    <w:rsid w:val="002A39E8"/>
    <w:rsid w:val="002F596C"/>
    <w:rsid w:val="00385FD1"/>
    <w:rsid w:val="00396CCE"/>
    <w:rsid w:val="003A450F"/>
    <w:rsid w:val="003B5385"/>
    <w:rsid w:val="0042735E"/>
    <w:rsid w:val="00432CB7"/>
    <w:rsid w:val="00447D41"/>
    <w:rsid w:val="004E04C7"/>
    <w:rsid w:val="004F62C9"/>
    <w:rsid w:val="004F7747"/>
    <w:rsid w:val="00537FDE"/>
    <w:rsid w:val="00552F6A"/>
    <w:rsid w:val="0065538D"/>
    <w:rsid w:val="0066690E"/>
    <w:rsid w:val="00672841"/>
    <w:rsid w:val="00695702"/>
    <w:rsid w:val="006E1C72"/>
    <w:rsid w:val="0070052F"/>
    <w:rsid w:val="007314DA"/>
    <w:rsid w:val="0074235B"/>
    <w:rsid w:val="00806922"/>
    <w:rsid w:val="00866F73"/>
    <w:rsid w:val="008B7861"/>
    <w:rsid w:val="008C7771"/>
    <w:rsid w:val="00904957"/>
    <w:rsid w:val="00913031"/>
    <w:rsid w:val="00961017"/>
    <w:rsid w:val="00985DE4"/>
    <w:rsid w:val="00990D45"/>
    <w:rsid w:val="009C0CE2"/>
    <w:rsid w:val="009E267E"/>
    <w:rsid w:val="009F568F"/>
    <w:rsid w:val="00A00D68"/>
    <w:rsid w:val="00A0713E"/>
    <w:rsid w:val="00A140DA"/>
    <w:rsid w:val="00A96A60"/>
    <w:rsid w:val="00AB1535"/>
    <w:rsid w:val="00AF3BD2"/>
    <w:rsid w:val="00B13EB0"/>
    <w:rsid w:val="00B45CF5"/>
    <w:rsid w:val="00B948DE"/>
    <w:rsid w:val="00C0282D"/>
    <w:rsid w:val="00C74DEC"/>
    <w:rsid w:val="00CA1F96"/>
    <w:rsid w:val="00CA61DC"/>
    <w:rsid w:val="00CD00A1"/>
    <w:rsid w:val="00D154CA"/>
    <w:rsid w:val="00D26201"/>
    <w:rsid w:val="00D50175"/>
    <w:rsid w:val="00D734C7"/>
    <w:rsid w:val="00DD5B76"/>
    <w:rsid w:val="00E0647E"/>
    <w:rsid w:val="00E15723"/>
    <w:rsid w:val="00E20AB6"/>
    <w:rsid w:val="00E802FF"/>
    <w:rsid w:val="00E82F90"/>
    <w:rsid w:val="00F15A69"/>
    <w:rsid w:val="00F942B8"/>
    <w:rsid w:val="00FB2F79"/>
    <w:rsid w:val="00FF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table" w:styleId="TableGrid">
    <w:name w:val="Table Grid"/>
    <w:basedOn w:val="TableNormal"/>
    <w:uiPriority w:val="59"/>
    <w:rsid w:val="009C0CE2"/>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2748</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cp:lastPrinted>2014-11-24T20:55:00Z</cp:lastPrinted>
  <dcterms:created xsi:type="dcterms:W3CDTF">2014-11-26T17:14:00Z</dcterms:created>
  <dcterms:modified xsi:type="dcterms:W3CDTF">2014-11-26T17:14:00Z</dcterms:modified>
</cp:coreProperties>
</file>