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0FF344" w14:textId="77777777" w:rsidR="000D0681" w:rsidRPr="000D0681" w:rsidRDefault="000D0681" w:rsidP="000D0681">
      <w:pPr>
        <w:jc w:val="center"/>
        <w:rPr>
          <w:rFonts w:ascii="Times New Roman" w:hAnsi="Times New Roman" w:cs="Times New Roman"/>
        </w:rPr>
      </w:pPr>
      <w:bookmarkStart w:id="0" w:name="_GoBack"/>
      <w:bookmarkEnd w:id="0"/>
      <w:r w:rsidRPr="000D0681">
        <w:rPr>
          <w:rFonts w:ascii="Times New Roman" w:hAnsi="Times New Roman" w:cs="Times New Roman"/>
          <w:b/>
          <w:bCs/>
        </w:rPr>
        <w:t>WEBER STATE UNIVERSITY</w:t>
      </w:r>
    </w:p>
    <w:p w14:paraId="15F435D2" w14:textId="77777777" w:rsidR="000D0681" w:rsidRPr="000D0681" w:rsidRDefault="000D0681" w:rsidP="000D0681">
      <w:pPr>
        <w:jc w:val="center"/>
        <w:rPr>
          <w:rFonts w:ascii="Times New Roman" w:hAnsi="Times New Roman" w:cs="Times New Roman"/>
        </w:rPr>
      </w:pPr>
      <w:r w:rsidRPr="000D0681">
        <w:rPr>
          <w:rFonts w:ascii="Times New Roman" w:hAnsi="Times New Roman" w:cs="Times New Roman"/>
          <w:b/>
          <w:bCs/>
        </w:rPr>
        <w:t>SCHOOL OF NURSING</w:t>
      </w:r>
    </w:p>
    <w:p w14:paraId="54C18305" w14:textId="77777777" w:rsidR="000D0681" w:rsidRPr="000D0681" w:rsidRDefault="000D0681" w:rsidP="000D0681">
      <w:pPr>
        <w:jc w:val="center"/>
        <w:rPr>
          <w:rFonts w:ascii="Times New Roman" w:hAnsi="Times New Roman" w:cs="Times New Roman"/>
        </w:rPr>
      </w:pPr>
      <w:r w:rsidRPr="000D0681">
        <w:rPr>
          <w:rFonts w:ascii="Times New Roman" w:hAnsi="Times New Roman" w:cs="Times New Roman"/>
          <w:b/>
          <w:bCs/>
        </w:rPr>
        <w:t>COURSE INFORMATION</w:t>
      </w:r>
    </w:p>
    <w:p w14:paraId="1ECC3D78" w14:textId="77777777" w:rsidR="000D0681" w:rsidRPr="000D0681" w:rsidRDefault="000D0681" w:rsidP="000D0681">
      <w:pPr>
        <w:spacing w:before="100" w:beforeAutospacing="1" w:after="100" w:afterAutospacing="1"/>
        <w:rPr>
          <w:rFonts w:ascii="Times New Roman" w:hAnsi="Times New Roman" w:cs="Times New Roman"/>
        </w:rPr>
      </w:pPr>
      <w:r w:rsidRPr="000D0681">
        <w:rPr>
          <w:rFonts w:ascii="Times New Roman" w:hAnsi="Times New Roman" w:cs="Times New Roman"/>
        </w:rPr>
        <w:t> </w:t>
      </w:r>
      <w:r w:rsidRPr="000D0681">
        <w:rPr>
          <w:rFonts w:ascii="Times New Roman" w:hAnsi="Times New Roman" w:cs="Times New Roman"/>
        </w:rPr>
        <w:br/>
      </w:r>
      <w:r w:rsidRPr="000D0681">
        <w:rPr>
          <w:rFonts w:ascii="Times New Roman" w:hAnsi="Times New Roman" w:cs="Times New Roman"/>
          <w:b/>
          <w:bCs/>
        </w:rPr>
        <w:t>A.  COURSE NUMBER AND NAME:</w:t>
      </w:r>
    </w:p>
    <w:p w14:paraId="1C5EF897" w14:textId="3BA0AC43" w:rsidR="000D0681" w:rsidRPr="000D0681" w:rsidRDefault="004E1C7B" w:rsidP="000D0681">
      <w:pPr>
        <w:spacing w:before="100" w:beforeAutospacing="1" w:after="100" w:afterAutospacing="1"/>
        <w:rPr>
          <w:rFonts w:ascii="Times New Roman" w:hAnsi="Times New Roman" w:cs="Times New Roman"/>
        </w:rPr>
      </w:pPr>
      <w:r>
        <w:rPr>
          <w:rFonts w:ascii="Times New Roman" w:hAnsi="Times New Roman" w:cs="Times New Roman"/>
        </w:rPr>
        <w:t xml:space="preserve">Nursing </w:t>
      </w:r>
      <w:r w:rsidR="006513D9">
        <w:rPr>
          <w:rFonts w:ascii="Times New Roman" w:hAnsi="Times New Roman" w:cs="Times New Roman"/>
        </w:rPr>
        <w:t>4045</w:t>
      </w:r>
      <w:r>
        <w:rPr>
          <w:rFonts w:ascii="Times New Roman" w:hAnsi="Times New Roman" w:cs="Times New Roman"/>
        </w:rPr>
        <w:t xml:space="preserve"> – ELNEC: End-of-Life Nursing Education</w:t>
      </w:r>
      <w:r w:rsidR="00F667F6">
        <w:rPr>
          <w:rFonts w:ascii="Times New Roman" w:hAnsi="Times New Roman" w:cs="Times New Roman"/>
        </w:rPr>
        <w:t xml:space="preserve"> Consortium</w:t>
      </w:r>
    </w:p>
    <w:p w14:paraId="02738416" w14:textId="77777777" w:rsidR="000D0681" w:rsidRPr="000D0681" w:rsidRDefault="000D0681" w:rsidP="000D0681">
      <w:pPr>
        <w:spacing w:before="100" w:beforeAutospacing="1" w:after="100" w:afterAutospacing="1"/>
        <w:rPr>
          <w:rFonts w:ascii="Times New Roman" w:hAnsi="Times New Roman" w:cs="Times New Roman"/>
        </w:rPr>
      </w:pPr>
      <w:r w:rsidRPr="000D0681">
        <w:rPr>
          <w:rFonts w:ascii="Times New Roman" w:hAnsi="Times New Roman" w:cs="Times New Roman"/>
          <w:b/>
          <w:bCs/>
        </w:rPr>
        <w:t>B.  CREDIT HOURS</w:t>
      </w:r>
      <w:r w:rsidRPr="000D0681">
        <w:rPr>
          <w:rFonts w:ascii="Times New Roman" w:hAnsi="Times New Roman" w:cs="Times New Roman"/>
        </w:rPr>
        <w:t>:</w:t>
      </w:r>
    </w:p>
    <w:p w14:paraId="07B90D51" w14:textId="77777777" w:rsidR="00F667F6" w:rsidRDefault="000D0681" w:rsidP="000D0681">
      <w:pPr>
        <w:spacing w:before="100" w:beforeAutospacing="1" w:after="100" w:afterAutospacing="1"/>
        <w:rPr>
          <w:rFonts w:ascii="Times New Roman" w:hAnsi="Times New Roman" w:cs="Times New Roman"/>
        </w:rPr>
      </w:pPr>
      <w:r w:rsidRPr="000D0681">
        <w:rPr>
          <w:rFonts w:ascii="Times New Roman" w:hAnsi="Times New Roman" w:cs="Times New Roman"/>
        </w:rPr>
        <w:t>Three (3) credit hours </w:t>
      </w:r>
    </w:p>
    <w:p w14:paraId="030B7BF5" w14:textId="61407FCA" w:rsidR="000D0681" w:rsidRPr="000D0681" w:rsidRDefault="000D0681" w:rsidP="000D0681">
      <w:pPr>
        <w:spacing w:before="100" w:beforeAutospacing="1" w:after="100" w:afterAutospacing="1"/>
        <w:rPr>
          <w:rFonts w:ascii="Times New Roman" w:hAnsi="Times New Roman" w:cs="Times New Roman"/>
        </w:rPr>
      </w:pPr>
      <w:r w:rsidRPr="000D0681">
        <w:rPr>
          <w:rFonts w:ascii="Times New Roman" w:hAnsi="Times New Roman" w:cs="Times New Roman"/>
          <w:b/>
          <w:bCs/>
        </w:rPr>
        <w:t>C.  COURSE DESCRIPTION:</w:t>
      </w:r>
    </w:p>
    <w:p w14:paraId="7B7B0F55" w14:textId="1EF925C1" w:rsidR="00065527" w:rsidRPr="00F667F6" w:rsidRDefault="00F667F6" w:rsidP="00F667F6">
      <w:pPr>
        <w:rPr>
          <w:lang w:val="en"/>
        </w:rPr>
      </w:pPr>
      <w:r w:rsidRPr="00F667F6">
        <w:rPr>
          <w:rFonts w:ascii="Times New Roman" w:hAnsi="Times New Roman" w:cs="Times New Roman"/>
          <w:lang w:val="en"/>
        </w:rPr>
        <w:t>This course is designed from the nationally recognized guidelines of the End-of-Life Nursing Education Consortium (ELNEC) project. These guidelines are revised regularly to reflect current advances in the field. The purpose of the ELNEC project is to support the knowledge and skills of nurses in providing palliative care to patients who are experiencing serious illness or end of life. ELNEC content focuses on nursing care at the end of life; pain management; symptom management; ethical/legal issues; cultural considerations in end-of-life care; communication; loss, grief, bereavement; and preparation for and care at time of death.</w:t>
      </w:r>
    </w:p>
    <w:p w14:paraId="76E31B5C" w14:textId="77777777" w:rsidR="000D0681" w:rsidRPr="000D0681" w:rsidRDefault="000D0681" w:rsidP="000D0681">
      <w:pPr>
        <w:spacing w:before="100" w:beforeAutospacing="1" w:after="100" w:afterAutospacing="1"/>
        <w:rPr>
          <w:rFonts w:ascii="Times New Roman" w:hAnsi="Times New Roman" w:cs="Times New Roman"/>
        </w:rPr>
      </w:pPr>
      <w:r w:rsidRPr="000D0681">
        <w:rPr>
          <w:rFonts w:ascii="Times New Roman" w:hAnsi="Times New Roman" w:cs="Times New Roman"/>
          <w:b/>
          <w:bCs/>
        </w:rPr>
        <w:t>D.  COURSE OUTCOMES:</w:t>
      </w:r>
    </w:p>
    <w:p w14:paraId="019D987A" w14:textId="24F82071" w:rsidR="000D0681" w:rsidRPr="000D0681" w:rsidRDefault="000D0681" w:rsidP="000D0681">
      <w:pPr>
        <w:spacing w:before="100" w:beforeAutospacing="1" w:after="100" w:afterAutospacing="1"/>
        <w:rPr>
          <w:rFonts w:ascii="Times New Roman" w:hAnsi="Times New Roman" w:cs="Times New Roman"/>
        </w:rPr>
      </w:pPr>
      <w:r w:rsidRPr="000D0681">
        <w:rPr>
          <w:rFonts w:ascii="Times New Roman" w:hAnsi="Times New Roman" w:cs="Times New Roman"/>
        </w:rPr>
        <w:t>Upon completion of this course, the student will be able to:</w:t>
      </w:r>
      <w:r w:rsidR="00065527">
        <w:rPr>
          <w:rFonts w:ascii="Times New Roman" w:hAnsi="Times New Roman" w:cs="Times New Roman"/>
        </w:rPr>
        <w:t xml:space="preserve"> </w:t>
      </w:r>
    </w:p>
    <w:p w14:paraId="37D7C9A2" w14:textId="68A9ED66" w:rsidR="000D0681" w:rsidRDefault="007774E4" w:rsidP="000D0681">
      <w:pPr>
        <w:numPr>
          <w:ilvl w:val="0"/>
          <w:numId w:val="1"/>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Explain</w:t>
      </w:r>
      <w:r w:rsidR="00234F3A">
        <w:rPr>
          <w:rFonts w:ascii="Times New Roman" w:eastAsia="Times New Roman" w:hAnsi="Times New Roman" w:cs="Times New Roman"/>
        </w:rPr>
        <w:t xml:space="preserve"> the</w:t>
      </w:r>
      <w:r w:rsidR="00AC1EE4">
        <w:rPr>
          <w:rFonts w:ascii="Times New Roman" w:eastAsia="Times New Roman" w:hAnsi="Times New Roman" w:cs="Times New Roman"/>
        </w:rPr>
        <w:t xml:space="preserve"> important role of the nurse as advoc</w:t>
      </w:r>
      <w:r w:rsidR="006513D9">
        <w:rPr>
          <w:rFonts w:ascii="Times New Roman" w:eastAsia="Times New Roman" w:hAnsi="Times New Roman" w:cs="Times New Roman"/>
        </w:rPr>
        <w:t>ate regarding pain and symptom management, ethical/legal issues, communication, and bereavement.</w:t>
      </w:r>
    </w:p>
    <w:p w14:paraId="7E0FE188" w14:textId="1B8050B0" w:rsidR="00AC1EE4" w:rsidRDefault="007774E4" w:rsidP="000D0681">
      <w:pPr>
        <w:numPr>
          <w:ilvl w:val="0"/>
          <w:numId w:val="1"/>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Implement</w:t>
      </w:r>
      <w:r w:rsidR="00234F3A">
        <w:rPr>
          <w:rFonts w:ascii="Times New Roman" w:eastAsia="Times New Roman" w:hAnsi="Times New Roman" w:cs="Times New Roman"/>
        </w:rPr>
        <w:t xml:space="preserve"> the </w:t>
      </w:r>
      <w:r w:rsidR="00AC1EE4">
        <w:rPr>
          <w:rFonts w:ascii="Times New Roman" w:eastAsia="Times New Roman" w:hAnsi="Times New Roman" w:cs="Times New Roman"/>
        </w:rPr>
        <w:t>family as the unit of care.</w:t>
      </w:r>
    </w:p>
    <w:p w14:paraId="7F2AA260" w14:textId="470F3544" w:rsidR="00AC1EE4" w:rsidRDefault="007774E4" w:rsidP="000D0681">
      <w:pPr>
        <w:numPr>
          <w:ilvl w:val="0"/>
          <w:numId w:val="1"/>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Interpret</w:t>
      </w:r>
      <w:r w:rsidR="00457CFF">
        <w:rPr>
          <w:rFonts w:ascii="Times New Roman" w:eastAsia="Times New Roman" w:hAnsi="Times New Roman" w:cs="Times New Roman"/>
        </w:rPr>
        <w:t xml:space="preserve"> the</w:t>
      </w:r>
      <w:r w:rsidR="00AC1EE4">
        <w:rPr>
          <w:rFonts w:ascii="Times New Roman" w:eastAsia="Times New Roman" w:hAnsi="Times New Roman" w:cs="Times New Roman"/>
        </w:rPr>
        <w:t xml:space="preserve"> importance of culture as an influence at the end of life.</w:t>
      </w:r>
    </w:p>
    <w:p w14:paraId="34AE1B41" w14:textId="702A4CDA" w:rsidR="00AC1EE4" w:rsidRDefault="007774E4" w:rsidP="000D0681">
      <w:pPr>
        <w:numPr>
          <w:ilvl w:val="0"/>
          <w:numId w:val="1"/>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Assess</w:t>
      </w:r>
      <w:r w:rsidR="00457CFF">
        <w:rPr>
          <w:rFonts w:ascii="Times New Roman" w:eastAsia="Times New Roman" w:hAnsi="Times New Roman" w:cs="Times New Roman"/>
        </w:rPr>
        <w:t xml:space="preserve"> the</w:t>
      </w:r>
      <w:r w:rsidR="00AC1EE4">
        <w:rPr>
          <w:rFonts w:ascii="Times New Roman" w:eastAsia="Times New Roman" w:hAnsi="Times New Roman" w:cs="Times New Roman"/>
        </w:rPr>
        <w:t xml:space="preserve"> critical need for attention to special populations such as children, the elderly, the poor, and the uninsured.</w:t>
      </w:r>
    </w:p>
    <w:p w14:paraId="6CA6304A" w14:textId="40363383" w:rsidR="00AC1EE4" w:rsidRDefault="007774E4" w:rsidP="000D0681">
      <w:pPr>
        <w:numPr>
          <w:ilvl w:val="0"/>
          <w:numId w:val="1"/>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Evaluate</w:t>
      </w:r>
      <w:r w:rsidR="00457CFF">
        <w:rPr>
          <w:rFonts w:ascii="Times New Roman" w:eastAsia="Times New Roman" w:hAnsi="Times New Roman" w:cs="Times New Roman"/>
        </w:rPr>
        <w:t xml:space="preserve"> ways that e</w:t>
      </w:r>
      <w:r w:rsidR="00AC1EE4">
        <w:rPr>
          <w:rFonts w:ascii="Times New Roman" w:eastAsia="Times New Roman" w:hAnsi="Times New Roman" w:cs="Times New Roman"/>
        </w:rPr>
        <w:t>nd-of life/palliative care issues impact all systems of care across all settings.</w:t>
      </w:r>
    </w:p>
    <w:p w14:paraId="750D9809" w14:textId="4ACDBFE6" w:rsidR="00AC1EE4" w:rsidRPr="00244990" w:rsidRDefault="007774E4" w:rsidP="00244990">
      <w:pPr>
        <w:numPr>
          <w:ilvl w:val="0"/>
          <w:numId w:val="1"/>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Appraise</w:t>
      </w:r>
      <w:r w:rsidR="00457CFF">
        <w:rPr>
          <w:rFonts w:ascii="Times New Roman" w:eastAsia="Times New Roman" w:hAnsi="Times New Roman" w:cs="Times New Roman"/>
        </w:rPr>
        <w:t xml:space="preserve"> c</w:t>
      </w:r>
      <w:r w:rsidR="00AC1EE4">
        <w:rPr>
          <w:rFonts w:ascii="Times New Roman" w:eastAsia="Times New Roman" w:hAnsi="Times New Roman" w:cs="Times New Roman"/>
        </w:rPr>
        <w:t>ritical financial issues</w:t>
      </w:r>
      <w:r w:rsidR="00D465DF">
        <w:rPr>
          <w:rFonts w:ascii="Times New Roman" w:eastAsia="Times New Roman" w:hAnsi="Times New Roman" w:cs="Times New Roman"/>
        </w:rPr>
        <w:t xml:space="preserve"> that</w:t>
      </w:r>
      <w:r w:rsidR="00AC1EE4">
        <w:rPr>
          <w:rFonts w:ascii="Times New Roman" w:eastAsia="Times New Roman" w:hAnsi="Times New Roman" w:cs="Times New Roman"/>
        </w:rPr>
        <w:t xml:space="preserve"> influence end-of-life/palliative care.</w:t>
      </w:r>
    </w:p>
    <w:p w14:paraId="54740EF2" w14:textId="080BE145" w:rsidR="00AC1EE4" w:rsidRDefault="007774E4" w:rsidP="000D0681">
      <w:pPr>
        <w:numPr>
          <w:ilvl w:val="0"/>
          <w:numId w:val="1"/>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Recognize</w:t>
      </w:r>
      <w:r w:rsidR="00457CFF">
        <w:rPr>
          <w:rFonts w:ascii="Times New Roman" w:eastAsia="Times New Roman" w:hAnsi="Times New Roman" w:cs="Times New Roman"/>
        </w:rPr>
        <w:t xml:space="preserve"> e</w:t>
      </w:r>
      <w:r w:rsidR="00AC1EE4">
        <w:rPr>
          <w:rFonts w:ascii="Times New Roman" w:eastAsia="Times New Roman" w:hAnsi="Times New Roman" w:cs="Times New Roman"/>
        </w:rPr>
        <w:t>nd-of-life/pallia</w:t>
      </w:r>
      <w:r w:rsidR="00D465DF">
        <w:rPr>
          <w:rFonts w:ascii="Times New Roman" w:eastAsia="Times New Roman" w:hAnsi="Times New Roman" w:cs="Times New Roman"/>
        </w:rPr>
        <w:t>tive care is not confined only to patients with</w:t>
      </w:r>
      <w:r w:rsidR="00AC1EE4">
        <w:rPr>
          <w:rFonts w:ascii="Times New Roman" w:eastAsia="Times New Roman" w:hAnsi="Times New Roman" w:cs="Times New Roman"/>
        </w:rPr>
        <w:t xml:space="preserve"> cancer </w:t>
      </w:r>
      <w:proofErr w:type="gramStart"/>
      <w:r w:rsidR="00AC1EE4">
        <w:rPr>
          <w:rFonts w:ascii="Times New Roman" w:eastAsia="Times New Roman" w:hAnsi="Times New Roman" w:cs="Times New Roman"/>
        </w:rPr>
        <w:t>or</w:t>
      </w:r>
      <w:proofErr w:type="gramEnd"/>
      <w:r w:rsidR="00AC1EE4">
        <w:rPr>
          <w:rFonts w:ascii="Times New Roman" w:eastAsia="Times New Roman" w:hAnsi="Times New Roman" w:cs="Times New Roman"/>
        </w:rPr>
        <w:t xml:space="preserve"> AIDS, but rather it is essential across all life threatening illnesses and in cases of sudden death.</w:t>
      </w:r>
    </w:p>
    <w:p w14:paraId="3884851A" w14:textId="4630F948" w:rsidR="00AC1EE4" w:rsidRPr="000D0681" w:rsidRDefault="007774E4" w:rsidP="000D0681">
      <w:pPr>
        <w:numPr>
          <w:ilvl w:val="0"/>
          <w:numId w:val="1"/>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Plan</w:t>
      </w:r>
      <w:r w:rsidR="00457CFF">
        <w:rPr>
          <w:rFonts w:ascii="Times New Roman" w:eastAsia="Times New Roman" w:hAnsi="Times New Roman" w:cs="Times New Roman"/>
        </w:rPr>
        <w:t xml:space="preserve"> essential i</w:t>
      </w:r>
      <w:r w:rsidR="00AC1EE4">
        <w:rPr>
          <w:rFonts w:ascii="Times New Roman" w:eastAsia="Times New Roman" w:hAnsi="Times New Roman" w:cs="Times New Roman"/>
        </w:rPr>
        <w:t>nte</w:t>
      </w:r>
      <w:r w:rsidR="00457CFF">
        <w:rPr>
          <w:rFonts w:ascii="Times New Roman" w:eastAsia="Times New Roman" w:hAnsi="Times New Roman" w:cs="Times New Roman"/>
        </w:rPr>
        <w:t xml:space="preserve">rdisciplinary care </w:t>
      </w:r>
      <w:r w:rsidR="00AC1EE4">
        <w:rPr>
          <w:rFonts w:ascii="Times New Roman" w:eastAsia="Times New Roman" w:hAnsi="Times New Roman" w:cs="Times New Roman"/>
        </w:rPr>
        <w:t>for quality care at the end of life.</w:t>
      </w:r>
    </w:p>
    <w:p w14:paraId="6C5F0BEA" w14:textId="77777777" w:rsidR="000D0681" w:rsidRPr="000D0681" w:rsidRDefault="000D0681" w:rsidP="000D0681">
      <w:pPr>
        <w:spacing w:before="100" w:beforeAutospacing="1" w:after="100" w:afterAutospacing="1"/>
        <w:rPr>
          <w:rFonts w:ascii="Times New Roman" w:hAnsi="Times New Roman" w:cs="Times New Roman"/>
        </w:rPr>
      </w:pPr>
      <w:r w:rsidRPr="000D0681">
        <w:rPr>
          <w:rFonts w:ascii="Times New Roman" w:hAnsi="Times New Roman" w:cs="Times New Roman"/>
        </w:rPr>
        <w:t> </w:t>
      </w:r>
      <w:r w:rsidRPr="000D0681">
        <w:rPr>
          <w:rFonts w:ascii="Times New Roman" w:hAnsi="Times New Roman" w:cs="Times New Roman"/>
          <w:b/>
          <w:bCs/>
        </w:rPr>
        <w:t>E.</w:t>
      </w:r>
      <w:r w:rsidRPr="000D0681">
        <w:rPr>
          <w:rFonts w:ascii="Times New Roman" w:hAnsi="Times New Roman" w:cs="Times New Roman"/>
        </w:rPr>
        <w:t>  </w:t>
      </w:r>
      <w:r w:rsidRPr="000D0681">
        <w:rPr>
          <w:rFonts w:ascii="Times New Roman" w:hAnsi="Times New Roman" w:cs="Times New Roman"/>
          <w:b/>
          <w:bCs/>
        </w:rPr>
        <w:t>COURSE CONCEPTS:</w:t>
      </w:r>
    </w:p>
    <w:p w14:paraId="1558F577" w14:textId="57C1D7B7" w:rsidR="000D0681" w:rsidRPr="000D0681" w:rsidRDefault="001A5DFF" w:rsidP="000D0681">
      <w:pPr>
        <w:spacing w:before="100" w:beforeAutospacing="1" w:after="100" w:afterAutospacing="1"/>
        <w:rPr>
          <w:rFonts w:ascii="Times New Roman" w:hAnsi="Times New Roman" w:cs="Times New Roman"/>
        </w:rPr>
      </w:pPr>
      <w:r>
        <w:rPr>
          <w:rFonts w:ascii="Times New Roman" w:hAnsi="Times New Roman" w:cs="Times New Roman"/>
        </w:rPr>
        <w:t>Advocacy, collaboration, comfort, communication, coping, culture, spirituality, ethics, family, and grief and loss.</w:t>
      </w:r>
    </w:p>
    <w:p w14:paraId="10CD879D" w14:textId="77777777" w:rsidR="000D0681" w:rsidRPr="000D0681" w:rsidRDefault="000D0681" w:rsidP="000D0681">
      <w:pPr>
        <w:spacing w:before="100" w:beforeAutospacing="1" w:after="100" w:afterAutospacing="1"/>
        <w:rPr>
          <w:rFonts w:ascii="Times New Roman" w:hAnsi="Times New Roman" w:cs="Times New Roman"/>
        </w:rPr>
      </w:pPr>
      <w:r w:rsidRPr="000D0681">
        <w:rPr>
          <w:rFonts w:ascii="Times New Roman" w:hAnsi="Times New Roman" w:cs="Times New Roman"/>
          <w:b/>
          <w:bCs/>
        </w:rPr>
        <w:lastRenderedPageBreak/>
        <w:t>  F.  TEACHING STRATEGIES:</w:t>
      </w:r>
    </w:p>
    <w:p w14:paraId="4A146A7B" w14:textId="7FF67FA5" w:rsidR="000D0681" w:rsidRDefault="00244990" w:rsidP="000D0681">
      <w:pPr>
        <w:numPr>
          <w:ilvl w:val="0"/>
          <w:numId w:val="2"/>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Lecture</w:t>
      </w:r>
    </w:p>
    <w:p w14:paraId="50467F52" w14:textId="6EAA84AC" w:rsidR="00244990" w:rsidRDefault="00244990" w:rsidP="000D0681">
      <w:pPr>
        <w:numPr>
          <w:ilvl w:val="0"/>
          <w:numId w:val="2"/>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Open forum discussion</w:t>
      </w:r>
    </w:p>
    <w:p w14:paraId="02F43BE5" w14:textId="7D139951" w:rsidR="00244990" w:rsidRDefault="00244990" w:rsidP="000D0681">
      <w:pPr>
        <w:numPr>
          <w:ilvl w:val="0"/>
          <w:numId w:val="2"/>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Small group activities</w:t>
      </w:r>
    </w:p>
    <w:p w14:paraId="1EB0BB71" w14:textId="0BFF66D3" w:rsidR="00244990" w:rsidRPr="000D0681" w:rsidRDefault="006513D9" w:rsidP="000D0681">
      <w:pPr>
        <w:numPr>
          <w:ilvl w:val="0"/>
          <w:numId w:val="2"/>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Audio/visual materials</w:t>
      </w:r>
    </w:p>
    <w:p w14:paraId="0C45D4CB" w14:textId="77777777" w:rsidR="000D0681" w:rsidRPr="000D0681" w:rsidRDefault="000D0681" w:rsidP="000D0681">
      <w:pPr>
        <w:spacing w:before="100" w:beforeAutospacing="1" w:after="100" w:afterAutospacing="1"/>
        <w:rPr>
          <w:rFonts w:ascii="Times New Roman" w:hAnsi="Times New Roman" w:cs="Times New Roman"/>
        </w:rPr>
      </w:pPr>
      <w:r w:rsidRPr="000D0681">
        <w:rPr>
          <w:rFonts w:ascii="Times New Roman" w:hAnsi="Times New Roman" w:cs="Times New Roman"/>
          <w:b/>
          <w:bCs/>
        </w:rPr>
        <w:t>G.  METHODS OF EVALUATION:</w:t>
      </w:r>
    </w:p>
    <w:p w14:paraId="3ACE291B" w14:textId="09AF8186" w:rsidR="000D0681" w:rsidRPr="00244990" w:rsidRDefault="000D0681" w:rsidP="00244990">
      <w:pPr>
        <w:numPr>
          <w:ilvl w:val="0"/>
          <w:numId w:val="3"/>
        </w:numPr>
        <w:spacing w:before="100" w:beforeAutospacing="1" w:after="100" w:afterAutospacing="1"/>
        <w:rPr>
          <w:rFonts w:ascii="Times New Roman" w:eastAsia="Times New Roman" w:hAnsi="Times New Roman" w:cs="Times New Roman"/>
        </w:rPr>
      </w:pPr>
      <w:r w:rsidRPr="000D0681">
        <w:rPr>
          <w:rFonts w:ascii="Times New Roman" w:eastAsia="Times New Roman" w:hAnsi="Times New Roman" w:cs="Times New Roman"/>
        </w:rPr>
        <w:t>Online Discussion</w:t>
      </w:r>
    </w:p>
    <w:p w14:paraId="120BCC26" w14:textId="77777777" w:rsidR="000D0681" w:rsidRPr="000D0681" w:rsidRDefault="000D0681" w:rsidP="000D0681">
      <w:pPr>
        <w:numPr>
          <w:ilvl w:val="0"/>
          <w:numId w:val="3"/>
        </w:numPr>
        <w:spacing w:before="100" w:beforeAutospacing="1" w:after="100" w:afterAutospacing="1"/>
        <w:rPr>
          <w:rFonts w:ascii="Times New Roman" w:eastAsia="Times New Roman" w:hAnsi="Times New Roman" w:cs="Times New Roman"/>
        </w:rPr>
      </w:pPr>
      <w:r w:rsidRPr="000D0681">
        <w:rPr>
          <w:rFonts w:ascii="Times New Roman" w:eastAsia="Times New Roman" w:hAnsi="Times New Roman" w:cs="Times New Roman"/>
        </w:rPr>
        <w:t>In-Class Participation/Activities</w:t>
      </w:r>
    </w:p>
    <w:p w14:paraId="0751C93C" w14:textId="24DBA4C1" w:rsidR="006513D9" w:rsidRDefault="006513D9" w:rsidP="000D0681">
      <w:pPr>
        <w:numPr>
          <w:ilvl w:val="0"/>
          <w:numId w:val="3"/>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Case Studies</w:t>
      </w:r>
    </w:p>
    <w:p w14:paraId="69A39163" w14:textId="67A1C4F5" w:rsidR="000D0681" w:rsidRPr="000D0681" w:rsidRDefault="000D0681" w:rsidP="000D0681">
      <w:pPr>
        <w:numPr>
          <w:ilvl w:val="0"/>
          <w:numId w:val="3"/>
        </w:numPr>
        <w:spacing w:before="100" w:beforeAutospacing="1" w:after="100" w:afterAutospacing="1"/>
        <w:rPr>
          <w:rFonts w:ascii="Times New Roman" w:eastAsia="Times New Roman" w:hAnsi="Times New Roman" w:cs="Times New Roman"/>
        </w:rPr>
      </w:pPr>
      <w:r w:rsidRPr="000D0681">
        <w:rPr>
          <w:rFonts w:ascii="Times New Roman" w:eastAsia="Times New Roman" w:hAnsi="Times New Roman" w:cs="Times New Roman"/>
        </w:rPr>
        <w:t>Written Work</w:t>
      </w:r>
    </w:p>
    <w:p w14:paraId="430D7D06" w14:textId="77777777" w:rsidR="000D0681" w:rsidRPr="000D0681" w:rsidRDefault="000D0681" w:rsidP="000D0681">
      <w:pPr>
        <w:spacing w:before="100" w:beforeAutospacing="1" w:after="100" w:afterAutospacing="1"/>
        <w:rPr>
          <w:rFonts w:ascii="Times New Roman" w:hAnsi="Times New Roman" w:cs="Times New Roman"/>
        </w:rPr>
      </w:pPr>
      <w:r w:rsidRPr="000D0681">
        <w:rPr>
          <w:rFonts w:ascii="Times New Roman" w:hAnsi="Times New Roman" w:cs="Times New Roman"/>
        </w:rPr>
        <w:t>Grading Scale: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39"/>
        <w:gridCol w:w="1341"/>
        <w:gridCol w:w="1341"/>
        <w:gridCol w:w="1354"/>
        <w:gridCol w:w="1925"/>
      </w:tblGrid>
      <w:tr w:rsidR="000D0681" w:rsidRPr="000D0681" w14:paraId="32B58AFC" w14:textId="77777777" w:rsidTr="000D068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78224E5" w14:textId="77777777" w:rsidR="000D0681" w:rsidRPr="000D0681" w:rsidRDefault="000D0681" w:rsidP="000D0681">
            <w:pPr>
              <w:spacing w:before="100" w:beforeAutospacing="1" w:after="100" w:afterAutospacing="1"/>
              <w:rPr>
                <w:rFonts w:ascii="Times New Roman" w:hAnsi="Times New Roman" w:cs="Times New Roman"/>
              </w:rPr>
            </w:pPr>
            <w:r w:rsidRPr="000D0681">
              <w:rPr>
                <w:rFonts w:ascii="Times New Roman" w:hAnsi="Times New Roman" w:cs="Times New Roman"/>
              </w:rPr>
              <w:t>100-95% = A</w:t>
            </w:r>
          </w:p>
        </w:tc>
        <w:tc>
          <w:tcPr>
            <w:tcW w:w="0" w:type="auto"/>
            <w:tcBorders>
              <w:top w:val="outset" w:sz="6" w:space="0" w:color="auto"/>
              <w:left w:val="outset" w:sz="6" w:space="0" w:color="auto"/>
              <w:bottom w:val="outset" w:sz="6" w:space="0" w:color="auto"/>
              <w:right w:val="outset" w:sz="6" w:space="0" w:color="auto"/>
            </w:tcBorders>
            <w:hideMark/>
          </w:tcPr>
          <w:p w14:paraId="56CE5D9A" w14:textId="77777777" w:rsidR="000D0681" w:rsidRPr="000D0681" w:rsidRDefault="000D0681" w:rsidP="000D0681">
            <w:pPr>
              <w:spacing w:before="100" w:beforeAutospacing="1" w:after="100" w:afterAutospacing="1"/>
              <w:rPr>
                <w:rFonts w:ascii="Times New Roman" w:hAnsi="Times New Roman" w:cs="Times New Roman"/>
              </w:rPr>
            </w:pPr>
            <w:r w:rsidRPr="000D0681">
              <w:rPr>
                <w:rFonts w:ascii="Times New Roman" w:hAnsi="Times New Roman" w:cs="Times New Roman"/>
              </w:rPr>
              <w:t>89-87% = B+</w:t>
            </w:r>
          </w:p>
        </w:tc>
        <w:tc>
          <w:tcPr>
            <w:tcW w:w="0" w:type="auto"/>
            <w:tcBorders>
              <w:top w:val="outset" w:sz="6" w:space="0" w:color="auto"/>
              <w:left w:val="outset" w:sz="6" w:space="0" w:color="auto"/>
              <w:bottom w:val="outset" w:sz="6" w:space="0" w:color="auto"/>
              <w:right w:val="outset" w:sz="6" w:space="0" w:color="auto"/>
            </w:tcBorders>
            <w:hideMark/>
          </w:tcPr>
          <w:p w14:paraId="45E9B2E3" w14:textId="77777777" w:rsidR="000D0681" w:rsidRPr="000D0681" w:rsidRDefault="000D0681" w:rsidP="000D0681">
            <w:pPr>
              <w:spacing w:before="100" w:beforeAutospacing="1" w:after="100" w:afterAutospacing="1"/>
              <w:rPr>
                <w:rFonts w:ascii="Times New Roman" w:hAnsi="Times New Roman" w:cs="Times New Roman"/>
              </w:rPr>
            </w:pPr>
            <w:r w:rsidRPr="000D0681">
              <w:rPr>
                <w:rFonts w:ascii="Times New Roman" w:hAnsi="Times New Roman" w:cs="Times New Roman"/>
              </w:rPr>
              <w:t>79-77% = C+</w:t>
            </w:r>
          </w:p>
        </w:tc>
        <w:tc>
          <w:tcPr>
            <w:tcW w:w="0" w:type="auto"/>
            <w:tcBorders>
              <w:top w:val="outset" w:sz="6" w:space="0" w:color="auto"/>
              <w:left w:val="outset" w:sz="6" w:space="0" w:color="auto"/>
              <w:bottom w:val="outset" w:sz="6" w:space="0" w:color="auto"/>
              <w:right w:val="outset" w:sz="6" w:space="0" w:color="auto"/>
            </w:tcBorders>
            <w:hideMark/>
          </w:tcPr>
          <w:p w14:paraId="3180956B" w14:textId="77777777" w:rsidR="000D0681" w:rsidRPr="000D0681" w:rsidRDefault="000D0681" w:rsidP="000D0681">
            <w:pPr>
              <w:spacing w:before="100" w:beforeAutospacing="1" w:after="100" w:afterAutospacing="1"/>
              <w:rPr>
                <w:rFonts w:ascii="Times New Roman" w:hAnsi="Times New Roman" w:cs="Times New Roman"/>
              </w:rPr>
            </w:pPr>
            <w:r w:rsidRPr="000D0681">
              <w:rPr>
                <w:rFonts w:ascii="Times New Roman" w:hAnsi="Times New Roman" w:cs="Times New Roman"/>
              </w:rPr>
              <w:t>69-67% = D+</w:t>
            </w:r>
          </w:p>
        </w:tc>
        <w:tc>
          <w:tcPr>
            <w:tcW w:w="0" w:type="auto"/>
            <w:tcBorders>
              <w:top w:val="outset" w:sz="6" w:space="0" w:color="auto"/>
              <w:left w:val="outset" w:sz="6" w:space="0" w:color="auto"/>
              <w:bottom w:val="outset" w:sz="6" w:space="0" w:color="auto"/>
              <w:right w:val="outset" w:sz="6" w:space="0" w:color="auto"/>
            </w:tcBorders>
            <w:hideMark/>
          </w:tcPr>
          <w:p w14:paraId="2CF0F361" w14:textId="77777777" w:rsidR="000D0681" w:rsidRPr="000D0681" w:rsidRDefault="000D0681" w:rsidP="000D0681">
            <w:pPr>
              <w:spacing w:before="100" w:beforeAutospacing="1" w:after="100" w:afterAutospacing="1"/>
              <w:rPr>
                <w:rFonts w:ascii="Times New Roman" w:hAnsi="Times New Roman" w:cs="Times New Roman"/>
              </w:rPr>
            </w:pPr>
            <w:r w:rsidRPr="000D0681">
              <w:rPr>
                <w:rFonts w:ascii="Times New Roman" w:hAnsi="Times New Roman" w:cs="Times New Roman"/>
              </w:rPr>
              <w:t>59% and below = E</w:t>
            </w:r>
          </w:p>
        </w:tc>
      </w:tr>
      <w:tr w:rsidR="000D0681" w:rsidRPr="000D0681" w14:paraId="061A0482" w14:textId="77777777" w:rsidTr="000D068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9A1A89B" w14:textId="77777777" w:rsidR="000D0681" w:rsidRPr="000D0681" w:rsidRDefault="000D0681" w:rsidP="000D0681">
            <w:pPr>
              <w:spacing w:before="100" w:beforeAutospacing="1" w:after="100" w:afterAutospacing="1"/>
              <w:rPr>
                <w:rFonts w:ascii="Times New Roman" w:hAnsi="Times New Roman" w:cs="Times New Roman"/>
              </w:rPr>
            </w:pPr>
            <w:r w:rsidRPr="000D0681">
              <w:rPr>
                <w:rFonts w:ascii="Times New Roman" w:hAnsi="Times New Roman" w:cs="Times New Roman"/>
              </w:rPr>
              <w:t>94-90% = A-</w:t>
            </w:r>
          </w:p>
        </w:tc>
        <w:tc>
          <w:tcPr>
            <w:tcW w:w="0" w:type="auto"/>
            <w:tcBorders>
              <w:top w:val="outset" w:sz="6" w:space="0" w:color="auto"/>
              <w:left w:val="outset" w:sz="6" w:space="0" w:color="auto"/>
              <w:bottom w:val="outset" w:sz="6" w:space="0" w:color="auto"/>
              <w:right w:val="outset" w:sz="6" w:space="0" w:color="auto"/>
            </w:tcBorders>
            <w:hideMark/>
          </w:tcPr>
          <w:p w14:paraId="49CE31F4" w14:textId="77777777" w:rsidR="000D0681" w:rsidRPr="000D0681" w:rsidRDefault="000D0681" w:rsidP="000D0681">
            <w:pPr>
              <w:spacing w:before="100" w:beforeAutospacing="1" w:after="100" w:afterAutospacing="1"/>
              <w:rPr>
                <w:rFonts w:ascii="Times New Roman" w:hAnsi="Times New Roman" w:cs="Times New Roman"/>
              </w:rPr>
            </w:pPr>
            <w:r w:rsidRPr="000D0681">
              <w:rPr>
                <w:rFonts w:ascii="Times New Roman" w:hAnsi="Times New Roman" w:cs="Times New Roman"/>
              </w:rPr>
              <w:t>86-83% = B</w:t>
            </w:r>
          </w:p>
        </w:tc>
        <w:tc>
          <w:tcPr>
            <w:tcW w:w="0" w:type="auto"/>
            <w:tcBorders>
              <w:top w:val="outset" w:sz="6" w:space="0" w:color="auto"/>
              <w:left w:val="outset" w:sz="6" w:space="0" w:color="auto"/>
              <w:bottom w:val="outset" w:sz="6" w:space="0" w:color="auto"/>
              <w:right w:val="outset" w:sz="6" w:space="0" w:color="auto"/>
            </w:tcBorders>
            <w:hideMark/>
          </w:tcPr>
          <w:p w14:paraId="065F29FF" w14:textId="77777777" w:rsidR="000D0681" w:rsidRPr="000D0681" w:rsidRDefault="000D0681" w:rsidP="000D0681">
            <w:pPr>
              <w:spacing w:before="100" w:beforeAutospacing="1" w:after="100" w:afterAutospacing="1"/>
              <w:rPr>
                <w:rFonts w:ascii="Times New Roman" w:hAnsi="Times New Roman" w:cs="Times New Roman"/>
              </w:rPr>
            </w:pPr>
            <w:r w:rsidRPr="000D0681">
              <w:rPr>
                <w:rFonts w:ascii="Times New Roman" w:hAnsi="Times New Roman" w:cs="Times New Roman"/>
              </w:rPr>
              <w:t>76-73% = C</w:t>
            </w:r>
          </w:p>
        </w:tc>
        <w:tc>
          <w:tcPr>
            <w:tcW w:w="0" w:type="auto"/>
            <w:tcBorders>
              <w:top w:val="outset" w:sz="6" w:space="0" w:color="auto"/>
              <w:left w:val="outset" w:sz="6" w:space="0" w:color="auto"/>
              <w:bottom w:val="outset" w:sz="6" w:space="0" w:color="auto"/>
              <w:right w:val="outset" w:sz="6" w:space="0" w:color="auto"/>
            </w:tcBorders>
            <w:hideMark/>
          </w:tcPr>
          <w:p w14:paraId="0BDAD2A3" w14:textId="77777777" w:rsidR="000D0681" w:rsidRPr="000D0681" w:rsidRDefault="000D0681" w:rsidP="000D0681">
            <w:pPr>
              <w:spacing w:before="100" w:beforeAutospacing="1" w:after="100" w:afterAutospacing="1"/>
              <w:rPr>
                <w:rFonts w:ascii="Times New Roman" w:hAnsi="Times New Roman" w:cs="Times New Roman"/>
              </w:rPr>
            </w:pPr>
            <w:r w:rsidRPr="000D0681">
              <w:rPr>
                <w:rFonts w:ascii="Times New Roman" w:hAnsi="Times New Roman" w:cs="Times New Roman"/>
              </w:rPr>
              <w:t>66-63% = D</w:t>
            </w:r>
          </w:p>
        </w:tc>
        <w:tc>
          <w:tcPr>
            <w:tcW w:w="0" w:type="auto"/>
            <w:tcBorders>
              <w:top w:val="outset" w:sz="6" w:space="0" w:color="auto"/>
              <w:left w:val="outset" w:sz="6" w:space="0" w:color="auto"/>
              <w:bottom w:val="outset" w:sz="6" w:space="0" w:color="auto"/>
              <w:right w:val="outset" w:sz="6" w:space="0" w:color="auto"/>
            </w:tcBorders>
            <w:hideMark/>
          </w:tcPr>
          <w:p w14:paraId="64CF7720" w14:textId="77777777" w:rsidR="000D0681" w:rsidRPr="000D0681" w:rsidRDefault="000D0681" w:rsidP="000D0681">
            <w:pPr>
              <w:spacing w:before="100" w:beforeAutospacing="1" w:after="100" w:afterAutospacing="1"/>
              <w:rPr>
                <w:rFonts w:ascii="Times New Roman" w:hAnsi="Times New Roman" w:cs="Times New Roman"/>
              </w:rPr>
            </w:pPr>
            <w:r w:rsidRPr="000D0681">
              <w:rPr>
                <w:rFonts w:ascii="Times New Roman" w:hAnsi="Times New Roman" w:cs="Times New Roman"/>
              </w:rPr>
              <w:t> </w:t>
            </w:r>
          </w:p>
        </w:tc>
      </w:tr>
      <w:tr w:rsidR="000D0681" w:rsidRPr="000D0681" w14:paraId="7E8AAE3B" w14:textId="77777777" w:rsidTr="000D068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F2BA8B3" w14:textId="77777777" w:rsidR="000D0681" w:rsidRPr="000D0681" w:rsidRDefault="000D0681" w:rsidP="000D0681">
            <w:pPr>
              <w:spacing w:before="100" w:beforeAutospacing="1" w:after="100" w:afterAutospacing="1"/>
              <w:rPr>
                <w:rFonts w:ascii="Times New Roman" w:hAnsi="Times New Roman" w:cs="Times New Roman"/>
              </w:rPr>
            </w:pPr>
            <w:r w:rsidRPr="000D0681">
              <w:rPr>
                <w:rFonts w:ascii="Times New Roman" w:hAnsi="Times New Roman" w:cs="Times New Roman"/>
              </w:rPr>
              <w:t> </w:t>
            </w:r>
          </w:p>
        </w:tc>
        <w:tc>
          <w:tcPr>
            <w:tcW w:w="0" w:type="auto"/>
            <w:tcBorders>
              <w:top w:val="outset" w:sz="6" w:space="0" w:color="auto"/>
              <w:left w:val="outset" w:sz="6" w:space="0" w:color="auto"/>
              <w:bottom w:val="outset" w:sz="6" w:space="0" w:color="auto"/>
              <w:right w:val="outset" w:sz="6" w:space="0" w:color="auto"/>
            </w:tcBorders>
            <w:hideMark/>
          </w:tcPr>
          <w:p w14:paraId="38F39AB8" w14:textId="77777777" w:rsidR="000D0681" w:rsidRPr="000D0681" w:rsidRDefault="000D0681" w:rsidP="000D0681">
            <w:pPr>
              <w:spacing w:before="100" w:beforeAutospacing="1" w:after="100" w:afterAutospacing="1"/>
              <w:rPr>
                <w:rFonts w:ascii="Times New Roman" w:hAnsi="Times New Roman" w:cs="Times New Roman"/>
              </w:rPr>
            </w:pPr>
            <w:r w:rsidRPr="000D0681">
              <w:rPr>
                <w:rFonts w:ascii="Times New Roman" w:hAnsi="Times New Roman" w:cs="Times New Roman"/>
              </w:rPr>
              <w:t>82-80% = B-</w:t>
            </w:r>
          </w:p>
        </w:tc>
        <w:tc>
          <w:tcPr>
            <w:tcW w:w="0" w:type="auto"/>
            <w:tcBorders>
              <w:top w:val="outset" w:sz="6" w:space="0" w:color="auto"/>
              <w:left w:val="outset" w:sz="6" w:space="0" w:color="auto"/>
              <w:bottom w:val="outset" w:sz="6" w:space="0" w:color="auto"/>
              <w:right w:val="outset" w:sz="6" w:space="0" w:color="auto"/>
            </w:tcBorders>
            <w:hideMark/>
          </w:tcPr>
          <w:p w14:paraId="74834774" w14:textId="77777777" w:rsidR="000D0681" w:rsidRPr="000D0681" w:rsidRDefault="000D0681" w:rsidP="000D0681">
            <w:pPr>
              <w:spacing w:before="100" w:beforeAutospacing="1" w:after="100" w:afterAutospacing="1"/>
              <w:rPr>
                <w:rFonts w:ascii="Times New Roman" w:hAnsi="Times New Roman" w:cs="Times New Roman"/>
              </w:rPr>
            </w:pPr>
            <w:r w:rsidRPr="000D0681">
              <w:rPr>
                <w:rFonts w:ascii="Times New Roman" w:hAnsi="Times New Roman" w:cs="Times New Roman"/>
              </w:rPr>
              <w:t>72-70% = C-</w:t>
            </w:r>
          </w:p>
        </w:tc>
        <w:tc>
          <w:tcPr>
            <w:tcW w:w="0" w:type="auto"/>
            <w:tcBorders>
              <w:top w:val="outset" w:sz="6" w:space="0" w:color="auto"/>
              <w:left w:val="outset" w:sz="6" w:space="0" w:color="auto"/>
              <w:bottom w:val="outset" w:sz="6" w:space="0" w:color="auto"/>
              <w:right w:val="outset" w:sz="6" w:space="0" w:color="auto"/>
            </w:tcBorders>
            <w:hideMark/>
          </w:tcPr>
          <w:p w14:paraId="6B591956" w14:textId="77777777" w:rsidR="000D0681" w:rsidRPr="000D0681" w:rsidRDefault="000D0681" w:rsidP="000D0681">
            <w:pPr>
              <w:spacing w:before="100" w:beforeAutospacing="1" w:after="100" w:afterAutospacing="1"/>
              <w:rPr>
                <w:rFonts w:ascii="Times New Roman" w:hAnsi="Times New Roman" w:cs="Times New Roman"/>
              </w:rPr>
            </w:pPr>
            <w:r w:rsidRPr="000D0681">
              <w:rPr>
                <w:rFonts w:ascii="Times New Roman" w:hAnsi="Times New Roman" w:cs="Times New Roman"/>
              </w:rPr>
              <w:t>62-60% = D-</w:t>
            </w:r>
          </w:p>
        </w:tc>
        <w:tc>
          <w:tcPr>
            <w:tcW w:w="0" w:type="auto"/>
            <w:tcBorders>
              <w:top w:val="outset" w:sz="6" w:space="0" w:color="auto"/>
              <w:left w:val="outset" w:sz="6" w:space="0" w:color="auto"/>
              <w:bottom w:val="outset" w:sz="6" w:space="0" w:color="auto"/>
              <w:right w:val="outset" w:sz="6" w:space="0" w:color="auto"/>
            </w:tcBorders>
            <w:hideMark/>
          </w:tcPr>
          <w:p w14:paraId="542DDD2B" w14:textId="77777777" w:rsidR="000D0681" w:rsidRPr="000D0681" w:rsidRDefault="000D0681" w:rsidP="000D0681">
            <w:pPr>
              <w:spacing w:before="100" w:beforeAutospacing="1" w:after="100" w:afterAutospacing="1"/>
              <w:rPr>
                <w:rFonts w:ascii="Times New Roman" w:hAnsi="Times New Roman" w:cs="Times New Roman"/>
              </w:rPr>
            </w:pPr>
            <w:r w:rsidRPr="000D0681">
              <w:rPr>
                <w:rFonts w:ascii="Times New Roman" w:hAnsi="Times New Roman" w:cs="Times New Roman"/>
              </w:rPr>
              <w:t> </w:t>
            </w:r>
          </w:p>
        </w:tc>
      </w:tr>
    </w:tbl>
    <w:p w14:paraId="294B180D" w14:textId="77777777" w:rsidR="000D0681" w:rsidRPr="000D0681" w:rsidRDefault="000D0681" w:rsidP="000D0681">
      <w:pPr>
        <w:spacing w:before="100" w:beforeAutospacing="1" w:after="100" w:afterAutospacing="1"/>
        <w:rPr>
          <w:rFonts w:ascii="Times New Roman" w:hAnsi="Times New Roman" w:cs="Times New Roman"/>
        </w:rPr>
      </w:pPr>
      <w:r w:rsidRPr="000D0681">
        <w:rPr>
          <w:rFonts w:ascii="Times New Roman" w:hAnsi="Times New Roman" w:cs="Times New Roman"/>
        </w:rPr>
        <w:t>*Note: To receive a grade, all course requirements must be met.</w:t>
      </w:r>
    </w:p>
    <w:p w14:paraId="40E6860F" w14:textId="77777777" w:rsidR="000D0681" w:rsidRPr="000D0681" w:rsidRDefault="000D0681" w:rsidP="000D0681">
      <w:pPr>
        <w:spacing w:before="100" w:beforeAutospacing="1" w:after="100" w:afterAutospacing="1"/>
        <w:rPr>
          <w:rFonts w:ascii="Times New Roman" w:hAnsi="Times New Roman" w:cs="Times New Roman"/>
        </w:rPr>
      </w:pPr>
      <w:r w:rsidRPr="000D0681">
        <w:rPr>
          <w:rFonts w:ascii="Times New Roman" w:hAnsi="Times New Roman" w:cs="Times New Roman"/>
        </w:rPr>
        <w:t>Students must have an 80% average in this course to pass the course and continue in the nursing program. (Refer to Nursing Department Student Handbook) </w:t>
      </w:r>
    </w:p>
    <w:p w14:paraId="66B1D765" w14:textId="77777777" w:rsidR="000D0681" w:rsidRPr="000D0681" w:rsidRDefault="000D0681" w:rsidP="000D0681">
      <w:pPr>
        <w:spacing w:before="100" w:beforeAutospacing="1" w:after="100" w:afterAutospacing="1"/>
        <w:rPr>
          <w:rFonts w:ascii="Times New Roman" w:hAnsi="Times New Roman" w:cs="Times New Roman"/>
        </w:rPr>
      </w:pPr>
      <w:r w:rsidRPr="000D0681">
        <w:rPr>
          <w:rFonts w:ascii="Times New Roman" w:hAnsi="Times New Roman" w:cs="Times New Roman"/>
          <w:b/>
          <w:bCs/>
        </w:rPr>
        <w:t>I.  REQUIRED TEXTS:</w:t>
      </w:r>
    </w:p>
    <w:p w14:paraId="4FA137C0" w14:textId="6C41EBF2" w:rsidR="000D0681" w:rsidRPr="000D0681" w:rsidRDefault="00244990" w:rsidP="000D0681">
      <w:pPr>
        <w:spacing w:before="100" w:beforeAutospacing="1" w:after="100" w:afterAutospacing="1"/>
        <w:rPr>
          <w:rFonts w:ascii="Times New Roman" w:hAnsi="Times New Roman" w:cs="Times New Roman"/>
        </w:rPr>
      </w:pPr>
      <w:r>
        <w:rPr>
          <w:rFonts w:ascii="Times New Roman" w:hAnsi="Times New Roman" w:cs="Times New Roman"/>
        </w:rPr>
        <w:t xml:space="preserve">Ferrell, B. R., Coyle, N. (Eds.) (2010). </w:t>
      </w:r>
      <w:r w:rsidRPr="007F61A7">
        <w:rPr>
          <w:rFonts w:ascii="Times New Roman" w:hAnsi="Times New Roman" w:cs="Times New Roman"/>
          <w:i/>
        </w:rPr>
        <w:t>Oxford textbook of palliative nursing.</w:t>
      </w:r>
      <w:r w:rsidR="007F61A7">
        <w:rPr>
          <w:rFonts w:ascii="Times New Roman" w:hAnsi="Times New Roman" w:cs="Times New Roman"/>
        </w:rPr>
        <w:t xml:space="preserve"> New York, NY: Oxford University Press.</w:t>
      </w:r>
    </w:p>
    <w:p w14:paraId="76E49677" w14:textId="77777777" w:rsidR="000D0681" w:rsidRPr="000D0681" w:rsidRDefault="000D0681" w:rsidP="000D0681">
      <w:pPr>
        <w:spacing w:before="100" w:beforeAutospacing="1" w:after="100" w:afterAutospacing="1"/>
        <w:rPr>
          <w:rFonts w:ascii="Times New Roman" w:hAnsi="Times New Roman" w:cs="Times New Roman"/>
        </w:rPr>
      </w:pPr>
      <w:r w:rsidRPr="000D0681">
        <w:rPr>
          <w:rFonts w:ascii="Times New Roman" w:hAnsi="Times New Roman" w:cs="Times New Roman"/>
          <w:b/>
          <w:bCs/>
        </w:rPr>
        <w:t>J.</w:t>
      </w:r>
      <w:r w:rsidRPr="000D0681">
        <w:rPr>
          <w:rFonts w:ascii="Times New Roman" w:hAnsi="Times New Roman" w:cs="Times New Roman"/>
        </w:rPr>
        <w:t> </w:t>
      </w:r>
      <w:r w:rsidRPr="000D0681">
        <w:rPr>
          <w:rFonts w:ascii="Times New Roman" w:hAnsi="Times New Roman" w:cs="Times New Roman"/>
          <w:b/>
          <w:bCs/>
        </w:rPr>
        <w:t>RECOMMENDED TEXT: </w:t>
      </w:r>
      <w:r w:rsidRPr="000D0681">
        <w:rPr>
          <w:rFonts w:ascii="Times New Roman" w:hAnsi="Times New Roman" w:cs="Times New Roman"/>
        </w:rPr>
        <w:t>none </w:t>
      </w:r>
    </w:p>
    <w:p w14:paraId="3A6D4BA4" w14:textId="77777777" w:rsidR="000D0681" w:rsidRPr="000D0681" w:rsidRDefault="000D0681" w:rsidP="000D0681">
      <w:pPr>
        <w:spacing w:before="100" w:beforeAutospacing="1" w:after="100" w:afterAutospacing="1"/>
        <w:rPr>
          <w:rFonts w:ascii="Times New Roman" w:hAnsi="Times New Roman" w:cs="Times New Roman"/>
        </w:rPr>
      </w:pPr>
      <w:r w:rsidRPr="000D0681">
        <w:rPr>
          <w:rFonts w:ascii="Times New Roman" w:hAnsi="Times New Roman" w:cs="Times New Roman"/>
          <w:b/>
          <w:bCs/>
        </w:rPr>
        <w:t>K. COURSE FORMAT:</w:t>
      </w:r>
    </w:p>
    <w:p w14:paraId="0DFBA886" w14:textId="77777777" w:rsidR="000D0681" w:rsidRPr="000D0681" w:rsidRDefault="000D0681" w:rsidP="000D0681">
      <w:pPr>
        <w:spacing w:before="100" w:beforeAutospacing="1" w:after="100" w:afterAutospacing="1"/>
        <w:rPr>
          <w:rFonts w:ascii="Times New Roman" w:hAnsi="Times New Roman" w:cs="Times New Roman"/>
          <w:b/>
        </w:rPr>
      </w:pPr>
      <w:r w:rsidRPr="000D0681">
        <w:rPr>
          <w:rFonts w:ascii="Times New Roman" w:hAnsi="Times New Roman" w:cs="Times New Roman"/>
          <w:b/>
        </w:rPr>
        <w:t>Unit A-The Complex Role of the Registered Nurse</w:t>
      </w:r>
    </w:p>
    <w:p w14:paraId="0A7CDD45" w14:textId="2CD90F29" w:rsidR="000D0681" w:rsidRPr="000D0681" w:rsidRDefault="007F61A7" w:rsidP="004B5BDC">
      <w:pPr>
        <w:rPr>
          <w:rFonts w:ascii="Times New Roman" w:hAnsi="Times New Roman" w:cs="Times New Roman"/>
        </w:rPr>
      </w:pPr>
      <w:r>
        <w:rPr>
          <w:rFonts w:ascii="Times New Roman" w:hAnsi="Times New Roman" w:cs="Times New Roman"/>
        </w:rPr>
        <w:t>Week 1 – Introduction</w:t>
      </w:r>
    </w:p>
    <w:p w14:paraId="73416991" w14:textId="509C8599" w:rsidR="000D0681" w:rsidRPr="000D0681" w:rsidRDefault="000D0681" w:rsidP="004B5BDC">
      <w:pPr>
        <w:rPr>
          <w:rFonts w:ascii="Times New Roman" w:hAnsi="Times New Roman" w:cs="Times New Roman"/>
        </w:rPr>
      </w:pPr>
      <w:r w:rsidRPr="000D0681">
        <w:rPr>
          <w:rFonts w:ascii="Times New Roman" w:hAnsi="Times New Roman" w:cs="Times New Roman"/>
        </w:rPr>
        <w:t xml:space="preserve">Week </w:t>
      </w:r>
      <w:r w:rsidR="007F61A7">
        <w:rPr>
          <w:rFonts w:ascii="Times New Roman" w:hAnsi="Times New Roman" w:cs="Times New Roman"/>
        </w:rPr>
        <w:t>2 – Palliative Nursing Care</w:t>
      </w:r>
    </w:p>
    <w:p w14:paraId="2F7BE726" w14:textId="5AE31663" w:rsidR="000D0681" w:rsidRPr="000D0681" w:rsidRDefault="007F61A7" w:rsidP="004B5BDC">
      <w:pPr>
        <w:rPr>
          <w:rFonts w:ascii="Times New Roman" w:hAnsi="Times New Roman" w:cs="Times New Roman"/>
        </w:rPr>
      </w:pPr>
      <w:r>
        <w:rPr>
          <w:rFonts w:ascii="Times New Roman" w:hAnsi="Times New Roman" w:cs="Times New Roman"/>
        </w:rPr>
        <w:t>Week 3 – Palliative Nursing Care</w:t>
      </w:r>
    </w:p>
    <w:p w14:paraId="3F5F5FDE" w14:textId="77777777" w:rsidR="000D0681" w:rsidRPr="000D0681" w:rsidRDefault="000D0681" w:rsidP="000D0681">
      <w:pPr>
        <w:spacing w:before="100" w:beforeAutospacing="1" w:after="100" w:afterAutospacing="1"/>
        <w:rPr>
          <w:rFonts w:ascii="Times New Roman" w:hAnsi="Times New Roman" w:cs="Times New Roman"/>
          <w:b/>
        </w:rPr>
      </w:pPr>
      <w:r w:rsidRPr="000D0681">
        <w:rPr>
          <w:rFonts w:ascii="Times New Roman" w:hAnsi="Times New Roman" w:cs="Times New Roman"/>
          <w:b/>
        </w:rPr>
        <w:t>Unit B-Complex Problems throughout the Lifespan – The Role of Genetics</w:t>
      </w:r>
    </w:p>
    <w:p w14:paraId="48ED90EE" w14:textId="54DEC555" w:rsidR="000D0681" w:rsidRPr="000D0681" w:rsidRDefault="000D0681" w:rsidP="004B5BDC">
      <w:pPr>
        <w:rPr>
          <w:rFonts w:ascii="Times New Roman" w:hAnsi="Times New Roman" w:cs="Times New Roman"/>
        </w:rPr>
      </w:pPr>
      <w:r w:rsidRPr="000D0681">
        <w:rPr>
          <w:rFonts w:ascii="Times New Roman" w:hAnsi="Times New Roman" w:cs="Times New Roman"/>
        </w:rPr>
        <w:t>Week 4 – </w:t>
      </w:r>
      <w:r w:rsidR="007F61A7">
        <w:rPr>
          <w:rFonts w:ascii="Times New Roman" w:hAnsi="Times New Roman" w:cs="Times New Roman"/>
        </w:rPr>
        <w:t>Pain Management</w:t>
      </w:r>
    </w:p>
    <w:p w14:paraId="5CDDC6A9" w14:textId="540BFB49" w:rsidR="000D0681" w:rsidRPr="000D0681" w:rsidRDefault="004B5BDC" w:rsidP="004B5BDC">
      <w:pPr>
        <w:rPr>
          <w:rFonts w:ascii="Times New Roman" w:hAnsi="Times New Roman" w:cs="Times New Roman"/>
        </w:rPr>
      </w:pPr>
      <w:r>
        <w:rPr>
          <w:rFonts w:ascii="Times New Roman" w:hAnsi="Times New Roman" w:cs="Times New Roman"/>
        </w:rPr>
        <w:t>Week </w:t>
      </w:r>
      <w:r w:rsidR="007F61A7">
        <w:rPr>
          <w:rFonts w:ascii="Times New Roman" w:hAnsi="Times New Roman" w:cs="Times New Roman"/>
        </w:rPr>
        <w:t>5 – Pain Management</w:t>
      </w:r>
    </w:p>
    <w:p w14:paraId="431B372F" w14:textId="14164B36" w:rsidR="000D0681" w:rsidRPr="000D0681" w:rsidRDefault="007F61A7" w:rsidP="004B5BDC">
      <w:pPr>
        <w:rPr>
          <w:rFonts w:ascii="Times New Roman" w:hAnsi="Times New Roman" w:cs="Times New Roman"/>
        </w:rPr>
      </w:pPr>
      <w:r>
        <w:rPr>
          <w:rFonts w:ascii="Times New Roman" w:hAnsi="Times New Roman" w:cs="Times New Roman"/>
        </w:rPr>
        <w:t>Week 6 – Symptom Management</w:t>
      </w:r>
    </w:p>
    <w:p w14:paraId="0620CE3C" w14:textId="76AD0A2E" w:rsidR="000D0681" w:rsidRPr="000D0681" w:rsidRDefault="000D0681" w:rsidP="004B5BDC">
      <w:pPr>
        <w:rPr>
          <w:rFonts w:ascii="Times New Roman" w:hAnsi="Times New Roman" w:cs="Times New Roman"/>
        </w:rPr>
      </w:pPr>
      <w:r w:rsidRPr="000D0681">
        <w:rPr>
          <w:rFonts w:ascii="Times New Roman" w:hAnsi="Times New Roman" w:cs="Times New Roman"/>
        </w:rPr>
        <w:t>Week</w:t>
      </w:r>
      <w:r w:rsidR="007F61A7">
        <w:rPr>
          <w:rFonts w:ascii="Times New Roman" w:hAnsi="Times New Roman" w:cs="Times New Roman"/>
        </w:rPr>
        <w:t xml:space="preserve"> 7 – Symptom Management</w:t>
      </w:r>
    </w:p>
    <w:p w14:paraId="33948434" w14:textId="77777777" w:rsidR="000D0681" w:rsidRPr="000D0681" w:rsidRDefault="000D0681" w:rsidP="000D0681">
      <w:pPr>
        <w:spacing w:before="100" w:beforeAutospacing="1" w:after="100" w:afterAutospacing="1"/>
        <w:rPr>
          <w:rFonts w:ascii="Times New Roman" w:hAnsi="Times New Roman" w:cs="Times New Roman"/>
          <w:b/>
        </w:rPr>
      </w:pPr>
      <w:r w:rsidRPr="000D0681">
        <w:rPr>
          <w:rFonts w:ascii="Times New Roman" w:hAnsi="Times New Roman" w:cs="Times New Roman"/>
          <w:b/>
        </w:rPr>
        <w:lastRenderedPageBreak/>
        <w:t>Unit C-Complex Psychological Issues</w:t>
      </w:r>
    </w:p>
    <w:p w14:paraId="63A07F67" w14:textId="5B0702C7" w:rsidR="000D0681" w:rsidRPr="000D0681" w:rsidRDefault="000D0681" w:rsidP="004B5BDC">
      <w:pPr>
        <w:rPr>
          <w:rFonts w:ascii="Times New Roman" w:hAnsi="Times New Roman" w:cs="Times New Roman"/>
        </w:rPr>
      </w:pPr>
      <w:r w:rsidRPr="000D0681">
        <w:rPr>
          <w:rFonts w:ascii="Times New Roman" w:hAnsi="Times New Roman" w:cs="Times New Roman"/>
        </w:rPr>
        <w:t xml:space="preserve">Week 8 – </w:t>
      </w:r>
      <w:r w:rsidR="007F61A7">
        <w:rPr>
          <w:rFonts w:ascii="Times New Roman" w:hAnsi="Times New Roman" w:cs="Times New Roman"/>
        </w:rPr>
        <w:t>Ethical Issues in Palliative Care Nursing</w:t>
      </w:r>
    </w:p>
    <w:p w14:paraId="1F447B52" w14:textId="5DC620D3" w:rsidR="000D0681" w:rsidRPr="000D0681" w:rsidRDefault="000D0681" w:rsidP="004B5BDC">
      <w:pPr>
        <w:rPr>
          <w:rFonts w:ascii="Times New Roman" w:hAnsi="Times New Roman" w:cs="Times New Roman"/>
        </w:rPr>
      </w:pPr>
      <w:r w:rsidRPr="000D0681">
        <w:rPr>
          <w:rFonts w:ascii="Times New Roman" w:hAnsi="Times New Roman" w:cs="Times New Roman"/>
        </w:rPr>
        <w:t xml:space="preserve">Week 9 </w:t>
      </w:r>
      <w:r w:rsidR="00F155D4">
        <w:rPr>
          <w:rFonts w:ascii="Times New Roman" w:hAnsi="Times New Roman" w:cs="Times New Roman"/>
        </w:rPr>
        <w:t>–</w:t>
      </w:r>
      <w:r w:rsidR="007F61A7">
        <w:rPr>
          <w:rFonts w:ascii="Times New Roman" w:hAnsi="Times New Roman" w:cs="Times New Roman"/>
        </w:rPr>
        <w:t xml:space="preserve"> Cultural Considerations in Palliative Care</w:t>
      </w:r>
    </w:p>
    <w:p w14:paraId="213BB7A8" w14:textId="2B24FA16" w:rsidR="000D0681" w:rsidRPr="000D0681" w:rsidRDefault="007F61A7" w:rsidP="004B5BDC">
      <w:pPr>
        <w:rPr>
          <w:rFonts w:ascii="Times New Roman" w:hAnsi="Times New Roman" w:cs="Times New Roman"/>
        </w:rPr>
      </w:pPr>
      <w:r>
        <w:rPr>
          <w:rFonts w:ascii="Times New Roman" w:hAnsi="Times New Roman" w:cs="Times New Roman"/>
        </w:rPr>
        <w:t xml:space="preserve">Week 10 – Cultural Considerations in Palliative Care </w:t>
      </w:r>
    </w:p>
    <w:p w14:paraId="0B016AB9" w14:textId="77777777" w:rsidR="000D0681" w:rsidRPr="000D0681" w:rsidRDefault="000D0681" w:rsidP="000D0681">
      <w:pPr>
        <w:spacing w:before="100" w:beforeAutospacing="1" w:after="100" w:afterAutospacing="1"/>
        <w:rPr>
          <w:rFonts w:ascii="Times New Roman" w:hAnsi="Times New Roman" w:cs="Times New Roman"/>
          <w:b/>
        </w:rPr>
      </w:pPr>
      <w:r w:rsidRPr="000D0681">
        <w:rPr>
          <w:rFonts w:ascii="Times New Roman" w:hAnsi="Times New Roman" w:cs="Times New Roman"/>
          <w:b/>
        </w:rPr>
        <w:t>Unit D-Coping with Complex Conditions</w:t>
      </w:r>
    </w:p>
    <w:p w14:paraId="5067E1A5" w14:textId="1EE15D4A" w:rsidR="000D0681" w:rsidRPr="000D0681" w:rsidRDefault="007F61A7" w:rsidP="004B5BDC">
      <w:pPr>
        <w:rPr>
          <w:rFonts w:ascii="Times New Roman" w:hAnsi="Times New Roman" w:cs="Times New Roman"/>
        </w:rPr>
      </w:pPr>
      <w:r>
        <w:rPr>
          <w:rFonts w:ascii="Times New Roman" w:hAnsi="Times New Roman" w:cs="Times New Roman"/>
        </w:rPr>
        <w:t>Week 11 – Communication</w:t>
      </w:r>
    </w:p>
    <w:p w14:paraId="3C4857C0" w14:textId="01062760" w:rsidR="000D0681" w:rsidRPr="000D0681" w:rsidRDefault="007F61A7" w:rsidP="004B5BDC">
      <w:pPr>
        <w:rPr>
          <w:rFonts w:ascii="Times New Roman" w:hAnsi="Times New Roman" w:cs="Times New Roman"/>
        </w:rPr>
      </w:pPr>
      <w:r>
        <w:rPr>
          <w:rFonts w:ascii="Times New Roman" w:hAnsi="Times New Roman" w:cs="Times New Roman"/>
        </w:rPr>
        <w:t>Week 12 – Loss, Grief, &amp; Bereavement</w:t>
      </w:r>
    </w:p>
    <w:p w14:paraId="3E5B2E4D" w14:textId="4BC20091" w:rsidR="000D0681" w:rsidRPr="000D0681" w:rsidRDefault="007F61A7" w:rsidP="004B5BDC">
      <w:pPr>
        <w:rPr>
          <w:rFonts w:ascii="Times New Roman" w:hAnsi="Times New Roman" w:cs="Times New Roman"/>
        </w:rPr>
      </w:pPr>
      <w:r>
        <w:rPr>
          <w:rFonts w:ascii="Times New Roman" w:hAnsi="Times New Roman" w:cs="Times New Roman"/>
        </w:rPr>
        <w:t>Week 13 – Final Hours</w:t>
      </w:r>
    </w:p>
    <w:p w14:paraId="4B0C19BD" w14:textId="197E677E" w:rsidR="000D0681" w:rsidRPr="000D0681" w:rsidRDefault="007F61A7" w:rsidP="004B5BDC">
      <w:pPr>
        <w:rPr>
          <w:rFonts w:ascii="Times New Roman" w:hAnsi="Times New Roman" w:cs="Times New Roman"/>
        </w:rPr>
      </w:pPr>
      <w:r>
        <w:rPr>
          <w:rFonts w:ascii="Times New Roman" w:hAnsi="Times New Roman" w:cs="Times New Roman"/>
        </w:rPr>
        <w:t>Week 14 – Synthesis of concepts</w:t>
      </w:r>
      <w:r w:rsidR="00E21821">
        <w:rPr>
          <w:rFonts w:ascii="Times New Roman" w:hAnsi="Times New Roman" w:cs="Times New Roman"/>
        </w:rPr>
        <w:t xml:space="preserve"> and major themes</w:t>
      </w:r>
      <w:r w:rsidR="000D0681" w:rsidRPr="000D0681">
        <w:rPr>
          <w:rFonts w:ascii="Times New Roman" w:hAnsi="Times New Roman" w:cs="Times New Roman"/>
        </w:rPr>
        <w:t> </w:t>
      </w:r>
    </w:p>
    <w:p w14:paraId="2A44325E" w14:textId="77777777" w:rsidR="000D0681" w:rsidRPr="000D0681" w:rsidRDefault="000D0681" w:rsidP="000D0681">
      <w:pPr>
        <w:spacing w:before="100" w:beforeAutospacing="1" w:after="100" w:afterAutospacing="1"/>
        <w:rPr>
          <w:rFonts w:ascii="Times New Roman" w:hAnsi="Times New Roman" w:cs="Times New Roman"/>
        </w:rPr>
      </w:pPr>
      <w:r w:rsidRPr="000D0681">
        <w:rPr>
          <w:rFonts w:ascii="Times New Roman" w:hAnsi="Times New Roman" w:cs="Times New Roman"/>
          <w:b/>
          <w:bCs/>
        </w:rPr>
        <w:t>L. PROFESSIONAL CONDUCT:</w:t>
      </w:r>
    </w:p>
    <w:p w14:paraId="154CF74C" w14:textId="77777777" w:rsidR="000D0681" w:rsidRPr="000D0681" w:rsidRDefault="000D0681" w:rsidP="000D0681">
      <w:pPr>
        <w:spacing w:before="100" w:beforeAutospacing="1" w:after="100" w:afterAutospacing="1"/>
        <w:rPr>
          <w:rFonts w:ascii="Times New Roman" w:hAnsi="Times New Roman" w:cs="Times New Roman"/>
        </w:rPr>
      </w:pPr>
      <w:r w:rsidRPr="000D0681">
        <w:rPr>
          <w:rFonts w:ascii="Times New Roman" w:hAnsi="Times New Roman" w:cs="Times New Roman"/>
        </w:rPr>
        <w:t>Students are expected to abide by the WSU student code and the Nurse Practice Act of the State of Utah. Plagiarism or any other form of cheating will result in failure of the course and probable dismissal from the BSN program. WSU subscribes to Turnitin.com, an electronic service that verifies the originality of student work. Enrollment in this course may require you to submit some or all of your assignments to it this semester, and documents submitted to TurnItIn.com are retained anonymously, in their databases. Continued enrollment in this course constitutes an understanding of an agreement with this policy. </w:t>
      </w:r>
    </w:p>
    <w:p w14:paraId="44B7EC76" w14:textId="77777777" w:rsidR="000D0681" w:rsidRPr="000D0681" w:rsidRDefault="000D0681" w:rsidP="000D0681">
      <w:pPr>
        <w:spacing w:before="100" w:beforeAutospacing="1" w:after="100" w:afterAutospacing="1"/>
        <w:rPr>
          <w:rFonts w:ascii="Times New Roman" w:hAnsi="Times New Roman" w:cs="Times New Roman"/>
        </w:rPr>
      </w:pPr>
      <w:r w:rsidRPr="000D0681">
        <w:rPr>
          <w:rFonts w:ascii="Times New Roman" w:hAnsi="Times New Roman" w:cs="Times New Roman"/>
          <w:b/>
          <w:bCs/>
        </w:rPr>
        <w:t>M.</w:t>
      </w:r>
      <w:r w:rsidRPr="000D0681">
        <w:rPr>
          <w:rFonts w:ascii="Times New Roman" w:hAnsi="Times New Roman" w:cs="Times New Roman"/>
        </w:rPr>
        <w:t> </w:t>
      </w:r>
      <w:r w:rsidRPr="000D0681">
        <w:rPr>
          <w:rFonts w:ascii="Times New Roman" w:hAnsi="Times New Roman" w:cs="Times New Roman"/>
          <w:b/>
          <w:bCs/>
        </w:rPr>
        <w:t>SYLLABUS DISCLOSURE STATEMENT:</w:t>
      </w:r>
    </w:p>
    <w:p w14:paraId="5EF73A24" w14:textId="77777777" w:rsidR="000D0681" w:rsidRPr="000D0681" w:rsidRDefault="000D0681" w:rsidP="000D0681">
      <w:pPr>
        <w:spacing w:before="100" w:beforeAutospacing="1" w:after="100" w:afterAutospacing="1"/>
        <w:rPr>
          <w:rFonts w:ascii="Times New Roman" w:hAnsi="Times New Roman" w:cs="Times New Roman"/>
        </w:rPr>
      </w:pPr>
      <w:r w:rsidRPr="000D0681">
        <w:rPr>
          <w:rFonts w:ascii="Times New Roman" w:hAnsi="Times New Roman" w:cs="Times New Roman"/>
        </w:rPr>
        <w:t>The syllabus is the governing document for this course.  Your decision to take this course amounts to your tacit consent to the conditions of this syllabus.  The professor, as well, is bound by the terms of this syllabus and may not make any significant changes unless they are approved by the class as a whole. </w:t>
      </w:r>
    </w:p>
    <w:p w14:paraId="4D7E57A9" w14:textId="77777777" w:rsidR="000D0681" w:rsidRPr="000D0681" w:rsidRDefault="000D0681" w:rsidP="000D0681">
      <w:pPr>
        <w:spacing w:before="100" w:beforeAutospacing="1" w:after="100" w:afterAutospacing="1"/>
        <w:rPr>
          <w:rFonts w:ascii="Times New Roman" w:hAnsi="Times New Roman" w:cs="Times New Roman"/>
        </w:rPr>
      </w:pPr>
      <w:r w:rsidRPr="000D0681">
        <w:rPr>
          <w:rFonts w:ascii="Times New Roman" w:hAnsi="Times New Roman" w:cs="Times New Roman"/>
          <w:b/>
          <w:bCs/>
        </w:rPr>
        <w:t>N.</w:t>
      </w:r>
      <w:r w:rsidRPr="000D0681">
        <w:rPr>
          <w:rFonts w:ascii="Times New Roman" w:hAnsi="Times New Roman" w:cs="Times New Roman"/>
        </w:rPr>
        <w:t> </w:t>
      </w:r>
      <w:r w:rsidRPr="000D0681">
        <w:rPr>
          <w:rFonts w:ascii="Times New Roman" w:hAnsi="Times New Roman" w:cs="Times New Roman"/>
          <w:b/>
          <w:bCs/>
        </w:rPr>
        <w:t>SERVICES FOR STUDENTS WITH DISABILITIES:</w:t>
      </w:r>
    </w:p>
    <w:p w14:paraId="02F5CD68" w14:textId="77777777" w:rsidR="003F2B15" w:rsidRPr="000D0681" w:rsidRDefault="000D0681" w:rsidP="004B5BDC">
      <w:pPr>
        <w:spacing w:before="100" w:beforeAutospacing="1" w:after="100" w:afterAutospacing="1"/>
        <w:rPr>
          <w:rFonts w:ascii="Times New Roman" w:hAnsi="Times New Roman" w:cs="Times New Roman"/>
        </w:rPr>
      </w:pPr>
      <w:r w:rsidRPr="000D0681">
        <w:rPr>
          <w:rFonts w:ascii="Times New Roman" w:hAnsi="Times New Roman" w:cs="Times New Roman"/>
        </w:rPr>
        <w:t>Services for Students with Disabilities: Any student requiring accommodations or services due to a disability must contact Services for Students with Disabilities (SSD) in room 181 of the Student Service Center.  SSD can also arrange to provide course materials (including this syllabus) in alternative format if necessary.  Disabled individuals requesting accommodations should be referred to SSD so that disability documentation can be acquired and appropriate accommodations arrang</w:t>
      </w:r>
      <w:r w:rsidR="004B5BDC">
        <w:rPr>
          <w:rFonts w:ascii="Times New Roman" w:hAnsi="Times New Roman" w:cs="Times New Roman"/>
        </w:rPr>
        <w:t>ed.  Please phone: 801-626-6413</w:t>
      </w:r>
    </w:p>
    <w:sectPr w:rsidR="003F2B15" w:rsidRPr="000D0681" w:rsidSect="000D0681">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CF9105" w14:textId="77777777" w:rsidR="005D7D9D" w:rsidRDefault="005D7D9D" w:rsidP="000D0681">
      <w:r>
        <w:separator/>
      </w:r>
    </w:p>
  </w:endnote>
  <w:endnote w:type="continuationSeparator" w:id="0">
    <w:p w14:paraId="6AAB0810" w14:textId="77777777" w:rsidR="005D7D9D" w:rsidRDefault="005D7D9D" w:rsidP="000D0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10BC5C" w14:textId="77777777" w:rsidR="005D7D9D" w:rsidRDefault="005D7D9D" w:rsidP="000D0681">
      <w:r>
        <w:separator/>
      </w:r>
    </w:p>
  </w:footnote>
  <w:footnote w:type="continuationSeparator" w:id="0">
    <w:p w14:paraId="79D72425" w14:textId="77777777" w:rsidR="005D7D9D" w:rsidRDefault="005D7D9D" w:rsidP="000D06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F1C474" w14:textId="77777777" w:rsidR="000D0681" w:rsidRDefault="005D7D9D">
    <w:pPr>
      <w:pStyle w:val="Header"/>
    </w:pPr>
    <w:sdt>
      <w:sdtPr>
        <w:id w:val="171999623"/>
        <w:placeholder>
          <w:docPart w:val="F497104CF5D3D8458EFEEF88892C62CE"/>
        </w:placeholder>
        <w:temporary/>
        <w:showingPlcHdr/>
      </w:sdtPr>
      <w:sdtEndPr/>
      <w:sdtContent>
        <w:r w:rsidR="000D0681">
          <w:t>[Type text]</w:t>
        </w:r>
      </w:sdtContent>
    </w:sdt>
    <w:r w:rsidR="000D0681">
      <w:ptab w:relativeTo="margin" w:alignment="center" w:leader="none"/>
    </w:r>
    <w:sdt>
      <w:sdtPr>
        <w:id w:val="171999624"/>
        <w:placeholder>
          <w:docPart w:val="9BD4E134F6BC4C41846B89621BC1C709"/>
        </w:placeholder>
        <w:temporary/>
        <w:showingPlcHdr/>
      </w:sdtPr>
      <w:sdtEndPr/>
      <w:sdtContent>
        <w:r w:rsidR="000D0681">
          <w:t>[Type text]</w:t>
        </w:r>
      </w:sdtContent>
    </w:sdt>
    <w:r w:rsidR="000D0681">
      <w:ptab w:relativeTo="margin" w:alignment="right" w:leader="none"/>
    </w:r>
    <w:sdt>
      <w:sdtPr>
        <w:id w:val="171999625"/>
        <w:placeholder>
          <w:docPart w:val="12F9C45F685E684B9416416A8CCF9B99"/>
        </w:placeholder>
        <w:temporary/>
        <w:showingPlcHdr/>
      </w:sdtPr>
      <w:sdtEndPr/>
      <w:sdtContent>
        <w:r w:rsidR="000D0681">
          <w:t>[Type text]</w:t>
        </w:r>
      </w:sdtContent>
    </w:sdt>
  </w:p>
  <w:p w14:paraId="770A4352" w14:textId="77777777" w:rsidR="000D0681" w:rsidRDefault="000D06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094143" w14:textId="0C267D46" w:rsidR="000D0681" w:rsidRDefault="00F667F6">
    <w:pPr>
      <w:pStyle w:val="Header"/>
    </w:pPr>
    <w:r>
      <w:rPr>
        <w:rFonts w:ascii="Times New Roman" w:hAnsi="Times New Roman" w:cs="Times New Roman"/>
      </w:rPr>
      <w:t>N4045</w:t>
    </w:r>
    <w:r w:rsidR="00244990">
      <w:rPr>
        <w:rFonts w:ascii="Times New Roman" w:hAnsi="Times New Roman" w:cs="Times New Roman"/>
      </w:rPr>
      <w:t xml:space="preserve"> 2015-2016</w:t>
    </w:r>
    <w:r w:rsidR="000D0681" w:rsidRPr="000D0681">
      <w:rPr>
        <w:rFonts w:ascii="Times New Roman" w:hAnsi="Times New Roman" w:cs="Times New Roman"/>
      </w:rPr>
      <w:ptab w:relativeTo="margin" w:alignment="center" w:leader="none"/>
    </w:r>
    <w:r w:rsidR="000D0681">
      <w:ptab w:relativeTo="margin" w:alignment="right" w:leader="none"/>
    </w:r>
  </w:p>
  <w:p w14:paraId="33198A65" w14:textId="77777777" w:rsidR="000D0681" w:rsidRDefault="000D06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7F7276"/>
    <w:multiLevelType w:val="multilevel"/>
    <w:tmpl w:val="BDF02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24C7FEE"/>
    <w:multiLevelType w:val="multilevel"/>
    <w:tmpl w:val="361055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BCE4711"/>
    <w:multiLevelType w:val="multilevel"/>
    <w:tmpl w:val="2A58C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681"/>
    <w:rsid w:val="00065527"/>
    <w:rsid w:val="000D0681"/>
    <w:rsid w:val="001A5DFF"/>
    <w:rsid w:val="00216519"/>
    <w:rsid w:val="002210FE"/>
    <w:rsid w:val="00234F3A"/>
    <w:rsid w:val="00244990"/>
    <w:rsid w:val="003B020E"/>
    <w:rsid w:val="003E7D6B"/>
    <w:rsid w:val="003F2B15"/>
    <w:rsid w:val="00426D0A"/>
    <w:rsid w:val="00457CFF"/>
    <w:rsid w:val="004A1DE4"/>
    <w:rsid w:val="004B5BDC"/>
    <w:rsid w:val="004E1C7B"/>
    <w:rsid w:val="00516E00"/>
    <w:rsid w:val="0057068B"/>
    <w:rsid w:val="005C026E"/>
    <w:rsid w:val="005D7D9D"/>
    <w:rsid w:val="006513D9"/>
    <w:rsid w:val="00683FF6"/>
    <w:rsid w:val="0076540E"/>
    <w:rsid w:val="007722E1"/>
    <w:rsid w:val="007774E4"/>
    <w:rsid w:val="007D0E3F"/>
    <w:rsid w:val="007F61A7"/>
    <w:rsid w:val="00816A9A"/>
    <w:rsid w:val="0084100E"/>
    <w:rsid w:val="00850B01"/>
    <w:rsid w:val="00AC1EE4"/>
    <w:rsid w:val="00AC45CB"/>
    <w:rsid w:val="00B12AD8"/>
    <w:rsid w:val="00B9431B"/>
    <w:rsid w:val="00D465DF"/>
    <w:rsid w:val="00DE03E5"/>
    <w:rsid w:val="00E21821"/>
    <w:rsid w:val="00ED0666"/>
    <w:rsid w:val="00F01E50"/>
    <w:rsid w:val="00F155D4"/>
    <w:rsid w:val="00F667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27C1A3"/>
  <w14:defaultImageDpi w14:val="300"/>
  <w15:docId w15:val="{211B4FA4-F5BC-4C19-AD2D-4C97432B3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link w:val="TOC1Char"/>
    <w:autoRedefine/>
    <w:uiPriority w:val="39"/>
    <w:unhideWhenUsed/>
    <w:qFormat/>
    <w:rsid w:val="003E7D6B"/>
    <w:pPr>
      <w:spacing w:before="120" w:line="276" w:lineRule="auto"/>
    </w:pPr>
    <w:rPr>
      <w:rFonts w:ascii="Times New Roman" w:eastAsia="Times New Roman" w:hAnsi="Times New Roman"/>
      <w:b/>
    </w:rPr>
  </w:style>
  <w:style w:type="character" w:customStyle="1" w:styleId="TOC1Char">
    <w:name w:val="TOC 1 Char"/>
    <w:link w:val="TOC1"/>
    <w:uiPriority w:val="39"/>
    <w:rsid w:val="003E7D6B"/>
    <w:rPr>
      <w:rFonts w:ascii="Times New Roman" w:eastAsia="Times New Roman" w:hAnsi="Times New Roman"/>
      <w:b/>
    </w:rPr>
  </w:style>
  <w:style w:type="paragraph" w:styleId="NormalWeb">
    <w:name w:val="Normal (Web)"/>
    <w:basedOn w:val="Normal"/>
    <w:uiPriority w:val="99"/>
    <w:unhideWhenUsed/>
    <w:rsid w:val="000D0681"/>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0D0681"/>
    <w:rPr>
      <w:b/>
      <w:bCs/>
    </w:rPr>
  </w:style>
  <w:style w:type="character" w:styleId="Emphasis">
    <w:name w:val="Emphasis"/>
    <w:basedOn w:val="DefaultParagraphFont"/>
    <w:uiPriority w:val="20"/>
    <w:qFormat/>
    <w:rsid w:val="000D0681"/>
    <w:rPr>
      <w:i/>
      <w:iCs/>
    </w:rPr>
  </w:style>
  <w:style w:type="character" w:customStyle="1" w:styleId="instructurefilelinkholder">
    <w:name w:val="instructure_file_link_holder"/>
    <w:basedOn w:val="DefaultParagraphFont"/>
    <w:rsid w:val="000D0681"/>
  </w:style>
  <w:style w:type="paragraph" w:styleId="Header">
    <w:name w:val="header"/>
    <w:basedOn w:val="Normal"/>
    <w:link w:val="HeaderChar"/>
    <w:uiPriority w:val="99"/>
    <w:unhideWhenUsed/>
    <w:rsid w:val="000D0681"/>
    <w:pPr>
      <w:tabs>
        <w:tab w:val="center" w:pos="4320"/>
        <w:tab w:val="right" w:pos="8640"/>
      </w:tabs>
    </w:pPr>
  </w:style>
  <w:style w:type="character" w:customStyle="1" w:styleId="HeaderChar">
    <w:name w:val="Header Char"/>
    <w:basedOn w:val="DefaultParagraphFont"/>
    <w:link w:val="Header"/>
    <w:uiPriority w:val="99"/>
    <w:rsid w:val="000D0681"/>
  </w:style>
  <w:style w:type="paragraph" w:styleId="Footer">
    <w:name w:val="footer"/>
    <w:basedOn w:val="Normal"/>
    <w:link w:val="FooterChar"/>
    <w:uiPriority w:val="99"/>
    <w:unhideWhenUsed/>
    <w:rsid w:val="000D0681"/>
    <w:pPr>
      <w:tabs>
        <w:tab w:val="center" w:pos="4320"/>
        <w:tab w:val="right" w:pos="8640"/>
      </w:tabs>
    </w:pPr>
  </w:style>
  <w:style w:type="character" w:customStyle="1" w:styleId="FooterChar">
    <w:name w:val="Footer Char"/>
    <w:basedOn w:val="DefaultParagraphFont"/>
    <w:link w:val="Footer"/>
    <w:uiPriority w:val="99"/>
    <w:rsid w:val="000D0681"/>
  </w:style>
  <w:style w:type="paragraph" w:styleId="BalloonText">
    <w:name w:val="Balloon Text"/>
    <w:basedOn w:val="Normal"/>
    <w:link w:val="BalloonTextChar"/>
    <w:uiPriority w:val="99"/>
    <w:semiHidden/>
    <w:unhideWhenUsed/>
    <w:rsid w:val="00F155D4"/>
    <w:rPr>
      <w:rFonts w:ascii="Tahoma" w:hAnsi="Tahoma" w:cs="Tahoma"/>
      <w:sz w:val="16"/>
      <w:szCs w:val="16"/>
    </w:rPr>
  </w:style>
  <w:style w:type="character" w:customStyle="1" w:styleId="BalloonTextChar">
    <w:name w:val="Balloon Text Char"/>
    <w:basedOn w:val="DefaultParagraphFont"/>
    <w:link w:val="BalloonText"/>
    <w:uiPriority w:val="99"/>
    <w:semiHidden/>
    <w:rsid w:val="00F155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2991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497104CF5D3D8458EFEEF88892C62CE"/>
        <w:category>
          <w:name w:val="General"/>
          <w:gallery w:val="placeholder"/>
        </w:category>
        <w:types>
          <w:type w:val="bbPlcHdr"/>
        </w:types>
        <w:behaviors>
          <w:behavior w:val="content"/>
        </w:behaviors>
        <w:guid w:val="{132D54CD-8C10-9547-9D94-2C51F0EDFE65}"/>
      </w:docPartPr>
      <w:docPartBody>
        <w:p w:rsidR="000D29C3" w:rsidRDefault="005D10BF" w:rsidP="005D10BF">
          <w:pPr>
            <w:pStyle w:val="F497104CF5D3D8458EFEEF88892C62CE"/>
          </w:pPr>
          <w:r>
            <w:t>[Type text]</w:t>
          </w:r>
        </w:p>
      </w:docPartBody>
    </w:docPart>
    <w:docPart>
      <w:docPartPr>
        <w:name w:val="9BD4E134F6BC4C41846B89621BC1C709"/>
        <w:category>
          <w:name w:val="General"/>
          <w:gallery w:val="placeholder"/>
        </w:category>
        <w:types>
          <w:type w:val="bbPlcHdr"/>
        </w:types>
        <w:behaviors>
          <w:behavior w:val="content"/>
        </w:behaviors>
        <w:guid w:val="{82409FFF-2D97-134F-AF9B-998C771F3565}"/>
      </w:docPartPr>
      <w:docPartBody>
        <w:p w:rsidR="000D29C3" w:rsidRDefault="005D10BF" w:rsidP="005D10BF">
          <w:pPr>
            <w:pStyle w:val="9BD4E134F6BC4C41846B89621BC1C709"/>
          </w:pPr>
          <w:r>
            <w:t>[Type text]</w:t>
          </w:r>
        </w:p>
      </w:docPartBody>
    </w:docPart>
    <w:docPart>
      <w:docPartPr>
        <w:name w:val="12F9C45F685E684B9416416A8CCF9B99"/>
        <w:category>
          <w:name w:val="General"/>
          <w:gallery w:val="placeholder"/>
        </w:category>
        <w:types>
          <w:type w:val="bbPlcHdr"/>
        </w:types>
        <w:behaviors>
          <w:behavior w:val="content"/>
        </w:behaviors>
        <w:guid w:val="{3B7BFA4F-DA9B-D14E-9A31-F5CCCCDC7507}"/>
      </w:docPartPr>
      <w:docPartBody>
        <w:p w:rsidR="000D29C3" w:rsidRDefault="005D10BF" w:rsidP="005D10BF">
          <w:pPr>
            <w:pStyle w:val="12F9C45F685E684B9416416A8CCF9B99"/>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0BF"/>
    <w:rsid w:val="00064516"/>
    <w:rsid w:val="00082C59"/>
    <w:rsid w:val="000D29C3"/>
    <w:rsid w:val="001358B9"/>
    <w:rsid w:val="00196BBE"/>
    <w:rsid w:val="001D52E7"/>
    <w:rsid w:val="0035363B"/>
    <w:rsid w:val="003F2A25"/>
    <w:rsid w:val="005D10BF"/>
    <w:rsid w:val="006031EC"/>
    <w:rsid w:val="00906A27"/>
    <w:rsid w:val="00A078A7"/>
    <w:rsid w:val="00DB60FE"/>
    <w:rsid w:val="00ED54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497104CF5D3D8458EFEEF88892C62CE">
    <w:name w:val="F497104CF5D3D8458EFEEF88892C62CE"/>
    <w:rsid w:val="005D10BF"/>
  </w:style>
  <w:style w:type="paragraph" w:customStyle="1" w:styleId="9BD4E134F6BC4C41846B89621BC1C709">
    <w:name w:val="9BD4E134F6BC4C41846B89621BC1C709"/>
    <w:rsid w:val="005D10BF"/>
  </w:style>
  <w:style w:type="paragraph" w:customStyle="1" w:styleId="12F9C45F685E684B9416416A8CCF9B99">
    <w:name w:val="12F9C45F685E684B9416416A8CCF9B99"/>
    <w:rsid w:val="005D10BF"/>
  </w:style>
  <w:style w:type="paragraph" w:customStyle="1" w:styleId="AF83D68C18D3F947AB98593368F654F6">
    <w:name w:val="AF83D68C18D3F947AB98593368F654F6"/>
    <w:rsid w:val="005D10BF"/>
  </w:style>
  <w:style w:type="paragraph" w:customStyle="1" w:styleId="2F366220779463439641F203439A0F26">
    <w:name w:val="2F366220779463439641F203439A0F26"/>
    <w:rsid w:val="005D10BF"/>
  </w:style>
  <w:style w:type="paragraph" w:customStyle="1" w:styleId="C4A601FEAC986543BF368CF247EEF25C">
    <w:name w:val="C4A601FEAC986543BF368CF247EEF25C"/>
    <w:rsid w:val="005D10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2A1608-9B2B-4E34-8D15-CB0A0A444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732</Words>
  <Characters>4179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Weber State University</Company>
  <LinksUpToDate>false</LinksUpToDate>
  <CharactersWithSpaces>4902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Cantwell</dc:creator>
  <cp:lastModifiedBy>Kristy Baron</cp:lastModifiedBy>
  <cp:revision>2</cp:revision>
  <cp:lastPrinted>2015-01-16T18:39:00Z</cp:lastPrinted>
  <dcterms:created xsi:type="dcterms:W3CDTF">2015-01-16T18:40:00Z</dcterms:created>
  <dcterms:modified xsi:type="dcterms:W3CDTF">2015-01-16T18:40:00Z</dcterms:modified>
</cp:coreProperties>
</file>