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0A" w:rsidRDefault="00A4230A" w:rsidP="00A4230A">
      <w:r>
        <w:t>Course Name: Advanced Practice Nursing: Women’s Health</w:t>
      </w:r>
    </w:p>
    <w:p w:rsidR="00A4230A" w:rsidRDefault="00A4230A" w:rsidP="00A4230A">
      <w:r>
        <w:t>Course Prefix: MSN</w:t>
      </w:r>
    </w:p>
    <w:p w:rsidR="00A4230A" w:rsidRDefault="00A4230A" w:rsidP="00A4230A">
      <w:r>
        <w:t>Course Number: 6250</w:t>
      </w:r>
    </w:p>
    <w:p w:rsidR="00A4230A" w:rsidRDefault="00A4230A" w:rsidP="00A4230A">
      <w:r>
        <w:t>Submitted by: Monte Roberts, monteroberts1@weber.edu</w:t>
      </w:r>
    </w:p>
    <w:p w:rsidR="00A4230A" w:rsidRDefault="00A4230A" w:rsidP="00A4230A"/>
    <w:p w:rsidR="00A4230A" w:rsidRDefault="00A4230A" w:rsidP="00A4230A">
      <w:r>
        <w:t>Current Date: 2/16/2015 College: Health Professions</w:t>
      </w:r>
    </w:p>
    <w:p w:rsidR="00A4230A" w:rsidRDefault="00A4230A" w:rsidP="00A4230A">
      <w:r>
        <w:t>Department: Nursing</w:t>
      </w:r>
    </w:p>
    <w:p w:rsidR="00A4230A" w:rsidRDefault="00A4230A" w:rsidP="00A4230A">
      <w:r>
        <w:t>From Term: Fall 2016</w:t>
      </w:r>
    </w:p>
    <w:p w:rsidR="00A4230A" w:rsidRDefault="00A4230A" w:rsidP="00A4230A"/>
    <w:p w:rsidR="00A4230A" w:rsidRDefault="00A4230A" w:rsidP="00A4230A">
      <w:r>
        <w:t>Substantive</w:t>
      </w:r>
    </w:p>
    <w:p w:rsidR="00A4230A" w:rsidRDefault="00A4230A" w:rsidP="00A4230A">
      <w:r>
        <w:t xml:space="preserve">new </w:t>
      </w:r>
    </w:p>
    <w:p w:rsidR="00A4230A" w:rsidRDefault="00A4230A" w:rsidP="00A4230A">
      <w:r>
        <w:t>Current Course Subject: N/A</w:t>
      </w:r>
    </w:p>
    <w:p w:rsidR="00A4230A" w:rsidRDefault="00A4230A" w:rsidP="00A4230A">
      <w:r>
        <w:t>Current Course Number:</w:t>
      </w:r>
    </w:p>
    <w:p w:rsidR="00A4230A" w:rsidRDefault="00A4230A" w:rsidP="00A4230A"/>
    <w:p w:rsidR="00A4230A" w:rsidRDefault="00A4230A" w:rsidP="00A4230A">
      <w:r>
        <w:t>New/Revised Course Information:</w:t>
      </w:r>
    </w:p>
    <w:p w:rsidR="00A4230A" w:rsidRDefault="00A4230A" w:rsidP="00A4230A">
      <w:r>
        <w:t>Subject: MSN</w:t>
      </w:r>
    </w:p>
    <w:p w:rsidR="00A4230A" w:rsidRDefault="00A4230A" w:rsidP="00A4230A">
      <w:r>
        <w:t>Course Number: 6250</w:t>
      </w:r>
    </w:p>
    <w:p w:rsidR="00A4230A" w:rsidRDefault="00A4230A" w:rsidP="00A4230A"/>
    <w:p w:rsidR="00A4230A" w:rsidRDefault="00A4230A" w:rsidP="00A4230A">
      <w:r>
        <w:t>Check all that apply:</w:t>
      </w:r>
    </w:p>
    <w:p w:rsidR="00A4230A" w:rsidRDefault="00A4230A" w:rsidP="00A4230A">
      <w:r>
        <w:t xml:space="preserve">This is for courses already approved for gen ed. Use a different form for proposing a new gen </w:t>
      </w:r>
      <w:proofErr w:type="spellStart"/>
      <w:r>
        <w:t>ed</w:t>
      </w:r>
      <w:proofErr w:type="spellEnd"/>
      <w:r>
        <w:t xml:space="preserve"> designation.</w:t>
      </w:r>
    </w:p>
    <w:p w:rsidR="00A4230A" w:rsidRDefault="00A4230A" w:rsidP="00A4230A">
      <w:r>
        <w:t>DV CAHULSPSSSENAIQLTATBTCTDTE</w:t>
      </w:r>
    </w:p>
    <w:p w:rsidR="00A4230A" w:rsidRDefault="00A4230A" w:rsidP="00A4230A">
      <w:r>
        <w:t>Course Title: Advanced Practice Nursing: Women’s Health</w:t>
      </w:r>
    </w:p>
    <w:p w:rsidR="00A4230A" w:rsidRDefault="00A4230A" w:rsidP="00A4230A">
      <w:r>
        <w:t xml:space="preserve">Abbreviated Course Title: </w:t>
      </w:r>
      <w:proofErr w:type="spellStart"/>
      <w:r>
        <w:t>Adv</w:t>
      </w:r>
      <w:proofErr w:type="spellEnd"/>
      <w:r>
        <w:t xml:space="preserve"> </w:t>
      </w:r>
      <w:proofErr w:type="spellStart"/>
      <w:r>
        <w:t>Pract</w:t>
      </w:r>
      <w:proofErr w:type="spellEnd"/>
      <w:r>
        <w:t xml:space="preserve"> </w:t>
      </w:r>
      <w:proofErr w:type="spellStart"/>
      <w:r>
        <w:t>Nrsg</w:t>
      </w:r>
      <w:proofErr w:type="spellEnd"/>
      <w:r>
        <w:t>: Women</w:t>
      </w:r>
    </w:p>
    <w:p w:rsidR="00A4230A" w:rsidRDefault="00A4230A" w:rsidP="00A4230A">
      <w:r>
        <w:t>Course Type: LEC</w:t>
      </w:r>
    </w:p>
    <w:p w:rsidR="00A4230A" w:rsidRDefault="00A4230A" w:rsidP="00A4230A">
      <w:r>
        <w:t>Credit Hours: 2</w:t>
      </w:r>
    </w:p>
    <w:p w:rsidR="00A4230A" w:rsidRDefault="00A4230A" w:rsidP="00A4230A">
      <w:r>
        <w:t>or if variable hours: to</w:t>
      </w:r>
    </w:p>
    <w:p w:rsidR="00A4230A" w:rsidRDefault="00A4230A" w:rsidP="00A4230A"/>
    <w:p w:rsidR="00A4230A" w:rsidRDefault="00A4230A" w:rsidP="00A4230A">
      <w:r>
        <w:t>Contact Hours:</w:t>
      </w:r>
    </w:p>
    <w:p w:rsidR="00A4230A" w:rsidRDefault="00A4230A" w:rsidP="00A4230A">
      <w:r>
        <w:t>Lecture: 30</w:t>
      </w:r>
    </w:p>
    <w:p w:rsidR="00A4230A" w:rsidRDefault="00A4230A" w:rsidP="00A4230A">
      <w:r>
        <w:t xml:space="preserve">Lab: </w:t>
      </w:r>
    </w:p>
    <w:p w:rsidR="00A4230A" w:rsidRDefault="00A4230A" w:rsidP="00A4230A">
      <w:r>
        <w:t>Other:</w:t>
      </w:r>
    </w:p>
    <w:p w:rsidR="00A4230A" w:rsidRDefault="00A4230A" w:rsidP="00A4230A"/>
    <w:p w:rsidR="00A4230A" w:rsidRDefault="00A4230A" w:rsidP="00A4230A">
      <w:r>
        <w:t>Repeat Information:</w:t>
      </w:r>
    </w:p>
    <w:p w:rsidR="00A4230A" w:rsidRDefault="00A4230A" w:rsidP="00A4230A">
      <w:r>
        <w:t>Limit: 0</w:t>
      </w:r>
    </w:p>
    <w:p w:rsidR="00A4230A" w:rsidRDefault="00A4230A" w:rsidP="00A4230A">
      <w:r>
        <w:t xml:space="preserve">Max </w:t>
      </w:r>
      <w:proofErr w:type="spellStart"/>
      <w:r>
        <w:t>Hrs</w:t>
      </w:r>
      <w:proofErr w:type="spellEnd"/>
      <w:r>
        <w:t>: 0</w:t>
      </w:r>
    </w:p>
    <w:p w:rsidR="00A4230A" w:rsidRDefault="00A4230A" w:rsidP="00A4230A">
      <w:r>
        <w:t>Grading Mode: standard</w:t>
      </w:r>
    </w:p>
    <w:p w:rsidR="00A4230A" w:rsidRDefault="00A4230A" w:rsidP="00A4230A"/>
    <w:p w:rsidR="00A4230A" w:rsidRDefault="00A4230A" w:rsidP="00A4230A">
      <w:r>
        <w:t>This course is/will be:</w:t>
      </w:r>
    </w:p>
    <w:p w:rsidR="00A4230A" w:rsidRDefault="00A4230A" w:rsidP="00A4230A">
      <w:r>
        <w:t>a required course in a major program</w:t>
      </w:r>
      <w:r w:rsidR="008C3A37">
        <w:t xml:space="preserve"> X</w:t>
      </w:r>
      <w:bookmarkStart w:id="0" w:name="_GoBack"/>
      <w:bookmarkEnd w:id="0"/>
    </w:p>
    <w:p w:rsidR="00A4230A" w:rsidRDefault="00A4230A" w:rsidP="00A4230A">
      <w:r>
        <w:t>a required course in a minor program</w:t>
      </w:r>
    </w:p>
    <w:p w:rsidR="00A4230A" w:rsidRDefault="00A4230A" w:rsidP="00A4230A">
      <w:r>
        <w:t>a required course in a 1- or 2- year program</w:t>
      </w:r>
    </w:p>
    <w:p w:rsidR="00A4230A" w:rsidRDefault="00A4230A" w:rsidP="00A4230A">
      <w:r>
        <w:t>elective</w:t>
      </w:r>
    </w:p>
    <w:p w:rsidR="00A4230A" w:rsidRDefault="00A4230A" w:rsidP="00A4230A">
      <w:r>
        <w:t>Prerequisites/Co-requisites:</w:t>
      </w:r>
    </w:p>
    <w:p w:rsidR="00A4230A" w:rsidRDefault="00A4230A" w:rsidP="00A4230A">
      <w:r>
        <w:t>Co-requisite MSN 6251 Advanced Practice Nursing Clinical: Women's Health</w:t>
      </w:r>
    </w:p>
    <w:p w:rsidR="00A4230A" w:rsidRDefault="00A4230A" w:rsidP="00A4230A"/>
    <w:p w:rsidR="00A4230A" w:rsidRDefault="00A4230A" w:rsidP="00A4230A">
      <w:r>
        <w:t>Course description (exactly as it will appear in the catalog, including prerequisites):</w:t>
      </w:r>
    </w:p>
    <w:p w:rsidR="00A4230A" w:rsidRDefault="00A4230A" w:rsidP="00A4230A">
      <w:r>
        <w:lastRenderedPageBreak/>
        <w:t>This is the theory companion course to MSN 6251 Advanced Practice Nursing Clinical: Women’s Health. This course is designed to prepare the nurse practitioner student to gain knowledge centered on the unique health care needs of women. The course will prepare students to manage prevalent health care concerns of women, including; maturation, sexuality, family planning, contraception, perinatal care (preconception through pregnancy), and menopause. Concepts will focus on strategies for health promotion and disease prevention through the lifespan of a woman, as well as management of selected issues related to fertility, pregnancy, and aging. Co-requisite MSN 6251 Advanced Practice Nursing Clinical: Women's Health.</w:t>
      </w:r>
    </w:p>
    <w:p w:rsidR="00A4230A" w:rsidRDefault="00A4230A" w:rsidP="00A4230A"/>
    <w:p w:rsidR="00A4230A" w:rsidRDefault="00A4230A" w:rsidP="00A4230A">
      <w:r>
        <w:t>Justification for the new course or for changes to an existing course. (Note: Justification should emphasize academic rationale for the change or new course. This is particularly important for courses requesting upper-division status.)</w:t>
      </w:r>
    </w:p>
    <w:p w:rsidR="00A4230A" w:rsidRDefault="00A4230A" w:rsidP="00A4230A">
      <w:r>
        <w:t>Graduate nursing program accrediting bodies (ACEN &amp; CCNE) and Family nurse practitioner certification testing (ANCC &amp; AANP) requires family nurse practitioner students to have graduate level course work in management the health and disease management for patients of all age groups and specialties served by family nurse practitioners. The course areas that the WSU SON has identified for the FNP student are the adult, older adult, infants through adolescents, and women's health. This course follows national guidelines for women's health practice across the woman's lifespan.</w:t>
      </w:r>
    </w:p>
    <w:p w:rsidR="00A4230A" w:rsidRDefault="00A4230A" w:rsidP="00A4230A"/>
    <w:p w:rsidR="00A4230A" w:rsidRDefault="00A4230A" w:rsidP="00A4230A">
      <w:r>
        <w:t xml:space="preserve">INFORMATION PAGE </w:t>
      </w:r>
    </w:p>
    <w:p w:rsidR="00A4230A" w:rsidRDefault="00A4230A" w:rsidP="00A4230A">
      <w:r>
        <w:t>for substantive proposals only</w:t>
      </w:r>
    </w:p>
    <w:p w:rsidR="00A4230A" w:rsidRDefault="00A4230A" w:rsidP="00A4230A">
      <w:r>
        <w:t>1. Did this course receive unanimous approval within the Department?</w:t>
      </w:r>
    </w:p>
    <w:p w:rsidR="00A4230A" w:rsidRDefault="00A4230A" w:rsidP="00A4230A">
      <w:r>
        <w:t>true</w:t>
      </w:r>
    </w:p>
    <w:p w:rsidR="00A4230A" w:rsidRDefault="00A4230A" w:rsidP="00A4230A">
      <w:r>
        <w:t>If not, what are the major concerns raised by the opponents?</w:t>
      </w:r>
    </w:p>
    <w:p w:rsidR="00A4230A" w:rsidRDefault="00A4230A" w:rsidP="00A4230A"/>
    <w:p w:rsidR="00A4230A" w:rsidRDefault="00A4230A" w:rsidP="00A4230A">
      <w:r>
        <w:t>2. If this is a new course proposal, could you achieve the desired results by revising an existing course within your department or by requiring an existing course in another department?</w:t>
      </w:r>
    </w:p>
    <w:p w:rsidR="00A4230A" w:rsidRDefault="00A4230A" w:rsidP="00A4230A">
      <w:r>
        <w:t>No other course offered is at a graduate level, nor meets the guidelines needed for national licensure requirements.</w:t>
      </w:r>
    </w:p>
    <w:p w:rsidR="00A4230A" w:rsidRDefault="00A4230A" w:rsidP="00A4230A"/>
    <w:p w:rsidR="00A4230A" w:rsidRDefault="00A4230A" w:rsidP="00A4230A">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4230A" w:rsidRDefault="00A4230A" w:rsidP="00A4230A">
      <w:r>
        <w:t>No similar courses are offered in other departments. No content overlap will be affected in other programs, as the course is specialized for the scope of the nurse practitioner.</w:t>
      </w:r>
    </w:p>
    <w:p w:rsidR="00A4230A" w:rsidRDefault="00A4230A" w:rsidP="00A4230A"/>
    <w:p w:rsidR="00A4230A" w:rsidRDefault="00A4230A" w:rsidP="00A4230A">
      <w:r>
        <w:t>4. Is this course required for certification/accreditation of a program?</w:t>
      </w:r>
    </w:p>
    <w:p w:rsidR="00A4230A" w:rsidRDefault="00A4230A" w:rsidP="00A4230A">
      <w:r>
        <w:t>yes</w:t>
      </w:r>
    </w:p>
    <w:p w:rsidR="00A4230A" w:rsidRDefault="00A4230A" w:rsidP="00A4230A">
      <w:r>
        <w:t>If so, a statement to that effect should appear in the justification and supporting documents should accompany this form.</w:t>
      </w:r>
    </w:p>
    <w:p w:rsidR="00A4230A" w:rsidRDefault="00A4230A" w:rsidP="00A4230A">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4045B" w:rsidRDefault="00A4230A">
      <w:r>
        <w:t xml:space="preserve">Please mail a signed approval </w:t>
      </w:r>
      <w:proofErr w:type="spellStart"/>
      <w:r>
        <w:t>pageto</w:t>
      </w:r>
      <w:proofErr w:type="spellEnd"/>
      <w:r>
        <w:t xml:space="preserve"> the Faculty Senate Office, MA 210J, MC 1033.</w:t>
      </w:r>
      <w:r w:rsidR="0084045B">
        <w:br w:type="page"/>
      </w:r>
    </w:p>
    <w:p w:rsidR="0084045B" w:rsidRPr="0084045B" w:rsidRDefault="0084045B" w:rsidP="0084045B">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WEBER STATE UNIVERSITY</w:t>
      </w:r>
    </w:p>
    <w:p w:rsidR="0084045B" w:rsidRPr="0084045B" w:rsidRDefault="0084045B" w:rsidP="0084045B">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84045B">
        <w:rPr>
          <w:rFonts w:ascii="Times New Roman" w:eastAsia="MS Mincho" w:hAnsi="Times New Roman" w:cs="Times New Roman"/>
          <w:b/>
          <w:bCs/>
          <w:color w:val="262626"/>
          <w:sz w:val="24"/>
          <w:szCs w:val="24"/>
        </w:rPr>
        <w:t>SCHOOL OF NURSING</w:t>
      </w:r>
    </w:p>
    <w:p w:rsidR="0084045B" w:rsidRPr="0084045B" w:rsidRDefault="0084045B" w:rsidP="0084045B">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84045B">
        <w:rPr>
          <w:rFonts w:ascii="Times New Roman" w:eastAsia="MS Mincho" w:hAnsi="Times New Roman" w:cs="Times New Roman"/>
          <w:color w:val="343434"/>
          <w:sz w:val="24"/>
          <w:szCs w:val="24"/>
        </w:rPr>
        <w:t>Course Syllabus</w:t>
      </w:r>
    </w:p>
    <w:p w:rsidR="0084045B" w:rsidRPr="0084045B" w:rsidRDefault="0084045B" w:rsidP="0084045B">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r w:rsidRPr="0084045B">
        <w:rPr>
          <w:rFonts w:ascii="Times New Roman" w:eastAsia="MS Mincho" w:hAnsi="Times New Roman" w:cs="Times New Roman"/>
          <w:b/>
          <w:bCs/>
          <w:color w:val="262626"/>
          <w:sz w:val="24"/>
          <w:szCs w:val="24"/>
        </w:rPr>
        <w:t>A.</w:t>
      </w:r>
      <w:r w:rsidRPr="0084045B">
        <w:rPr>
          <w:rFonts w:ascii="Times New Roman" w:eastAsia="MS Mincho" w:hAnsi="Times New Roman" w:cs="Times New Roman"/>
          <w:b/>
          <w:bCs/>
          <w:color w:val="262626"/>
          <w:sz w:val="24"/>
          <w:szCs w:val="24"/>
        </w:rPr>
        <w:tab/>
        <w:t>COURSE NUMBER AND NAME:</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MSN 6250 Advanced Practice Nursing: Women’s Health</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r w:rsidRPr="0084045B">
        <w:rPr>
          <w:rFonts w:ascii="Times New Roman" w:eastAsia="MS Mincho" w:hAnsi="Times New Roman" w:cs="Times New Roman"/>
          <w:b/>
          <w:bCs/>
          <w:color w:val="262626"/>
          <w:sz w:val="24"/>
          <w:szCs w:val="24"/>
        </w:rPr>
        <w:t>B.</w:t>
      </w:r>
      <w:r w:rsidRPr="0084045B">
        <w:rPr>
          <w:rFonts w:ascii="Times New Roman" w:eastAsia="MS Mincho" w:hAnsi="Times New Roman" w:cs="Times New Roman"/>
          <w:b/>
          <w:bCs/>
          <w:color w:val="262626"/>
          <w:sz w:val="24"/>
          <w:szCs w:val="24"/>
        </w:rPr>
        <w:tab/>
        <w:t>CREDIT HOURS</w:t>
      </w:r>
      <w:r w:rsidRPr="0084045B">
        <w:rPr>
          <w:rFonts w:ascii="Times New Roman" w:eastAsia="MS Mincho" w:hAnsi="Times New Roman" w:cs="Times New Roman"/>
          <w:color w:val="262626"/>
          <w:sz w:val="24"/>
          <w:szCs w:val="24"/>
        </w:rPr>
        <w:t>:</w:t>
      </w:r>
    </w:p>
    <w:p w:rsidR="0084045B" w:rsidRPr="0084045B" w:rsidRDefault="0084045B" w:rsidP="0084045B">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Three (3) credit hours. </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84045B">
        <w:rPr>
          <w:rFonts w:ascii="Times New Roman" w:eastAsia="MS Mincho" w:hAnsi="Times New Roman" w:cs="Times New Roman"/>
          <w:color w:val="262626"/>
          <w:sz w:val="24"/>
          <w:szCs w:val="24"/>
        </w:rPr>
        <w:t> </w:t>
      </w:r>
      <w:r w:rsidRPr="0084045B">
        <w:rPr>
          <w:rFonts w:ascii="Times New Roman" w:eastAsia="MS Mincho" w:hAnsi="Times New Roman" w:cs="Times New Roman"/>
          <w:b/>
          <w:bCs/>
          <w:color w:val="262626"/>
          <w:sz w:val="24"/>
          <w:szCs w:val="24"/>
        </w:rPr>
        <w:t>C.</w:t>
      </w:r>
      <w:r w:rsidRPr="0084045B">
        <w:rPr>
          <w:rFonts w:ascii="Times New Roman" w:eastAsia="MS Mincho" w:hAnsi="Times New Roman" w:cs="Times New Roman"/>
          <w:b/>
          <w:bCs/>
          <w:color w:val="262626"/>
          <w:sz w:val="24"/>
          <w:szCs w:val="24"/>
        </w:rPr>
        <w:tab/>
        <w:t>COURSE DESCRIPTION:</w:t>
      </w: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This is the theory companion course to MSN 6251 Advanced Practice Nursing Clinical: Women’s Health. This course is designed to prepare the nurse practitioner student to gain knowledge centered on the unique health care needs of women. The course will prepare students to manage prevalent health care concerns of women, including; maturation, sexuality, family planning, contraception, perinatal care (preconception through pregnancy), and menopause. Concepts will focus on strategies for health promotion and disease prevention through the lifespan of a woman, as well as management of selected issues related to fertility, pregnancy, and aging. Co-requisite MSN 6251 Advanced Practice Nursing Clinical: Women's Health.</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  </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D.</w:t>
      </w:r>
      <w:r w:rsidRPr="0084045B">
        <w:rPr>
          <w:rFonts w:ascii="Times New Roman" w:eastAsia="MS Mincho" w:hAnsi="Times New Roman" w:cs="Times New Roman"/>
          <w:b/>
          <w:bCs/>
          <w:color w:val="262626"/>
          <w:sz w:val="24"/>
          <w:szCs w:val="24"/>
        </w:rPr>
        <w:tab/>
        <w:t>COURSE OUTCOMES:</w:t>
      </w:r>
    </w:p>
    <w:p w:rsidR="0084045B" w:rsidRPr="0084045B" w:rsidRDefault="0084045B" w:rsidP="0084045B">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Upon completion of this course, the student will be able to:</w:t>
      </w:r>
    </w:p>
    <w:p w:rsidR="0084045B" w:rsidRPr="0084045B" w:rsidRDefault="0084045B" w:rsidP="0084045B">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Create patient-centered management plans, based on current evidenced-based practice,</w:t>
      </w:r>
    </w:p>
    <w:p w:rsidR="0084045B" w:rsidRPr="0084045B" w:rsidRDefault="0084045B" w:rsidP="0084045B">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trends, cost, safety and the patient’s current treatment.  </w:t>
      </w: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Appraise the nurse practitioner’s role in inter-professional patient care management.</w:t>
      </w: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Integrate best evidence to achieve optimal care delivery.</w:t>
      </w: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Structure healthcare systems to reflect quality and safety standards.</w:t>
      </w: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Anticipate and plan for patient and family safety.  </w:t>
      </w:r>
    </w:p>
    <w:p w:rsidR="0084045B" w:rsidRPr="0084045B" w:rsidRDefault="0084045B" w:rsidP="0084045B">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Design patient-centered care environments that integrate technology. </w:t>
      </w:r>
    </w:p>
    <w:p w:rsidR="0084045B" w:rsidRPr="0084045B" w:rsidRDefault="0084045B" w:rsidP="0084045B">
      <w:pPr>
        <w:widowControl w:val="0"/>
        <w:tabs>
          <w:tab w:val="left" w:pos="220"/>
          <w:tab w:val="left" w:pos="720"/>
        </w:tabs>
        <w:autoSpaceDE w:val="0"/>
        <w:autoSpaceDN w:val="0"/>
        <w:adjustRightInd w:val="0"/>
        <w:ind w:left="720"/>
        <w:contextualSpacing/>
        <w:rPr>
          <w:rFonts w:ascii="Times New Roman" w:eastAsia="MS Mincho" w:hAnsi="Times New Roman" w:cs="Times New Roman"/>
          <w:b/>
          <w:bCs/>
          <w:color w:val="262626"/>
          <w:sz w:val="24"/>
          <w:szCs w:val="24"/>
        </w:rPr>
      </w:pPr>
    </w:p>
    <w:p w:rsidR="0084045B" w:rsidRPr="0084045B" w:rsidRDefault="0084045B" w:rsidP="0084045B">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84045B">
        <w:rPr>
          <w:rFonts w:ascii="Times New Roman" w:eastAsia="MS Mincho" w:hAnsi="Times New Roman" w:cs="Times New Roman"/>
          <w:b/>
          <w:bCs/>
          <w:color w:val="262626"/>
          <w:sz w:val="24"/>
          <w:szCs w:val="24"/>
        </w:rPr>
        <w:t>E.</w:t>
      </w:r>
      <w:r w:rsidRPr="0084045B">
        <w:rPr>
          <w:rFonts w:ascii="Times New Roman" w:eastAsia="MS Mincho" w:hAnsi="Times New Roman" w:cs="Times New Roman"/>
          <w:b/>
          <w:bCs/>
          <w:color w:val="262626"/>
          <w:sz w:val="24"/>
          <w:szCs w:val="24"/>
        </w:rPr>
        <w:tab/>
        <w:t>COURSE CONCEPTS:</w:t>
      </w:r>
    </w:p>
    <w:p w:rsidR="0084045B" w:rsidRPr="0084045B" w:rsidRDefault="0084045B" w:rsidP="0084045B">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84045B">
        <w:rPr>
          <w:rFonts w:ascii="Times New Roman" w:eastAsia="MS Mincho" w:hAnsi="Times New Roman" w:cs="Times New Roman"/>
          <w:bCs/>
          <w:color w:val="262626"/>
          <w:sz w:val="24"/>
          <w:szCs w:val="24"/>
        </w:rPr>
        <w:t>Communication</w:t>
      </w:r>
    </w:p>
    <w:p w:rsidR="0084045B" w:rsidRPr="0084045B" w:rsidRDefault="0084045B" w:rsidP="0084045B">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84045B">
        <w:rPr>
          <w:rFonts w:ascii="Times New Roman" w:eastAsia="MS Mincho" w:hAnsi="Times New Roman" w:cs="Times New Roman"/>
          <w:bCs/>
          <w:color w:val="262626"/>
          <w:sz w:val="24"/>
          <w:szCs w:val="24"/>
        </w:rPr>
        <w:t>Coping</w:t>
      </w:r>
    </w:p>
    <w:p w:rsidR="0084045B" w:rsidRPr="0084045B" w:rsidRDefault="0084045B" w:rsidP="0084045B">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84045B">
        <w:rPr>
          <w:rFonts w:ascii="Times New Roman" w:eastAsia="MS Mincho" w:hAnsi="Times New Roman" w:cs="Times New Roman"/>
          <w:bCs/>
          <w:color w:val="262626"/>
          <w:sz w:val="24"/>
          <w:szCs w:val="24"/>
        </w:rPr>
        <w:t>Family</w:t>
      </w:r>
    </w:p>
    <w:p w:rsidR="0084045B" w:rsidRPr="0084045B" w:rsidRDefault="0084045B" w:rsidP="0084045B">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84045B">
        <w:rPr>
          <w:rFonts w:ascii="Times New Roman" w:eastAsia="MS Mincho" w:hAnsi="Times New Roman" w:cs="Times New Roman"/>
          <w:bCs/>
          <w:color w:val="262626"/>
          <w:sz w:val="24"/>
          <w:szCs w:val="24"/>
        </w:rPr>
        <w:t>Reproduction</w:t>
      </w:r>
    </w:p>
    <w:p w:rsidR="0084045B" w:rsidRPr="0084045B" w:rsidRDefault="0084045B" w:rsidP="0084045B">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84045B">
        <w:rPr>
          <w:rFonts w:ascii="Times New Roman" w:eastAsia="MS Mincho" w:hAnsi="Times New Roman" w:cs="Times New Roman"/>
          <w:bCs/>
          <w:color w:val="262626"/>
          <w:sz w:val="24"/>
          <w:szCs w:val="24"/>
        </w:rPr>
        <w:t>Self</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F.</w:t>
      </w:r>
      <w:r w:rsidRPr="0084045B">
        <w:rPr>
          <w:rFonts w:ascii="Times New Roman" w:eastAsia="MS Mincho" w:hAnsi="Times New Roman" w:cs="Times New Roman"/>
          <w:b/>
          <w:bCs/>
          <w:color w:val="262626"/>
          <w:sz w:val="24"/>
          <w:szCs w:val="24"/>
        </w:rPr>
        <w:tab/>
        <w:t>TEACHING STRATEGIES:</w:t>
      </w:r>
    </w:p>
    <w:p w:rsidR="0084045B" w:rsidRPr="0084045B" w:rsidRDefault="0084045B" w:rsidP="0084045B">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Individual and Group Focused Discussion</w:t>
      </w:r>
    </w:p>
    <w:p w:rsidR="0084045B" w:rsidRPr="0084045B" w:rsidRDefault="0084045B" w:rsidP="0084045B">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Group Presentations</w:t>
      </w:r>
    </w:p>
    <w:p w:rsidR="0084045B" w:rsidRPr="0084045B" w:rsidRDefault="0084045B" w:rsidP="0084045B">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Selected readings</w:t>
      </w:r>
    </w:p>
    <w:p w:rsidR="0084045B" w:rsidRPr="0084045B" w:rsidRDefault="0084045B" w:rsidP="0084045B">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Scholarly assignments </w:t>
      </w:r>
    </w:p>
    <w:p w:rsidR="0084045B" w:rsidRPr="0084045B" w:rsidRDefault="0084045B" w:rsidP="0084045B">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84045B" w:rsidRPr="0084045B" w:rsidRDefault="0084045B" w:rsidP="0084045B">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r w:rsidRPr="0084045B">
        <w:rPr>
          <w:rFonts w:ascii="Times New Roman" w:eastAsia="MS Mincho" w:hAnsi="Times New Roman" w:cs="Times New Roman"/>
          <w:b/>
          <w:bCs/>
          <w:color w:val="262626"/>
          <w:sz w:val="24"/>
          <w:szCs w:val="24"/>
        </w:rPr>
        <w:t>G.         METHODS OF EVALUATION:</w:t>
      </w:r>
    </w:p>
    <w:p w:rsidR="0084045B" w:rsidRPr="0084045B" w:rsidRDefault="0084045B" w:rsidP="0084045B">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Content Expert Group Presentation</w:t>
      </w:r>
    </w:p>
    <w:p w:rsidR="0084045B" w:rsidRPr="0084045B" w:rsidRDefault="0084045B" w:rsidP="0084045B">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Course participation/preparation &amp; responses to structured discussion &amp; critical thinking</w:t>
      </w:r>
    </w:p>
    <w:p w:rsidR="0084045B" w:rsidRPr="0084045B" w:rsidRDefault="0084045B" w:rsidP="0084045B">
      <w:pPr>
        <w:widowControl w:val="0"/>
        <w:numPr>
          <w:ilvl w:val="1"/>
          <w:numId w:val="4"/>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exercises (face-to-face /online asynchronous discussions)</w:t>
      </w:r>
    </w:p>
    <w:p w:rsidR="0084045B" w:rsidRPr="0084045B" w:rsidRDefault="0084045B" w:rsidP="0084045B">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Case studies</w:t>
      </w:r>
    </w:p>
    <w:p w:rsidR="0084045B" w:rsidRPr="0084045B" w:rsidRDefault="0084045B" w:rsidP="0084045B">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Discussions</w:t>
      </w:r>
    </w:p>
    <w:p w:rsidR="0084045B" w:rsidRPr="0084045B" w:rsidRDefault="0084045B" w:rsidP="0084045B">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Tests</w:t>
      </w:r>
    </w:p>
    <w:p w:rsidR="0084045B" w:rsidRPr="0084045B" w:rsidRDefault="0084045B" w:rsidP="0084045B">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84045B" w:rsidRPr="0084045B" w:rsidTr="0084045B">
        <w:tc>
          <w:tcPr>
            <w:tcW w:w="286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66-63%  = D</w:t>
            </w:r>
          </w:p>
        </w:tc>
      </w:tr>
      <w:tr w:rsidR="0084045B" w:rsidRPr="0084045B" w:rsidTr="0084045B">
        <w:tc>
          <w:tcPr>
            <w:tcW w:w="286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62-60%  = D-</w:t>
            </w:r>
          </w:p>
        </w:tc>
      </w:tr>
      <w:tr w:rsidR="0084045B" w:rsidRPr="0084045B" w:rsidTr="0084045B">
        <w:tc>
          <w:tcPr>
            <w:tcW w:w="286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84045B" w:rsidRPr="0084045B" w:rsidRDefault="0084045B" w:rsidP="0084045B">
            <w:pPr>
              <w:widowControl w:val="0"/>
              <w:autoSpaceDE w:val="0"/>
              <w:autoSpaceDN w:val="0"/>
              <w:adjustRightInd w:val="0"/>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59% and below=E</w:t>
            </w:r>
          </w:p>
        </w:tc>
      </w:tr>
    </w:tbl>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To receive a grade, all course requirements must be met.</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H.        REQUIRED TEXTS:           </w:t>
      </w: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Beckmann, C. R., Ling, F. W., Herbert, W. Douglas, L. W., Smith, R. P., Casanova, R.</w:t>
      </w:r>
    </w:p>
    <w:p w:rsidR="0084045B" w:rsidRPr="0084045B" w:rsidRDefault="0084045B" w:rsidP="0084045B">
      <w:pPr>
        <w:widowControl w:val="0"/>
        <w:autoSpaceDE w:val="0"/>
        <w:autoSpaceDN w:val="0"/>
        <w:adjustRightInd w:val="0"/>
        <w:spacing w:after="380"/>
        <w:ind w:left="1440"/>
        <w:contextualSpacing/>
        <w:rPr>
          <w:rFonts w:ascii="Times New Roman" w:eastAsia="MS Mincho" w:hAnsi="Times New Roman" w:cs="Times New Roman"/>
          <w:i/>
          <w:color w:val="262626"/>
          <w:sz w:val="24"/>
          <w:szCs w:val="24"/>
        </w:rPr>
      </w:pPr>
      <w:r w:rsidRPr="0084045B">
        <w:rPr>
          <w:rFonts w:ascii="Times New Roman" w:eastAsia="MS Mincho" w:hAnsi="Times New Roman" w:cs="Times New Roman"/>
          <w:color w:val="262626"/>
          <w:sz w:val="24"/>
          <w:szCs w:val="24"/>
        </w:rPr>
        <w:t xml:space="preserve">Chuang, A., </w:t>
      </w:r>
      <w:proofErr w:type="spellStart"/>
      <w:r w:rsidRPr="0084045B">
        <w:rPr>
          <w:rFonts w:ascii="Times New Roman" w:eastAsia="MS Mincho" w:hAnsi="Times New Roman" w:cs="Times New Roman"/>
          <w:color w:val="262626"/>
          <w:sz w:val="24"/>
          <w:szCs w:val="24"/>
        </w:rPr>
        <w:t>Goepfert</w:t>
      </w:r>
      <w:proofErr w:type="spellEnd"/>
      <w:r w:rsidRPr="0084045B">
        <w:rPr>
          <w:rFonts w:ascii="Times New Roman" w:eastAsia="MS Mincho" w:hAnsi="Times New Roman" w:cs="Times New Roman"/>
          <w:color w:val="262626"/>
          <w:sz w:val="24"/>
          <w:szCs w:val="24"/>
        </w:rPr>
        <w:t xml:space="preserve">, A. R., </w:t>
      </w:r>
      <w:proofErr w:type="spellStart"/>
      <w:r w:rsidRPr="0084045B">
        <w:rPr>
          <w:rFonts w:ascii="Times New Roman" w:eastAsia="MS Mincho" w:hAnsi="Times New Roman" w:cs="Times New Roman"/>
          <w:color w:val="262626"/>
          <w:sz w:val="24"/>
          <w:szCs w:val="24"/>
        </w:rPr>
        <w:t>Hueppchen</w:t>
      </w:r>
      <w:proofErr w:type="spellEnd"/>
      <w:r w:rsidRPr="0084045B">
        <w:rPr>
          <w:rFonts w:ascii="Times New Roman" w:eastAsia="MS Mincho" w:hAnsi="Times New Roman" w:cs="Times New Roman"/>
          <w:color w:val="262626"/>
          <w:sz w:val="24"/>
          <w:szCs w:val="24"/>
        </w:rPr>
        <w:t xml:space="preserve">, N. A., Weiss, P. M. (2014). </w:t>
      </w:r>
      <w:r w:rsidRPr="0084045B">
        <w:rPr>
          <w:rFonts w:ascii="Times New Roman" w:eastAsia="MS Mincho" w:hAnsi="Times New Roman" w:cs="Times New Roman"/>
          <w:i/>
          <w:color w:val="262626"/>
          <w:sz w:val="24"/>
          <w:szCs w:val="24"/>
        </w:rPr>
        <w:t xml:space="preserve">Obstetrics </w:t>
      </w:r>
    </w:p>
    <w:p w:rsidR="0084045B" w:rsidRPr="0084045B" w:rsidRDefault="0084045B" w:rsidP="0084045B">
      <w:pPr>
        <w:widowControl w:val="0"/>
        <w:autoSpaceDE w:val="0"/>
        <w:autoSpaceDN w:val="0"/>
        <w:adjustRightInd w:val="0"/>
        <w:spacing w:after="380"/>
        <w:ind w:left="144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i/>
          <w:color w:val="262626"/>
          <w:sz w:val="24"/>
          <w:szCs w:val="24"/>
        </w:rPr>
        <w:t xml:space="preserve">and gynecology </w:t>
      </w:r>
      <w:r w:rsidRPr="0084045B">
        <w:rPr>
          <w:rFonts w:ascii="Times New Roman" w:eastAsia="MS Mincho" w:hAnsi="Times New Roman" w:cs="Times New Roman"/>
          <w:color w:val="262626"/>
          <w:sz w:val="24"/>
          <w:szCs w:val="24"/>
        </w:rPr>
        <w:t>(7</w:t>
      </w:r>
      <w:r w:rsidRPr="0084045B">
        <w:rPr>
          <w:rFonts w:ascii="Times New Roman" w:eastAsia="MS Mincho" w:hAnsi="Times New Roman" w:cs="Times New Roman"/>
          <w:color w:val="262626"/>
          <w:sz w:val="24"/>
          <w:szCs w:val="24"/>
          <w:vertAlign w:val="superscript"/>
        </w:rPr>
        <w:t>th</w:t>
      </w:r>
      <w:r w:rsidRPr="0084045B">
        <w:rPr>
          <w:rFonts w:ascii="Times New Roman" w:eastAsia="MS Mincho" w:hAnsi="Times New Roman" w:cs="Times New Roman"/>
          <w:color w:val="262626"/>
          <w:sz w:val="24"/>
          <w:szCs w:val="24"/>
        </w:rPr>
        <w:t xml:space="preserve"> Ed.) Philadelphia, PA: Lippincott </w:t>
      </w:r>
      <w:proofErr w:type="spellStart"/>
      <w:r w:rsidRPr="0084045B">
        <w:rPr>
          <w:rFonts w:ascii="Times New Roman" w:eastAsia="MS Mincho" w:hAnsi="Times New Roman" w:cs="Times New Roman"/>
          <w:color w:val="262626"/>
          <w:sz w:val="24"/>
          <w:szCs w:val="24"/>
        </w:rPr>
        <w:t>Wiliams</w:t>
      </w:r>
      <w:proofErr w:type="spellEnd"/>
      <w:r w:rsidRPr="0084045B">
        <w:rPr>
          <w:rFonts w:ascii="Times New Roman" w:eastAsia="MS Mincho" w:hAnsi="Times New Roman" w:cs="Times New Roman"/>
          <w:color w:val="262626"/>
          <w:sz w:val="24"/>
          <w:szCs w:val="24"/>
        </w:rPr>
        <w:t xml:space="preserve"> &amp; Wilkins.</w:t>
      </w:r>
    </w:p>
    <w:p w:rsidR="0084045B" w:rsidRPr="0084045B" w:rsidRDefault="0084045B" w:rsidP="0084045B">
      <w:pPr>
        <w:widowControl w:val="0"/>
        <w:autoSpaceDE w:val="0"/>
        <w:autoSpaceDN w:val="0"/>
        <w:adjustRightInd w:val="0"/>
        <w:spacing w:after="380"/>
        <w:ind w:left="1440"/>
        <w:contextualSpacing/>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i/>
          <w:color w:val="262626"/>
          <w:sz w:val="24"/>
          <w:szCs w:val="24"/>
        </w:rPr>
      </w:pPr>
      <w:r w:rsidRPr="0084045B">
        <w:rPr>
          <w:rFonts w:ascii="Times New Roman" w:eastAsia="MS Mincho" w:hAnsi="Times New Roman" w:cs="Times New Roman"/>
          <w:color w:val="262626"/>
          <w:sz w:val="24"/>
          <w:szCs w:val="24"/>
        </w:rPr>
        <w:t xml:space="preserve">Hawkins, J. W., Roberto-Nichols, D. M. &amp; Stanley-Haney J. L. (2012). </w:t>
      </w:r>
      <w:r w:rsidRPr="0084045B">
        <w:rPr>
          <w:rFonts w:ascii="Times New Roman" w:eastAsia="MS Mincho" w:hAnsi="Times New Roman" w:cs="Times New Roman"/>
          <w:i/>
          <w:color w:val="262626"/>
          <w:sz w:val="24"/>
          <w:szCs w:val="24"/>
        </w:rPr>
        <w:t>Guidelines for</w:t>
      </w:r>
    </w:p>
    <w:p w:rsidR="0084045B" w:rsidRPr="0084045B" w:rsidRDefault="0084045B" w:rsidP="0084045B">
      <w:pPr>
        <w:widowControl w:val="0"/>
        <w:autoSpaceDE w:val="0"/>
        <w:autoSpaceDN w:val="0"/>
        <w:adjustRightInd w:val="0"/>
        <w:spacing w:after="380"/>
        <w:ind w:left="720" w:firstLine="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i/>
          <w:color w:val="262626"/>
          <w:sz w:val="24"/>
          <w:szCs w:val="24"/>
        </w:rPr>
        <w:t xml:space="preserve">nurse practitioners in gynecologic settings </w:t>
      </w:r>
      <w:r w:rsidRPr="0084045B">
        <w:rPr>
          <w:rFonts w:ascii="Times New Roman" w:eastAsia="MS Mincho" w:hAnsi="Times New Roman" w:cs="Times New Roman"/>
          <w:color w:val="262626"/>
          <w:sz w:val="24"/>
          <w:szCs w:val="24"/>
        </w:rPr>
        <w:t>(10</w:t>
      </w:r>
      <w:r w:rsidRPr="0084045B">
        <w:rPr>
          <w:rFonts w:ascii="Times New Roman" w:eastAsia="MS Mincho" w:hAnsi="Times New Roman" w:cs="Times New Roman"/>
          <w:color w:val="262626"/>
          <w:sz w:val="24"/>
          <w:szCs w:val="24"/>
          <w:vertAlign w:val="superscript"/>
        </w:rPr>
        <w:t>th</w:t>
      </w:r>
      <w:r w:rsidRPr="0084045B">
        <w:rPr>
          <w:rFonts w:ascii="Times New Roman" w:eastAsia="MS Mincho" w:hAnsi="Times New Roman" w:cs="Times New Roman"/>
          <w:color w:val="262626"/>
          <w:sz w:val="24"/>
          <w:szCs w:val="24"/>
        </w:rPr>
        <w:t xml:space="preserve"> Ed). New York, NY: Springer.</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84045B">
        <w:rPr>
          <w:rFonts w:ascii="Times New Roman" w:eastAsia="MS Mincho" w:hAnsi="Times New Roman" w:cs="Times New Roman"/>
          <w:b/>
          <w:bCs/>
          <w:color w:val="262626"/>
          <w:sz w:val="24"/>
          <w:szCs w:val="24"/>
        </w:rPr>
        <w:t>J.         COURSE FORMAT:</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Healthy Woman Annual Exam</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Gynecological</w:t>
      </w:r>
    </w:p>
    <w:p w:rsidR="0084045B" w:rsidRPr="0084045B" w:rsidRDefault="0084045B" w:rsidP="0084045B">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Pap Smear</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Weight Management</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Assessment for Abuse &amp; Violence</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Family Planning</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Contraceptives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Embryology and Anatomy</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 xml:space="preserve">Ethics, Liability and Patient Safety </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Mental Health</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Premenstrual Syndrome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Pre/Postpartum Depression</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Obstetrics 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Maternal-Fetal Physiology</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Genetic Disorders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Antepartum Care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proofErr w:type="spellStart"/>
      <w:r w:rsidRPr="0084045B">
        <w:rPr>
          <w:rFonts w:ascii="Times New Roman" w:eastAsia="MS Mincho" w:hAnsi="Times New Roman" w:cs="Times New Roman"/>
          <w:bCs/>
          <w:color w:val="262626"/>
          <w:sz w:val="24"/>
          <w:szCs w:val="24"/>
        </w:rPr>
        <w:t>Intrapartum</w:t>
      </w:r>
      <w:proofErr w:type="spellEnd"/>
      <w:r w:rsidRPr="0084045B">
        <w:rPr>
          <w:rFonts w:ascii="Times New Roman" w:eastAsia="MS Mincho" w:hAnsi="Times New Roman" w:cs="Times New Roman"/>
          <w:bCs/>
          <w:color w:val="262626"/>
          <w:sz w:val="24"/>
          <w:szCs w:val="24"/>
        </w:rPr>
        <w:t xml:space="preserve"> </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Cs/>
          <w:color w:val="262626"/>
          <w:sz w:val="24"/>
          <w:szCs w:val="24"/>
        </w:rPr>
        <w:t>Obstetrics II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Postpartum Hemorrhage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Multi-fetal Gestation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Fetal Growth</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Obstetrics III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Pre-term Labor</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Third-Trimester Bleeding</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Premature Rupture of Membranes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Ectopic Pregnancy and Abortion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Post-Term Pregnancy</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Gynecological </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Sterilization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Sexually Transmitted Infections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Endometriosis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Dysmenorrhea &amp; Pelvic Pain</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Genitourinary</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Urinary Tract Infections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Painful Bladder</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Loss of Pelvic Floor </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Reproductive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Menstrual &amp; Ovulation Cycles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Puberty/Menstrual </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Infertility</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Reproductive II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Hormonal Imbalances</w:t>
      </w:r>
    </w:p>
    <w:p w:rsidR="0084045B" w:rsidRPr="0084045B" w:rsidRDefault="0084045B" w:rsidP="0084045B">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Hirsutisms </w:t>
      </w:r>
    </w:p>
    <w:p w:rsidR="0084045B" w:rsidRPr="0084045B" w:rsidRDefault="0084045B" w:rsidP="0084045B">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proofErr w:type="spellStart"/>
      <w:r w:rsidRPr="0084045B">
        <w:rPr>
          <w:rFonts w:ascii="Times New Roman" w:eastAsia="MS Mincho" w:hAnsi="Times New Roman" w:cs="Times New Roman"/>
          <w:color w:val="262626"/>
          <w:sz w:val="24"/>
          <w:szCs w:val="24"/>
        </w:rPr>
        <w:t>Virilization</w:t>
      </w:r>
      <w:proofErr w:type="spellEnd"/>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Menopause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Osteoporosis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Hormone Therapy</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Reproduction III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Sexual Dysfunction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Cysts </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Breast Conditions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Discharge</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Pain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Masses </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Cancer 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Cellular Biology of Cancer Therapies</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Gestational Neoplasia</w:t>
      </w:r>
    </w:p>
    <w:p w:rsidR="0084045B" w:rsidRPr="0084045B" w:rsidRDefault="0084045B" w:rsidP="0084045B">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Cancer II</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Ovarian</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Vaginal</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Cervical</w:t>
      </w:r>
    </w:p>
    <w:p w:rsidR="0084045B" w:rsidRPr="0084045B" w:rsidRDefault="0084045B" w:rsidP="0084045B">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Breast</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K.        PROFESSIONAL CONDUCT:</w:t>
      </w:r>
    </w:p>
    <w:p w:rsidR="0084045B" w:rsidRPr="0084045B" w:rsidRDefault="0084045B" w:rsidP="0084045B">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xml:space="preserve">Students are expected to abide by the WSU student code and the Nurse Practice Act of </w:t>
      </w:r>
      <w:r w:rsidRPr="0084045B">
        <w:rPr>
          <w:rFonts w:ascii="Times New Roman" w:eastAsia="MS Mincho" w:hAnsi="Times New Roman" w:cs="Times New Roman"/>
          <w:color w:val="262626"/>
          <w:sz w:val="24"/>
          <w:szCs w:val="24"/>
        </w:rPr>
        <w:tab/>
        <w:t>the State of Utah. Plagiarism or any other form of cheating will result in failure of the</w:t>
      </w: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course and probable dismissal from the BSN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L.</w:t>
      </w:r>
      <w:r w:rsidRPr="0084045B">
        <w:rPr>
          <w:rFonts w:ascii="Times New Roman" w:eastAsia="MS Mincho" w:hAnsi="Times New Roman" w:cs="Times New Roman"/>
          <w:color w:val="262626"/>
          <w:sz w:val="24"/>
          <w:szCs w:val="24"/>
        </w:rPr>
        <w:t xml:space="preserve">        </w:t>
      </w:r>
      <w:r w:rsidRPr="0084045B">
        <w:rPr>
          <w:rFonts w:ascii="Times New Roman" w:eastAsia="MS Mincho" w:hAnsi="Times New Roman" w:cs="Times New Roman"/>
          <w:b/>
          <w:bCs/>
          <w:color w:val="262626"/>
          <w:sz w:val="24"/>
          <w:szCs w:val="24"/>
        </w:rPr>
        <w:t>SYLLABUS DISCLOSURE STATEMENT:</w:t>
      </w:r>
    </w:p>
    <w:p w:rsidR="0084045B" w:rsidRPr="0084045B" w:rsidRDefault="0084045B" w:rsidP="0084045B">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color w:val="262626"/>
          <w:sz w:val="24"/>
          <w:szCs w:val="24"/>
        </w:rPr>
        <w:t> </w:t>
      </w:r>
    </w:p>
    <w:p w:rsidR="0084045B" w:rsidRPr="0084045B" w:rsidRDefault="0084045B" w:rsidP="0084045B">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84045B">
        <w:rPr>
          <w:rFonts w:ascii="Times New Roman" w:eastAsia="MS Mincho" w:hAnsi="Times New Roman" w:cs="Times New Roman"/>
          <w:b/>
          <w:bCs/>
          <w:color w:val="262626"/>
          <w:sz w:val="24"/>
          <w:szCs w:val="24"/>
        </w:rPr>
        <w:t>M.</w:t>
      </w:r>
      <w:r w:rsidRPr="0084045B">
        <w:rPr>
          <w:rFonts w:ascii="Times New Roman" w:eastAsia="MS Mincho" w:hAnsi="Times New Roman" w:cs="Times New Roman"/>
          <w:color w:val="262626"/>
          <w:sz w:val="24"/>
          <w:szCs w:val="24"/>
        </w:rPr>
        <w:t xml:space="preserve">       </w:t>
      </w:r>
      <w:r w:rsidRPr="0084045B">
        <w:rPr>
          <w:rFonts w:ascii="Times New Roman" w:eastAsia="MS Mincho" w:hAnsi="Times New Roman" w:cs="Times New Roman"/>
          <w:b/>
          <w:bCs/>
          <w:color w:val="262626"/>
          <w:sz w:val="24"/>
          <w:szCs w:val="24"/>
        </w:rPr>
        <w:t>SERVICES FOR STUDENTS WITH DISABILITIES:</w:t>
      </w:r>
    </w:p>
    <w:p w:rsidR="0084045B" w:rsidRPr="0084045B" w:rsidRDefault="0084045B" w:rsidP="0084045B">
      <w:pPr>
        <w:ind w:left="720"/>
        <w:contextualSpacing/>
        <w:rPr>
          <w:rFonts w:ascii="Times New Roman" w:eastAsia="MS Mincho" w:hAnsi="Times New Roman" w:cs="Times New Roman"/>
          <w:sz w:val="24"/>
          <w:szCs w:val="24"/>
        </w:rPr>
      </w:pPr>
      <w:r w:rsidRPr="0084045B">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A4230A"/>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30DF06"/>
    <w:lvl w:ilvl="0" w:tplc="68BED554">
      <w:start w:val="1"/>
      <w:numFmt w:val="decimal"/>
      <w:lvlText w:val="%1."/>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6ED42F6C"/>
    <w:lvl w:ilvl="0" w:tplc="D526CECE">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84343750"/>
    <w:lvl w:ilvl="0" w:tplc="CCF46A04">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39A3CD9"/>
    <w:multiLevelType w:val="hybridMultilevel"/>
    <w:tmpl w:val="1F4270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77173BF"/>
    <w:multiLevelType w:val="hybridMultilevel"/>
    <w:tmpl w:val="013CD51A"/>
    <w:lvl w:ilvl="0" w:tplc="EF669C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0A"/>
    <w:rsid w:val="00677E64"/>
    <w:rsid w:val="0084045B"/>
    <w:rsid w:val="008C3A37"/>
    <w:rsid w:val="00A4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2015-03-17T21:03:00Z</dcterms:created>
  <dcterms:modified xsi:type="dcterms:W3CDTF">2015-03-18T21:07:00Z</dcterms:modified>
</cp:coreProperties>
</file>