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B65A" w14:textId="78F42502" w:rsidR="00AB51B1" w:rsidRDefault="00611ADF" w:rsidP="00AB51B1">
      <w:pPr>
        <w:ind w:right="720"/>
        <w:rPr>
          <w:rFonts w:ascii="Times New Roman" w:hAnsi="Times New Roman" w:cs="Times New Roman"/>
          <w:b/>
          <w:sz w:val="32"/>
          <w:szCs w:val="32"/>
          <w:u w:val="single"/>
        </w:rPr>
      </w:pPr>
      <w:bookmarkStart w:id="0" w:name="_GoBack"/>
      <w:bookmarkEnd w:id="0"/>
      <w:r w:rsidRPr="00490B5E">
        <w:rPr>
          <w:noProof/>
        </w:rPr>
        <w:drawing>
          <wp:anchor distT="0" distB="0" distL="114300" distR="114300" simplePos="0" relativeHeight="251660288" behindDoc="0" locked="0" layoutInCell="1" allowOverlap="1" wp14:anchorId="1B66C617" wp14:editId="732017FD">
            <wp:simplePos x="0" y="0"/>
            <wp:positionH relativeFrom="margin">
              <wp:posOffset>3086100</wp:posOffset>
            </wp:positionH>
            <wp:positionV relativeFrom="margin">
              <wp:posOffset>114300</wp:posOffset>
            </wp:positionV>
            <wp:extent cx="3455670" cy="1028700"/>
            <wp:effectExtent l="25400" t="25400" r="24130" b="3810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821" t="5849"/>
                    <a:stretch/>
                  </pic:blipFill>
                  <pic:spPr bwMode="auto">
                    <a:xfrm>
                      <a:off x="0" y="0"/>
                      <a:ext cx="3455670" cy="1028700"/>
                    </a:xfrm>
                    <a:prstGeom prst="rect">
                      <a:avLst/>
                    </a:prstGeom>
                    <a:noFill/>
                    <a:ln w="9525" cap="flat" cmpd="sng" algn="ctr">
                      <a:solidFill>
                        <a:srgbClr val="40008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D5DCDA" w14:textId="2D109B01" w:rsidR="002F6626" w:rsidRPr="00CD22BC" w:rsidRDefault="002F6626" w:rsidP="00AB51B1">
      <w:pPr>
        <w:ind w:right="720"/>
        <w:rPr>
          <w:rFonts w:ascii="Times New Roman" w:hAnsi="Times New Roman" w:cs="Times New Roman"/>
          <w:b/>
          <w:u w:val="single"/>
        </w:rPr>
      </w:pPr>
      <w:r w:rsidRPr="00CD22BC">
        <w:rPr>
          <w:rFonts w:ascii="Times New Roman" w:hAnsi="Times New Roman" w:cs="Times New Roman"/>
          <w:b/>
        </w:rPr>
        <w:t xml:space="preserve">Instructor: </w:t>
      </w:r>
      <w:r w:rsidR="007C3CF0" w:rsidRPr="00CD22BC">
        <w:rPr>
          <w:rFonts w:ascii="Times New Roman" w:hAnsi="Times New Roman" w:cs="Times New Roman"/>
          <w:b/>
        </w:rPr>
        <w:t xml:space="preserve"> </w:t>
      </w:r>
      <w:r w:rsidRPr="00CD22BC">
        <w:rPr>
          <w:rFonts w:ascii="Times New Roman" w:hAnsi="Times New Roman" w:cs="Times New Roman"/>
        </w:rPr>
        <w:t>Dave Noack</w:t>
      </w:r>
      <w:r w:rsidR="0021699D" w:rsidRPr="00CD22BC">
        <w:rPr>
          <w:rFonts w:ascii="Times New Roman" w:hAnsi="Times New Roman" w:cs="Times New Roman"/>
        </w:rPr>
        <w:t>, Ph.D.</w:t>
      </w:r>
    </w:p>
    <w:p w14:paraId="45866E0A" w14:textId="5C0BC47A" w:rsidR="002F6626" w:rsidRPr="00CD22BC" w:rsidRDefault="002F6626" w:rsidP="002F6626">
      <w:pPr>
        <w:jc w:val="both"/>
        <w:rPr>
          <w:rFonts w:ascii="Times New Roman" w:hAnsi="Times New Roman" w:cs="Times New Roman"/>
        </w:rPr>
      </w:pPr>
      <w:r w:rsidRPr="00CD22BC">
        <w:rPr>
          <w:rFonts w:ascii="Times New Roman" w:hAnsi="Times New Roman" w:cs="Times New Roman"/>
          <w:b/>
        </w:rPr>
        <w:t xml:space="preserve">Classroom:  </w:t>
      </w:r>
      <w:r w:rsidR="00CF2A07">
        <w:rPr>
          <w:rFonts w:ascii="Times New Roman" w:hAnsi="Times New Roman" w:cs="Times New Roman"/>
        </w:rPr>
        <w:t>Wattis 112</w:t>
      </w:r>
      <w:r w:rsidR="00411D7B" w:rsidRPr="00CD22BC">
        <w:rPr>
          <w:rFonts w:ascii="Times New Roman" w:hAnsi="Times New Roman" w:cs="Times New Roman"/>
        </w:rPr>
        <w:t xml:space="preserve">   </w:t>
      </w:r>
      <w:r w:rsidR="00CF2A07">
        <w:rPr>
          <w:rFonts w:ascii="Times New Roman" w:hAnsi="Times New Roman" w:cs="Times New Roman"/>
        </w:rPr>
        <w:t>1:30 pm – 4</w:t>
      </w:r>
      <w:r w:rsidR="0021699D" w:rsidRPr="00CD22BC">
        <w:rPr>
          <w:rFonts w:ascii="Times New Roman" w:hAnsi="Times New Roman" w:cs="Times New Roman"/>
        </w:rPr>
        <w:t>:10 pm</w:t>
      </w:r>
    </w:p>
    <w:p w14:paraId="51383D1D" w14:textId="7FEEC86F" w:rsidR="002F6626" w:rsidRPr="00CD22BC" w:rsidRDefault="0021699D" w:rsidP="00411D7B">
      <w:pPr>
        <w:pStyle w:val="Default"/>
      </w:pPr>
      <w:r w:rsidRPr="00CD22BC">
        <w:rPr>
          <w:b/>
        </w:rPr>
        <w:t>Office:</w:t>
      </w:r>
      <w:r w:rsidRPr="00CD22BC">
        <w:t xml:space="preserve"> Wattis 281</w:t>
      </w:r>
    </w:p>
    <w:p w14:paraId="758D6650" w14:textId="669A237A" w:rsidR="002F6626" w:rsidRPr="00CD22BC" w:rsidRDefault="002F6626" w:rsidP="001E1A23">
      <w:pPr>
        <w:jc w:val="both"/>
        <w:rPr>
          <w:rFonts w:ascii="Times New Roman" w:hAnsi="Times New Roman" w:cs="Times New Roman"/>
        </w:rPr>
      </w:pPr>
      <w:r w:rsidRPr="00CD22BC">
        <w:rPr>
          <w:rFonts w:ascii="Times New Roman" w:hAnsi="Times New Roman" w:cs="Times New Roman"/>
          <w:b/>
        </w:rPr>
        <w:t xml:space="preserve">Office Hours:  </w:t>
      </w:r>
      <w:r w:rsidR="001E1A23">
        <w:rPr>
          <w:rFonts w:ascii="Times New Roman" w:hAnsi="Times New Roman" w:cs="Times New Roman"/>
        </w:rPr>
        <w:t>Tues and Fri 9:00am – 10:00am</w:t>
      </w:r>
    </w:p>
    <w:p w14:paraId="4C9AF0AA" w14:textId="39DB07C8" w:rsidR="002F6626" w:rsidRPr="00CD22BC" w:rsidRDefault="001A2102" w:rsidP="002F6626">
      <w:pPr>
        <w:jc w:val="both"/>
        <w:rPr>
          <w:rFonts w:ascii="Times New Roman" w:hAnsi="Times New Roman" w:cs="Times New Roman"/>
        </w:rPr>
      </w:pPr>
      <w:r>
        <w:rPr>
          <w:rFonts w:ascii="Times New Roman" w:hAnsi="Times New Roman" w:cs="Times New Roman"/>
        </w:rPr>
        <w:t xml:space="preserve">                                   or by appointment</w:t>
      </w:r>
    </w:p>
    <w:p w14:paraId="6F0F8F48" w14:textId="73525DD9" w:rsidR="002F6626" w:rsidRPr="00CD22BC" w:rsidRDefault="00611ADF" w:rsidP="002F6626">
      <w:pPr>
        <w:jc w:val="both"/>
        <w:rPr>
          <w:rFonts w:ascii="Times New Roman" w:hAnsi="Times New Roman" w:cs="Times New Roman"/>
          <w:b/>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6FDCF914" wp14:editId="748FEC09">
                <wp:simplePos x="0" y="0"/>
                <wp:positionH relativeFrom="column">
                  <wp:posOffset>3260090</wp:posOffset>
                </wp:positionH>
                <wp:positionV relativeFrom="paragraph">
                  <wp:posOffset>68647</wp:posOffset>
                </wp:positionV>
                <wp:extent cx="3026410" cy="836734"/>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83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19C03" w14:textId="5D7833D9" w:rsidR="00C82DC5" w:rsidRPr="008039F6" w:rsidRDefault="004E591D" w:rsidP="008039F6">
                            <w:pPr>
                              <w:pStyle w:val="Heading1"/>
                              <w:jc w:val="center"/>
                              <w:rPr>
                                <w:sz w:val="28"/>
                                <w:szCs w:val="28"/>
                                <w:lang w:val="en-US"/>
                              </w:rPr>
                            </w:pPr>
                            <w:r>
                              <w:rPr>
                                <w:sz w:val="28"/>
                                <w:szCs w:val="28"/>
                                <w:lang w:val="en-US"/>
                              </w:rPr>
                              <w:t>ENTR 1002</w:t>
                            </w:r>
                          </w:p>
                          <w:p w14:paraId="4DCB0C8F" w14:textId="505EFB8C" w:rsidR="00C82DC5" w:rsidRPr="008039F6" w:rsidRDefault="00C82DC5" w:rsidP="008039F6">
                            <w:pPr>
                              <w:pStyle w:val="Heading1"/>
                              <w:jc w:val="center"/>
                              <w:rPr>
                                <w:sz w:val="28"/>
                                <w:szCs w:val="28"/>
                                <w:lang w:val="en-US"/>
                              </w:rPr>
                            </w:pPr>
                            <w:r>
                              <w:rPr>
                                <w:sz w:val="28"/>
                                <w:szCs w:val="28"/>
                                <w:lang w:val="en-US"/>
                              </w:rPr>
                              <w:t>Introduction to Entrepreneurship</w:t>
                            </w:r>
                          </w:p>
                          <w:p w14:paraId="01ADB254" w14:textId="1A23B61D" w:rsidR="00C82DC5" w:rsidRDefault="00C82DC5" w:rsidP="008039F6">
                            <w:pPr>
                              <w:jc w:val="center"/>
                            </w:pPr>
                            <w:r>
                              <w:rPr>
                                <w:rFonts w:ascii="Times New Roman" w:hAnsi="Times New Roman" w:cs="Times New Roman"/>
                                <w:sz w:val="28"/>
                                <w:szCs w:val="28"/>
                              </w:rPr>
                              <w:t>Fall</w:t>
                            </w:r>
                            <w:r w:rsidRPr="008039F6">
                              <w:rPr>
                                <w:rFonts w:ascii="Times New Roman" w:hAnsi="Times New Roman" w:cs="Times New Roman"/>
                                <w:sz w:val="28"/>
                                <w:szCs w:val="28"/>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56.7pt;margin-top:5.4pt;width:238.3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" stroked="f">
                <v:textbox>
                  <w:txbxContent>
                    <w:p w14:paraId="79019C03" w14:textId="5D7833D9" w:rsidR="00C82DC5" w:rsidRPr="008039F6" w:rsidRDefault="004E591D" w:rsidP="008039F6">
                      <w:pPr>
                        <w:pStyle w:val="Heading1"/>
                        <w:jc w:val="center"/>
                        <w:rPr>
                          <w:sz w:val="28"/>
                          <w:szCs w:val="28"/>
                          <w:lang w:val="en-US"/>
                        </w:rPr>
                      </w:pPr>
                      <w:r>
                        <w:rPr>
                          <w:sz w:val="28"/>
                          <w:szCs w:val="28"/>
                          <w:lang w:val="en-US"/>
                        </w:rPr>
                        <w:t>ENTR 1002</w:t>
                      </w:r>
                    </w:p>
                    <w:p w14:paraId="4DCB0C8F" w14:textId="505EFB8C" w:rsidR="00C82DC5" w:rsidRPr="008039F6" w:rsidRDefault="00C82DC5" w:rsidP="008039F6">
                      <w:pPr>
                        <w:pStyle w:val="Heading1"/>
                        <w:jc w:val="center"/>
                        <w:rPr>
                          <w:sz w:val="28"/>
                          <w:szCs w:val="28"/>
                          <w:lang w:val="en-US"/>
                        </w:rPr>
                      </w:pPr>
                      <w:r>
                        <w:rPr>
                          <w:sz w:val="28"/>
                          <w:szCs w:val="28"/>
                          <w:lang w:val="en-US"/>
                        </w:rPr>
                        <w:t>Introduction to Entrepreneurship</w:t>
                      </w:r>
                    </w:p>
                    <w:p w14:paraId="01ADB254" w14:textId="1A23B61D" w:rsidR="00C82DC5" w:rsidRDefault="00C82DC5" w:rsidP="008039F6">
                      <w:pPr>
                        <w:jc w:val="center"/>
                      </w:pPr>
                      <w:r>
                        <w:rPr>
                          <w:rFonts w:ascii="Times New Roman" w:hAnsi="Times New Roman" w:cs="Times New Roman"/>
                          <w:sz w:val="28"/>
                          <w:szCs w:val="28"/>
                        </w:rPr>
                        <w:t>Fall</w:t>
                      </w:r>
                      <w:r w:rsidRPr="008039F6">
                        <w:rPr>
                          <w:rFonts w:ascii="Times New Roman" w:hAnsi="Times New Roman" w:cs="Times New Roman"/>
                          <w:sz w:val="28"/>
                          <w:szCs w:val="28"/>
                        </w:rPr>
                        <w:t xml:space="preserve"> 2014</w:t>
                      </w:r>
                    </w:p>
                  </w:txbxContent>
                </v:textbox>
              </v:shape>
            </w:pict>
          </mc:Fallback>
        </mc:AlternateContent>
      </w:r>
      <w:r w:rsidR="002F6626" w:rsidRPr="00CD22BC">
        <w:rPr>
          <w:rFonts w:ascii="Times New Roman" w:hAnsi="Times New Roman" w:cs="Times New Roman"/>
          <w:b/>
        </w:rPr>
        <w:t>Contact Information:</w:t>
      </w:r>
    </w:p>
    <w:p w14:paraId="42F8C214" w14:textId="535C7068" w:rsidR="002F6626" w:rsidRPr="00CD22BC" w:rsidRDefault="002F6626" w:rsidP="002F6626">
      <w:pPr>
        <w:jc w:val="both"/>
        <w:rPr>
          <w:rFonts w:ascii="Times New Roman" w:hAnsi="Times New Roman" w:cs="Times New Roman"/>
        </w:rPr>
      </w:pPr>
      <w:r w:rsidRPr="00CD22BC">
        <w:rPr>
          <w:rFonts w:ascii="Times New Roman" w:hAnsi="Times New Roman" w:cs="Times New Roman"/>
        </w:rPr>
        <w:t xml:space="preserve">Email:  </w:t>
      </w:r>
      <w:hyperlink r:id="rId7" w:history="1">
        <w:r w:rsidR="00411D7B" w:rsidRPr="00CD22BC">
          <w:rPr>
            <w:rStyle w:val="Hyperlink"/>
            <w:rFonts w:ascii="Times New Roman" w:hAnsi="Times New Roman" w:cs="Times New Roman"/>
          </w:rPr>
          <w:t>davidnoack@weber.edu</w:t>
        </w:r>
      </w:hyperlink>
      <w:r w:rsidR="00490B5E" w:rsidRPr="00490B5E">
        <w:t xml:space="preserve"> </w:t>
      </w:r>
    </w:p>
    <w:p w14:paraId="5C3A5C18" w14:textId="63C0B165" w:rsidR="002F6626" w:rsidRPr="00CD22BC" w:rsidRDefault="002F6626" w:rsidP="002F6626">
      <w:pPr>
        <w:jc w:val="both"/>
        <w:rPr>
          <w:rFonts w:ascii="Times New Roman" w:hAnsi="Times New Roman" w:cs="Times New Roman"/>
        </w:rPr>
      </w:pPr>
      <w:r w:rsidRPr="00CD22BC">
        <w:rPr>
          <w:rFonts w:ascii="Times New Roman" w:hAnsi="Times New Roman" w:cs="Times New Roman"/>
        </w:rPr>
        <w:t>Twitter:  @</w:t>
      </w:r>
      <w:proofErr w:type="spellStart"/>
      <w:r w:rsidRPr="00CD22BC">
        <w:rPr>
          <w:rFonts w:ascii="Times New Roman" w:hAnsi="Times New Roman" w:cs="Times New Roman"/>
        </w:rPr>
        <w:t>davenoack</w:t>
      </w:r>
      <w:proofErr w:type="spellEnd"/>
      <w:r w:rsidR="00CF2A07">
        <w:rPr>
          <w:rFonts w:ascii="Times New Roman" w:hAnsi="Times New Roman" w:cs="Times New Roman"/>
        </w:rPr>
        <w:t xml:space="preserve"> or @</w:t>
      </w:r>
      <w:proofErr w:type="spellStart"/>
      <w:r w:rsidR="00CF2A07">
        <w:rPr>
          <w:rFonts w:ascii="Times New Roman" w:hAnsi="Times New Roman" w:cs="Times New Roman"/>
        </w:rPr>
        <w:t>weberentrepreneurs</w:t>
      </w:r>
      <w:proofErr w:type="spellEnd"/>
    </w:p>
    <w:p w14:paraId="45EBF4F6" w14:textId="68EC8A1E" w:rsidR="002F6626" w:rsidRPr="00CD22BC" w:rsidRDefault="002F6626" w:rsidP="002F6626">
      <w:pPr>
        <w:jc w:val="both"/>
        <w:rPr>
          <w:rFonts w:ascii="Times New Roman" w:hAnsi="Times New Roman" w:cs="Times New Roman"/>
        </w:rPr>
      </w:pPr>
      <w:r w:rsidRPr="00CD22BC">
        <w:rPr>
          <w:rFonts w:ascii="Times New Roman" w:hAnsi="Times New Roman" w:cs="Times New Roman"/>
        </w:rPr>
        <w:t>LinkedIn:  /</w:t>
      </w:r>
      <w:proofErr w:type="spellStart"/>
      <w:r w:rsidRPr="00CD22BC">
        <w:rPr>
          <w:rFonts w:ascii="Times New Roman" w:hAnsi="Times New Roman" w:cs="Times New Roman"/>
        </w:rPr>
        <w:t>dave-noack</w:t>
      </w:r>
      <w:proofErr w:type="spellEnd"/>
      <w:r w:rsidRPr="00CD22BC">
        <w:rPr>
          <w:rFonts w:ascii="Times New Roman" w:hAnsi="Times New Roman" w:cs="Times New Roman"/>
        </w:rPr>
        <w:t xml:space="preserve"> </w:t>
      </w:r>
    </w:p>
    <w:p w14:paraId="0B0192C2" w14:textId="2394A203" w:rsidR="0021699D" w:rsidRPr="00CD22BC" w:rsidRDefault="0021699D" w:rsidP="00B33CAA">
      <w:pPr>
        <w:pStyle w:val="Default"/>
      </w:pPr>
      <w:r w:rsidRPr="00CD22BC">
        <w:t>Office Phone: 801-626-6079</w:t>
      </w:r>
    </w:p>
    <w:p w14:paraId="08215EF5" w14:textId="46BB3A7B" w:rsidR="00463669" w:rsidRPr="00CD22BC" w:rsidRDefault="00047209" w:rsidP="00B33CAA">
      <w:pPr>
        <w:pStyle w:val="Default"/>
      </w:pPr>
      <w:r w:rsidRPr="00CD22BC">
        <w:t xml:space="preserve">Mobile: </w:t>
      </w:r>
      <w:r w:rsidR="002F6626" w:rsidRPr="00CD22BC">
        <w:t>435-764-4623</w:t>
      </w:r>
      <w:r w:rsidR="00847E62" w:rsidRPr="00CD22BC">
        <w:t xml:space="preserve"> </w:t>
      </w:r>
      <w:r w:rsidR="00B33CAA" w:rsidRPr="00CD22BC">
        <w:t>(ca</w:t>
      </w:r>
      <w:r w:rsidR="00284424" w:rsidRPr="00CD22BC">
        <w:t>ll or text)</w:t>
      </w:r>
    </w:p>
    <w:p w14:paraId="57BBC9B6" w14:textId="77777777" w:rsidR="00F2193B" w:rsidRPr="00CD22BC" w:rsidRDefault="00F2193B" w:rsidP="00FB104C">
      <w:pPr>
        <w:jc w:val="both"/>
        <w:rPr>
          <w:rFonts w:ascii="Times New Roman" w:eastAsia="Times New Roman" w:hAnsi="Times New Roman" w:cs="Times New Roman"/>
          <w:b/>
          <w:bCs/>
        </w:rPr>
      </w:pPr>
    </w:p>
    <w:p w14:paraId="77A6F904" w14:textId="3267960D" w:rsidR="00047209" w:rsidRPr="00CD22BC" w:rsidRDefault="00154100" w:rsidP="00FB104C">
      <w:pPr>
        <w:jc w:val="both"/>
        <w:rPr>
          <w:rFonts w:ascii="Times New Roman" w:eastAsia="Times New Roman" w:hAnsi="Times New Roman" w:cs="Times New Roman"/>
          <w:b/>
          <w:bCs/>
        </w:rPr>
      </w:pPr>
      <w:r>
        <w:rPr>
          <w:rFonts w:ascii="Times New Roman" w:eastAsia="Times New Roman" w:hAnsi="Times New Roman" w:cs="Times New Roman"/>
          <w:b/>
          <w:bCs/>
        </w:rPr>
        <w:pict w14:anchorId="0E74000A">
          <v:rect id="_x0000_i1025" style="width:540pt;height:1.5pt" o:hralign="center" o:hrstd="t" o:hrnoshade="t" o:hr="t" fillcolor="#3f3151 [1607]" stroked="f"/>
        </w:pict>
      </w:r>
    </w:p>
    <w:p w14:paraId="158B3EC7" w14:textId="77777777" w:rsidR="007C2618" w:rsidRDefault="00153E3D" w:rsidP="00FB104C">
      <w:pPr>
        <w:jc w:val="center"/>
        <w:rPr>
          <w:rFonts w:ascii="Times New Roman" w:eastAsia="Times New Roman" w:hAnsi="Times New Roman" w:cs="Times New Roman"/>
        </w:rPr>
      </w:pPr>
      <w:r>
        <w:rPr>
          <w:rFonts w:ascii="Times New Roman" w:eastAsia="Times New Roman" w:hAnsi="Times New Roman" w:cs="Times New Roman"/>
        </w:rPr>
        <w:t>“</w:t>
      </w:r>
      <w:r w:rsidR="007C2618">
        <w:rPr>
          <w:rFonts w:ascii="Times New Roman" w:eastAsia="Times New Roman" w:hAnsi="Times New Roman" w:cs="Times New Roman"/>
        </w:rPr>
        <w:t>Because if you’re prepared and you know what it takes, it’s not a risk. You just have to figure out how to get there. There is always a way to get there.</w:t>
      </w:r>
      <w:r>
        <w:rPr>
          <w:rFonts w:ascii="Times New Roman" w:eastAsia="Times New Roman" w:hAnsi="Times New Roman" w:cs="Times New Roman"/>
        </w:rPr>
        <w:t xml:space="preserve">”           </w:t>
      </w:r>
    </w:p>
    <w:p w14:paraId="5DE1C621" w14:textId="4645AA44" w:rsidR="007C2618" w:rsidRDefault="00153E3D" w:rsidP="00FB104C">
      <w:pPr>
        <w:jc w:val="center"/>
        <w:rPr>
          <w:rFonts w:ascii="Times New Roman" w:eastAsia="Times New Roman" w:hAnsi="Times New Roman" w:cs="Times New Roman"/>
        </w:rPr>
      </w:pPr>
      <w:r>
        <w:rPr>
          <w:rFonts w:ascii="Times New Roman" w:eastAsia="Times New Roman" w:hAnsi="Times New Roman" w:cs="Times New Roman"/>
        </w:rPr>
        <w:t xml:space="preserve"> –Bill Gates</w:t>
      </w:r>
    </w:p>
    <w:p w14:paraId="73CC3F7E" w14:textId="5D6E1EAC" w:rsidR="00147FD6" w:rsidRPr="00CD22BC" w:rsidRDefault="00154100" w:rsidP="00FB104C">
      <w:pPr>
        <w:jc w:val="center"/>
        <w:rPr>
          <w:rFonts w:ascii="Times New Roman" w:eastAsia="Times New Roman" w:hAnsi="Times New Roman" w:cs="Times New Roman"/>
          <w:b/>
        </w:rPr>
      </w:pPr>
      <w:r>
        <w:rPr>
          <w:rFonts w:ascii="Times New Roman" w:eastAsia="Times New Roman" w:hAnsi="Times New Roman" w:cs="Times New Roman"/>
          <w:b/>
          <w:bCs/>
        </w:rPr>
        <w:pict w14:anchorId="1332452B">
          <v:rect id="_x0000_i1026" style="width:540pt;height:1.5pt" o:hralign="center" o:hrstd="t" o:hrnoshade="t" o:hr="t" fillcolor="#3f3151 [1607]" stroked="f"/>
        </w:pict>
      </w:r>
    </w:p>
    <w:p w14:paraId="59C74E84" w14:textId="77777777" w:rsidR="00F2193B" w:rsidRPr="00CD22BC" w:rsidRDefault="00F2193B" w:rsidP="00FB104C">
      <w:pPr>
        <w:rPr>
          <w:rFonts w:ascii="Times New Roman" w:eastAsia="Times New Roman" w:hAnsi="Times New Roman" w:cs="Times New Roman"/>
          <w:b/>
        </w:rPr>
      </w:pPr>
    </w:p>
    <w:p w14:paraId="56C27B89" w14:textId="3335687C" w:rsidR="001E1A23" w:rsidRDefault="00F25246" w:rsidP="00FB104C">
      <w:pPr>
        <w:widowControl w:val="0"/>
        <w:autoSpaceDE w:val="0"/>
        <w:autoSpaceDN w:val="0"/>
        <w:adjustRightInd w:val="0"/>
        <w:rPr>
          <w:rFonts w:ascii="Times New Roman" w:eastAsia="Times New Roman" w:hAnsi="Times New Roman" w:cs="Arial"/>
          <w:szCs w:val="20"/>
        </w:rPr>
      </w:pPr>
      <w:r w:rsidRPr="00CD22BC">
        <w:rPr>
          <w:rFonts w:ascii="Times New Roman" w:eastAsia="Times New Roman" w:hAnsi="Times New Roman" w:cs="Times New Roman"/>
          <w:b/>
        </w:rPr>
        <w:t>COURSE DESCRIPTION</w:t>
      </w:r>
      <w:r w:rsidR="001277C3">
        <w:rPr>
          <w:rFonts w:ascii="Times New Roman" w:eastAsia="Times New Roman" w:hAnsi="Times New Roman" w:cs="Times New Roman"/>
          <w:b/>
        </w:rPr>
        <w:t xml:space="preserve">: </w:t>
      </w:r>
      <w:r w:rsidR="001277C3">
        <w:rPr>
          <w:rFonts w:ascii="Times New Roman" w:eastAsia="Times New Roman" w:hAnsi="Times New Roman" w:cs="Arial"/>
          <w:szCs w:val="20"/>
        </w:rPr>
        <w:t>This course will present a broad overview of entrepreneurship and teach s</w:t>
      </w:r>
      <w:r w:rsidR="001E1A23" w:rsidRPr="001E1A23">
        <w:rPr>
          <w:rFonts w:ascii="Times New Roman" w:eastAsia="Times New Roman" w:hAnsi="Times New Roman" w:cs="Times New Roman"/>
          <w:szCs w:val="20"/>
        </w:rPr>
        <w:t xml:space="preserve">tudents how to identify and create valuable entrepreneurial opportunities. This is </w:t>
      </w:r>
      <w:r w:rsidR="00C82DC5">
        <w:rPr>
          <w:rFonts w:ascii="Times New Roman" w:eastAsia="Times New Roman" w:hAnsi="Times New Roman" w:cs="Times New Roman"/>
          <w:szCs w:val="20"/>
        </w:rPr>
        <w:t xml:space="preserve">accomplished via proven process and theory </w:t>
      </w:r>
      <w:r w:rsidR="001E1A23" w:rsidRPr="001E1A23">
        <w:rPr>
          <w:rFonts w:ascii="Times New Roman" w:eastAsia="Times New Roman" w:hAnsi="Times New Roman" w:cs="Times New Roman"/>
          <w:szCs w:val="20"/>
        </w:rPr>
        <w:t xml:space="preserve">designed to help ideation become customer needs driven instead of based on the instincts of the entrepreneur.  Students will create, test and update a business model based entirely upon customer feedback and customer development methodologies as described in Business Model Generation and Startup Owners Manual textbooks. </w:t>
      </w:r>
      <w:r w:rsidR="00DE332A">
        <w:rPr>
          <w:rFonts w:ascii="Times New Roman" w:eastAsia="Times New Roman" w:hAnsi="Times New Roman" w:cs="Times New Roman"/>
          <w:szCs w:val="20"/>
        </w:rPr>
        <w:t>This</w:t>
      </w:r>
      <w:r w:rsidR="001E1A23" w:rsidRPr="001E1A23">
        <w:rPr>
          <w:rFonts w:ascii="Times New Roman" w:eastAsia="Times New Roman" w:hAnsi="Times New Roman" w:cs="Times New Roman"/>
          <w:szCs w:val="20"/>
        </w:rPr>
        <w:t xml:space="preserve"> class will </w:t>
      </w:r>
      <w:r w:rsidR="00DE332A">
        <w:rPr>
          <w:rFonts w:ascii="Times New Roman" w:eastAsia="Times New Roman" w:hAnsi="Times New Roman" w:cs="Times New Roman"/>
          <w:szCs w:val="20"/>
        </w:rPr>
        <w:t xml:space="preserve">also </w:t>
      </w:r>
      <w:r w:rsidR="001E1A23" w:rsidRPr="001E1A23">
        <w:rPr>
          <w:rFonts w:ascii="Times New Roman" w:eastAsia="Times New Roman" w:hAnsi="Times New Roman" w:cs="Times New Roman"/>
          <w:szCs w:val="20"/>
        </w:rPr>
        <w:t>have students spending time ‘out of the building’ – learning about what customers want and will pay for through in-person prototype testing, iteration and feedback.</w:t>
      </w:r>
      <w:r w:rsidR="002F6626" w:rsidRPr="00CD22BC">
        <w:rPr>
          <w:rFonts w:ascii="Times New Roman" w:hAnsi="Times New Roman" w:cs="Times New Roman"/>
        </w:rPr>
        <w:br/>
      </w:r>
    </w:p>
    <w:p w14:paraId="6D5156FE" w14:textId="0F9C0C6A" w:rsidR="003E4388" w:rsidRDefault="003E4388" w:rsidP="00FB104C">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 xml:space="preserve">COURSE ADMISSION: </w:t>
      </w:r>
      <w:r w:rsidRPr="003E4388">
        <w:rPr>
          <w:rFonts w:ascii="Times New Roman" w:eastAsia="Times New Roman" w:hAnsi="Times New Roman" w:cs="Times New Roman"/>
        </w:rPr>
        <w:t xml:space="preserve">Students should have taken or be currently taking one of the following: ENTR 1001, BSAD 1010, </w:t>
      </w:r>
      <w:r w:rsidR="000D1F51">
        <w:rPr>
          <w:rFonts w:ascii="Times New Roman" w:eastAsia="Times New Roman" w:hAnsi="Times New Roman" w:cs="Times New Roman"/>
        </w:rPr>
        <w:t xml:space="preserve">or </w:t>
      </w:r>
      <w:r w:rsidRPr="003E4388">
        <w:rPr>
          <w:rFonts w:ascii="Times New Roman" w:eastAsia="Times New Roman" w:hAnsi="Times New Roman" w:cs="Times New Roman"/>
        </w:rPr>
        <w:t>ACTG 2010</w:t>
      </w:r>
    </w:p>
    <w:p w14:paraId="6171125A" w14:textId="77777777" w:rsidR="003E4388" w:rsidRDefault="003E4388" w:rsidP="00FB104C">
      <w:pPr>
        <w:widowControl w:val="0"/>
        <w:autoSpaceDE w:val="0"/>
        <w:autoSpaceDN w:val="0"/>
        <w:adjustRightInd w:val="0"/>
        <w:rPr>
          <w:rFonts w:ascii="Times New Roman" w:eastAsia="Times New Roman" w:hAnsi="Times New Roman" w:cs="Times New Roman"/>
          <w:b/>
        </w:rPr>
      </w:pPr>
    </w:p>
    <w:p w14:paraId="0659CF34" w14:textId="67ED719E" w:rsidR="00575612" w:rsidRPr="00575612" w:rsidRDefault="006865B1" w:rsidP="00FB104C">
      <w:pPr>
        <w:pStyle w:val="Heading3"/>
        <w:spacing w:before="0"/>
        <w:rPr>
          <w:rFonts w:ascii="Times New Roman" w:eastAsia="Times New Roman" w:hAnsi="Times New Roman" w:cs="Times New Roman"/>
          <w:color w:val="auto"/>
        </w:rPr>
      </w:pPr>
      <w:r w:rsidRPr="00575612">
        <w:rPr>
          <w:rFonts w:ascii="Times New Roman" w:eastAsia="Times New Roman" w:hAnsi="Times New Roman" w:cs="Times New Roman"/>
          <w:color w:val="auto"/>
        </w:rPr>
        <w:t>COURSE MATERIALS:</w:t>
      </w:r>
      <w:r w:rsidR="00575612">
        <w:rPr>
          <w:rFonts w:ascii="Times New Roman" w:eastAsia="Times New Roman" w:hAnsi="Times New Roman" w:cs="Times New Roman"/>
          <w:b w:val="0"/>
        </w:rPr>
        <w:t xml:space="preserve"> </w:t>
      </w:r>
      <w:r w:rsidR="00575612" w:rsidRPr="00575612">
        <w:rPr>
          <w:rFonts w:ascii="Times New Roman" w:eastAsia="Times New Roman" w:hAnsi="Times New Roman" w:cs="Times New Roman"/>
          <w:b w:val="0"/>
          <w:i/>
          <w:color w:val="auto"/>
        </w:rPr>
        <w:t>Business Model Generation: A Handbook for Visionaries, Game Changers, and Challengers</w:t>
      </w:r>
      <w:r w:rsidR="00575612" w:rsidRPr="00575612">
        <w:rPr>
          <w:rFonts w:ascii="Times New Roman" w:eastAsia="Times New Roman" w:hAnsi="Times New Roman" w:cs="Times New Roman"/>
          <w:b w:val="0"/>
          <w:color w:val="auto"/>
        </w:rPr>
        <w:t xml:space="preserve"> by Alexander </w:t>
      </w:r>
      <w:proofErr w:type="spellStart"/>
      <w:r w:rsidR="00575612" w:rsidRPr="00575612">
        <w:rPr>
          <w:rFonts w:ascii="Times New Roman" w:eastAsia="Times New Roman" w:hAnsi="Times New Roman" w:cs="Times New Roman"/>
          <w:b w:val="0"/>
          <w:color w:val="auto"/>
        </w:rPr>
        <w:t>Osterwalder</w:t>
      </w:r>
      <w:proofErr w:type="spellEnd"/>
      <w:r w:rsidR="00575612" w:rsidRPr="00575612">
        <w:rPr>
          <w:rFonts w:ascii="Times New Roman" w:eastAsia="Times New Roman" w:hAnsi="Times New Roman" w:cs="Times New Roman"/>
          <w:b w:val="0"/>
          <w:color w:val="auto"/>
        </w:rPr>
        <w:t xml:space="preserve"> and Yves </w:t>
      </w:r>
      <w:proofErr w:type="spellStart"/>
      <w:r w:rsidR="00575612" w:rsidRPr="00575612">
        <w:rPr>
          <w:rFonts w:ascii="Times New Roman" w:eastAsia="Times New Roman" w:hAnsi="Times New Roman" w:cs="Times New Roman"/>
          <w:b w:val="0"/>
          <w:color w:val="auto"/>
        </w:rPr>
        <w:t>Pigneur</w:t>
      </w:r>
      <w:proofErr w:type="spellEnd"/>
      <w:r w:rsidR="00575612">
        <w:rPr>
          <w:rFonts w:ascii="Times New Roman" w:eastAsia="Times New Roman" w:hAnsi="Times New Roman" w:cs="Times New Roman"/>
          <w:b w:val="0"/>
          <w:color w:val="auto"/>
        </w:rPr>
        <w:t xml:space="preserve">. </w:t>
      </w:r>
      <w:r w:rsidR="00575612" w:rsidRPr="00575612">
        <w:rPr>
          <w:rFonts w:ascii="Times New Roman" w:eastAsia="Times New Roman" w:hAnsi="Times New Roman" w:cs="Times New Roman"/>
          <w:b w:val="0"/>
          <w:color w:val="auto"/>
        </w:rPr>
        <w:t>ISBN: 9780470876411</w:t>
      </w:r>
    </w:p>
    <w:p w14:paraId="53101354" w14:textId="0CDBD77D" w:rsidR="006865B1" w:rsidRPr="00575612" w:rsidRDefault="006865B1" w:rsidP="00FB104C">
      <w:pPr>
        <w:widowControl w:val="0"/>
        <w:autoSpaceDE w:val="0"/>
        <w:autoSpaceDN w:val="0"/>
        <w:adjustRightInd w:val="0"/>
        <w:rPr>
          <w:rFonts w:ascii="Times New Roman" w:eastAsia="Times New Roman" w:hAnsi="Times New Roman" w:cs="Times New Roman"/>
          <w:b/>
        </w:rPr>
      </w:pPr>
    </w:p>
    <w:p w14:paraId="37244898" w14:textId="2AC2539C" w:rsidR="001277C3" w:rsidRDefault="00F25246" w:rsidP="00FB104C">
      <w:pPr>
        <w:widowControl w:val="0"/>
        <w:autoSpaceDE w:val="0"/>
        <w:autoSpaceDN w:val="0"/>
        <w:adjustRightInd w:val="0"/>
        <w:rPr>
          <w:rFonts w:ascii="Times New Roman" w:eastAsia="Times New Roman" w:hAnsi="Times New Roman" w:cs="Times New Roman"/>
          <w:b/>
        </w:rPr>
      </w:pPr>
      <w:r w:rsidRPr="00CD22BC">
        <w:rPr>
          <w:rFonts w:ascii="Times New Roman" w:eastAsia="Times New Roman" w:hAnsi="Times New Roman" w:cs="Times New Roman"/>
          <w:b/>
        </w:rPr>
        <w:t xml:space="preserve">COURSE </w:t>
      </w:r>
      <w:r w:rsidR="001277C3">
        <w:rPr>
          <w:rFonts w:ascii="Times New Roman" w:eastAsia="Times New Roman" w:hAnsi="Times New Roman" w:cs="Times New Roman"/>
          <w:b/>
        </w:rPr>
        <w:t>OBJECTIVES:</w:t>
      </w:r>
    </w:p>
    <w:p w14:paraId="51368CEF" w14:textId="10741F83" w:rsidR="001277C3"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Grasp</w:t>
      </w:r>
      <w:r w:rsidR="001277C3" w:rsidRPr="000F4B16">
        <w:rPr>
          <w:rFonts w:ascii="Times New Roman" w:eastAsia="Times New Roman" w:hAnsi="Times New Roman" w:cs="Times New Roman"/>
        </w:rPr>
        <w:t xml:space="preserve"> the basics and fundame</w:t>
      </w:r>
      <w:r w:rsidRPr="000F4B16">
        <w:rPr>
          <w:rFonts w:ascii="Times New Roman" w:eastAsia="Times New Roman" w:hAnsi="Times New Roman" w:cs="Times New Roman"/>
        </w:rPr>
        <w:t>ntals of entrepreneurship through the study of relevant theory and practical examples.</w:t>
      </w:r>
    </w:p>
    <w:p w14:paraId="307EA4FB" w14:textId="5D50CB3C" w:rsidR="001277C3"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G</w:t>
      </w:r>
      <w:r w:rsidR="001277C3" w:rsidRPr="000F4B16">
        <w:rPr>
          <w:rFonts w:ascii="Times New Roman" w:eastAsia="Times New Roman" w:hAnsi="Times New Roman" w:cs="Times New Roman"/>
        </w:rPr>
        <w:t xml:space="preserve">ain an understanding of the </w:t>
      </w:r>
      <w:r w:rsidRPr="000F4B16">
        <w:rPr>
          <w:rFonts w:ascii="Times New Roman" w:eastAsia="Times New Roman" w:hAnsi="Times New Roman" w:cs="Times New Roman"/>
        </w:rPr>
        <w:t xml:space="preserve">new venture </w:t>
      </w:r>
      <w:r w:rsidR="001277C3" w:rsidRPr="000F4B16">
        <w:rPr>
          <w:rFonts w:ascii="Times New Roman" w:eastAsia="Times New Roman" w:hAnsi="Times New Roman" w:cs="Times New Roman"/>
        </w:rPr>
        <w:t>ideation process.</w:t>
      </w:r>
    </w:p>
    <w:p w14:paraId="78C519D6" w14:textId="51E9A45A" w:rsidR="001277C3"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Develop the skills necessary to evaluate new venture</w:t>
      </w:r>
      <w:r w:rsidR="001277C3" w:rsidRPr="000F4B16">
        <w:rPr>
          <w:rFonts w:ascii="Times New Roman" w:eastAsia="Times New Roman" w:hAnsi="Times New Roman" w:cs="Times New Roman"/>
        </w:rPr>
        <w:t xml:space="preserve"> ideas based on customer feedback</w:t>
      </w:r>
      <w:r w:rsidRPr="000F4B16">
        <w:rPr>
          <w:rFonts w:ascii="Times New Roman" w:eastAsia="Times New Roman" w:hAnsi="Times New Roman" w:cs="Times New Roman"/>
        </w:rPr>
        <w:t>.</w:t>
      </w:r>
    </w:p>
    <w:p w14:paraId="7F91AD30" w14:textId="12ADF5F6" w:rsidR="00D8235C"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 xml:space="preserve">Develop an understanding of the Business Model Canvas and its role in the new venture creation process. </w:t>
      </w:r>
    </w:p>
    <w:p w14:paraId="28B07F36" w14:textId="3B15F839" w:rsidR="001277C3"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S</w:t>
      </w:r>
      <w:r w:rsidR="001277C3" w:rsidRPr="000F4B16">
        <w:rPr>
          <w:rFonts w:ascii="Times New Roman" w:eastAsia="Times New Roman" w:hAnsi="Times New Roman" w:cs="Times New Roman"/>
        </w:rPr>
        <w:t xml:space="preserve">harpen </w:t>
      </w:r>
      <w:r w:rsidRPr="000F4B16">
        <w:rPr>
          <w:rFonts w:ascii="Times New Roman" w:eastAsia="Times New Roman" w:hAnsi="Times New Roman" w:cs="Times New Roman"/>
        </w:rPr>
        <w:t>written and verbal communication skills.</w:t>
      </w:r>
    </w:p>
    <w:p w14:paraId="0B5300A4" w14:textId="6769F93A" w:rsidR="00D8235C"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 xml:space="preserve">Develop networking and </w:t>
      </w:r>
      <w:proofErr w:type="spellStart"/>
      <w:r w:rsidRPr="000F4B16">
        <w:rPr>
          <w:rFonts w:ascii="Times New Roman" w:eastAsia="Times New Roman" w:hAnsi="Times New Roman" w:cs="Times New Roman"/>
        </w:rPr>
        <w:t>teamwork</w:t>
      </w:r>
      <w:r w:rsidR="004E591D">
        <w:rPr>
          <w:rFonts w:ascii="Times New Roman" w:eastAsia="Times New Roman" w:hAnsi="Times New Roman" w:cs="Times New Roman"/>
        </w:rPr>
        <w:t>ing</w:t>
      </w:r>
      <w:proofErr w:type="spellEnd"/>
      <w:r w:rsidRPr="000F4B16">
        <w:rPr>
          <w:rFonts w:ascii="Times New Roman" w:eastAsia="Times New Roman" w:hAnsi="Times New Roman" w:cs="Times New Roman"/>
        </w:rPr>
        <w:t xml:space="preserve"> skills.</w:t>
      </w:r>
    </w:p>
    <w:p w14:paraId="36C1AB05" w14:textId="3ECAB1B0" w:rsidR="00D8235C" w:rsidRPr="000F4B16" w:rsidRDefault="00D8235C" w:rsidP="00FB104C">
      <w:pPr>
        <w:pStyle w:val="ListParagraph"/>
        <w:widowControl w:val="0"/>
        <w:numPr>
          <w:ilvl w:val="0"/>
          <w:numId w:val="10"/>
        </w:numPr>
        <w:autoSpaceDE w:val="0"/>
        <w:autoSpaceDN w:val="0"/>
        <w:adjustRightInd w:val="0"/>
        <w:rPr>
          <w:rFonts w:ascii="Times New Roman" w:eastAsia="Times New Roman" w:hAnsi="Times New Roman" w:cs="Times New Roman"/>
        </w:rPr>
      </w:pPr>
      <w:r w:rsidRPr="000F4B16">
        <w:rPr>
          <w:rFonts w:ascii="Times New Roman" w:eastAsia="Times New Roman" w:hAnsi="Times New Roman" w:cs="Times New Roman"/>
        </w:rPr>
        <w:t>Enhance critical and creative thinking skills.</w:t>
      </w:r>
    </w:p>
    <w:p w14:paraId="0D5797F4" w14:textId="77777777" w:rsidR="00FB104C" w:rsidRDefault="00FB104C" w:rsidP="00FB104C">
      <w:pPr>
        <w:widowControl w:val="0"/>
        <w:autoSpaceDE w:val="0"/>
        <w:autoSpaceDN w:val="0"/>
        <w:adjustRightInd w:val="0"/>
        <w:rPr>
          <w:rFonts w:ascii="Times New Roman" w:eastAsia="Times New Roman" w:hAnsi="Times New Roman" w:cs="Times New Roman"/>
          <w:b/>
        </w:rPr>
      </w:pPr>
    </w:p>
    <w:p w14:paraId="78882F00" w14:textId="0C3E74B6" w:rsidR="0021699D" w:rsidRPr="001277C3" w:rsidRDefault="006865B1" w:rsidP="00FB104C">
      <w:pPr>
        <w:widowControl w:val="0"/>
        <w:autoSpaceDE w:val="0"/>
        <w:autoSpaceDN w:val="0"/>
        <w:adjustRightInd w:val="0"/>
        <w:rPr>
          <w:rFonts w:ascii="Times New Roman" w:eastAsia="Times New Roman" w:hAnsi="Times New Roman" w:cs="Arial"/>
          <w:szCs w:val="20"/>
        </w:rPr>
      </w:pPr>
      <w:r>
        <w:rPr>
          <w:rFonts w:ascii="Times New Roman" w:eastAsia="Times New Roman" w:hAnsi="Times New Roman" w:cs="Times New Roman"/>
          <w:b/>
        </w:rPr>
        <w:t xml:space="preserve">COURSE </w:t>
      </w:r>
      <w:r w:rsidR="00F25246" w:rsidRPr="00CD22BC">
        <w:rPr>
          <w:rFonts w:ascii="Times New Roman" w:eastAsia="Times New Roman" w:hAnsi="Times New Roman" w:cs="Times New Roman"/>
          <w:b/>
        </w:rPr>
        <w:t>METHOD</w:t>
      </w:r>
      <w:r w:rsidR="002F6626" w:rsidRPr="00CD22BC">
        <w:rPr>
          <w:rFonts w:ascii="Times New Roman" w:eastAsia="Times New Roman" w:hAnsi="Times New Roman" w:cs="Times New Roman"/>
          <w:b/>
        </w:rPr>
        <w:t>:</w:t>
      </w:r>
      <w:r w:rsidR="002F6626" w:rsidRPr="00CD22BC">
        <w:rPr>
          <w:rFonts w:ascii="Times New Roman" w:hAnsi="Times New Roman" w:cs="Times New Roman"/>
          <w:b/>
        </w:rPr>
        <w:t xml:space="preserve"> </w:t>
      </w:r>
      <w:r w:rsidR="002F6626" w:rsidRPr="00CD22BC">
        <w:rPr>
          <w:rFonts w:ascii="Times New Roman" w:hAnsi="Times New Roman" w:cs="Times New Roman"/>
        </w:rPr>
        <w:t>Learning will be</w:t>
      </w:r>
      <w:r w:rsidR="001C7762" w:rsidRPr="00CD22BC">
        <w:rPr>
          <w:rFonts w:ascii="Times New Roman" w:hAnsi="Times New Roman" w:cs="Times New Roman"/>
        </w:rPr>
        <w:t xml:space="preserve"> divided among three activities:</w:t>
      </w:r>
      <w:r w:rsidR="002F6626" w:rsidRPr="00CD22BC">
        <w:rPr>
          <w:rFonts w:ascii="Times New Roman" w:hAnsi="Times New Roman" w:cs="Times New Roman"/>
        </w:rPr>
        <w:t xml:space="preserve"> 1) </w:t>
      </w:r>
      <w:r w:rsidR="0021699D" w:rsidRPr="00CD22BC">
        <w:rPr>
          <w:rFonts w:ascii="Times New Roman" w:hAnsi="Times New Roman" w:cs="Times New Roman"/>
        </w:rPr>
        <w:t>Attending class and engaging in class discussions; 2) Completing various</w:t>
      </w:r>
      <w:r w:rsidR="002F6626" w:rsidRPr="00CD22BC">
        <w:rPr>
          <w:rFonts w:ascii="Times New Roman" w:hAnsi="Times New Roman" w:cs="Times New Roman"/>
        </w:rPr>
        <w:t xml:space="preserve"> assignments such</w:t>
      </w:r>
      <w:r w:rsidR="001C7762" w:rsidRPr="00CD22BC">
        <w:rPr>
          <w:rFonts w:ascii="Times New Roman" w:hAnsi="Times New Roman" w:cs="Times New Roman"/>
        </w:rPr>
        <w:t xml:space="preserve"> as </w:t>
      </w:r>
      <w:r w:rsidR="00BF23C0" w:rsidRPr="00CD22BC">
        <w:rPr>
          <w:rFonts w:ascii="Times New Roman" w:hAnsi="Times New Roman" w:cs="Times New Roman"/>
        </w:rPr>
        <w:t>written</w:t>
      </w:r>
      <w:r w:rsidR="001C7762" w:rsidRPr="00CD22BC">
        <w:rPr>
          <w:rFonts w:ascii="Times New Roman" w:hAnsi="Times New Roman" w:cs="Times New Roman"/>
        </w:rPr>
        <w:t xml:space="preserve"> papers; and</w:t>
      </w:r>
      <w:r w:rsidR="002F6626" w:rsidRPr="00CD22BC">
        <w:rPr>
          <w:rFonts w:ascii="Times New Roman" w:hAnsi="Times New Roman" w:cs="Times New Roman"/>
        </w:rPr>
        <w:t xml:space="preserve"> 3) </w:t>
      </w:r>
      <w:r w:rsidR="000F4B16">
        <w:rPr>
          <w:rFonts w:ascii="Times New Roman" w:hAnsi="Times New Roman" w:cs="Times New Roman"/>
        </w:rPr>
        <w:t>Making presentations to the class</w:t>
      </w:r>
      <w:r w:rsidR="002F6626" w:rsidRPr="00CD22BC">
        <w:rPr>
          <w:rFonts w:ascii="Times New Roman" w:hAnsi="Times New Roman" w:cs="Times New Roman"/>
        </w:rPr>
        <w:t>.</w:t>
      </w:r>
      <w:r w:rsidR="00F2193B" w:rsidRPr="00CD22BC">
        <w:rPr>
          <w:rFonts w:ascii="Times New Roman" w:hAnsi="Times New Roman" w:cs="Times New Roman"/>
        </w:rPr>
        <w:t xml:space="preserve"> </w:t>
      </w:r>
      <w:r w:rsidR="00F2193B" w:rsidRPr="00CD22BC">
        <w:rPr>
          <w:rFonts w:ascii="Times New Roman" w:eastAsia="Batang" w:hAnsi="Times New Roman" w:cs="Times New Roman"/>
          <w:lang w:eastAsia="ko-KR"/>
        </w:rPr>
        <w:t>Each</w:t>
      </w:r>
      <w:r w:rsidR="00F2193B" w:rsidRPr="00CD22BC">
        <w:rPr>
          <w:rFonts w:ascii="Times New Roman" w:eastAsia="Batang" w:hAnsi="Times New Roman" w:cs="Times New Roman"/>
        </w:rPr>
        <w:t xml:space="preserve"> class will </w:t>
      </w:r>
      <w:r w:rsidR="00F2193B" w:rsidRPr="00CD22BC">
        <w:rPr>
          <w:rFonts w:ascii="Times New Roman" w:eastAsia="Batang" w:hAnsi="Times New Roman" w:cs="Times New Roman"/>
          <w:lang w:eastAsia="ko-KR"/>
        </w:rPr>
        <w:t xml:space="preserve">include </w:t>
      </w:r>
      <w:r w:rsidR="00F2193B" w:rsidRPr="00CD22BC">
        <w:rPr>
          <w:rFonts w:ascii="Times New Roman" w:eastAsia="Batang" w:hAnsi="Times New Roman" w:cs="Times New Roman"/>
        </w:rPr>
        <w:t xml:space="preserve">discussion of </w:t>
      </w:r>
      <w:r w:rsidR="000F4B16">
        <w:rPr>
          <w:rFonts w:ascii="Times New Roman" w:eastAsia="Batang" w:hAnsi="Times New Roman" w:cs="Times New Roman"/>
        </w:rPr>
        <w:t>current events, some readings,</w:t>
      </w:r>
      <w:r w:rsidR="00F2193B" w:rsidRPr="00CD22BC">
        <w:rPr>
          <w:rFonts w:ascii="Times New Roman" w:eastAsia="Batang" w:hAnsi="Times New Roman" w:cs="Times New Roman"/>
        </w:rPr>
        <w:t xml:space="preserve"> and group activities. </w:t>
      </w:r>
      <w:r w:rsidR="00F2193B" w:rsidRPr="00CD22BC">
        <w:rPr>
          <w:rFonts w:ascii="Times New Roman" w:eastAsia="Batang" w:hAnsi="Times New Roman" w:cs="Times New Roman"/>
          <w:lang w:eastAsia="ko-KR"/>
        </w:rPr>
        <w:t xml:space="preserve">We will </w:t>
      </w:r>
      <w:r w:rsidR="00F2193B" w:rsidRPr="00CD22BC">
        <w:rPr>
          <w:rFonts w:ascii="Times New Roman" w:eastAsia="Batang" w:hAnsi="Times New Roman" w:cs="Times New Roman"/>
        </w:rPr>
        <w:t>have class lecture</w:t>
      </w:r>
      <w:r w:rsidR="00F2193B" w:rsidRPr="00CD22BC">
        <w:rPr>
          <w:rFonts w:ascii="Times New Roman" w:eastAsia="Batang" w:hAnsi="Times New Roman" w:cs="Times New Roman"/>
          <w:lang w:eastAsia="ko-KR"/>
        </w:rPr>
        <w:t xml:space="preserve"> or </w:t>
      </w:r>
      <w:r w:rsidR="00F2193B" w:rsidRPr="00CD22BC">
        <w:rPr>
          <w:rFonts w:ascii="Times New Roman" w:eastAsia="Batang" w:hAnsi="Times New Roman" w:cs="Times New Roman"/>
        </w:rPr>
        <w:t xml:space="preserve">discussion of the reading </w:t>
      </w:r>
      <w:r w:rsidR="00F2193B" w:rsidRPr="00CD22BC">
        <w:rPr>
          <w:rFonts w:ascii="Times New Roman" w:eastAsia="Batang" w:hAnsi="Times New Roman" w:cs="Times New Roman"/>
          <w:u w:val="single"/>
          <w:lang w:eastAsia="ko-KR"/>
        </w:rPr>
        <w:t>assigned</w:t>
      </w:r>
      <w:r w:rsidR="00F2193B" w:rsidRPr="00CD22BC">
        <w:rPr>
          <w:rFonts w:ascii="Times New Roman" w:eastAsia="Batang" w:hAnsi="Times New Roman" w:cs="Times New Roman"/>
          <w:u w:val="single"/>
        </w:rPr>
        <w:t xml:space="preserve"> for that day</w:t>
      </w:r>
      <w:r w:rsidR="00F2193B" w:rsidRPr="00CD22BC">
        <w:rPr>
          <w:rFonts w:ascii="Times New Roman" w:eastAsia="Batang" w:hAnsi="Times New Roman" w:cs="Times New Roman"/>
        </w:rPr>
        <w:t xml:space="preserve">. </w:t>
      </w:r>
      <w:r w:rsidR="00210867">
        <w:rPr>
          <w:rFonts w:ascii="Times New Roman" w:eastAsia="Batang" w:hAnsi="Times New Roman" w:cs="Times New Roman"/>
        </w:rPr>
        <w:t xml:space="preserve">Given that we </w:t>
      </w:r>
      <w:r w:rsidR="00210867">
        <w:rPr>
          <w:rFonts w:ascii="Times New Roman" w:eastAsia="Batang" w:hAnsi="Times New Roman" w:cs="Times New Roman"/>
        </w:rPr>
        <w:lastRenderedPageBreak/>
        <w:t xml:space="preserve">have a full week in between in session, there is no excuse for coming to class unprepared. </w:t>
      </w:r>
      <w:r w:rsidR="00F2193B" w:rsidRPr="00CD22BC">
        <w:rPr>
          <w:rFonts w:ascii="Times New Roman" w:eastAsia="Batang" w:hAnsi="Times New Roman" w:cs="Times New Roman"/>
          <w:b/>
        </w:rPr>
        <w:t xml:space="preserve">It is your responsibility to come prepared to each class. </w:t>
      </w:r>
    </w:p>
    <w:p w14:paraId="7F77485C" w14:textId="77777777" w:rsidR="000F4B16" w:rsidRDefault="000F4B16" w:rsidP="00472BA7">
      <w:pPr>
        <w:pStyle w:val="BodyText"/>
        <w:spacing w:after="0"/>
        <w:rPr>
          <w:b/>
          <w:szCs w:val="24"/>
        </w:rPr>
      </w:pPr>
    </w:p>
    <w:p w14:paraId="2F45F1C7" w14:textId="3F44B73B" w:rsidR="00F2193B" w:rsidRPr="00CD22BC" w:rsidRDefault="00F2193B" w:rsidP="00FB104C">
      <w:pPr>
        <w:pStyle w:val="BodyText"/>
        <w:spacing w:after="0"/>
        <w:rPr>
          <w:szCs w:val="24"/>
        </w:rPr>
      </w:pPr>
      <w:r w:rsidRPr="00CD22BC">
        <w:rPr>
          <w:b/>
          <w:szCs w:val="24"/>
        </w:rPr>
        <w:t xml:space="preserve">CLASSROOM ETIQUETTE:  </w:t>
      </w:r>
      <w:r w:rsidRPr="00CD22BC">
        <w:rPr>
          <w:szCs w:val="24"/>
        </w:rPr>
        <w:t>Though we often do not think of it in these terms, the classroom is a training ground for the real world. Soon, you will find yourselves in interviews, business meetings, etc. As such, during class, you should conduct yourself professionally.</w:t>
      </w:r>
      <w:r w:rsidRPr="00CD22BC">
        <w:rPr>
          <w:b/>
          <w:szCs w:val="24"/>
        </w:rPr>
        <w:t xml:space="preserve"> Non-class-related </w:t>
      </w:r>
      <w:r w:rsidR="00210867" w:rsidRPr="00CD22BC">
        <w:rPr>
          <w:b/>
          <w:szCs w:val="24"/>
        </w:rPr>
        <w:t>activities such as texting, checking (and answering) email</w:t>
      </w:r>
      <w:r w:rsidRPr="00CD22BC">
        <w:rPr>
          <w:b/>
          <w:szCs w:val="24"/>
        </w:rPr>
        <w:t xml:space="preserve">, and/or checking </w:t>
      </w:r>
      <w:r w:rsidR="00210867">
        <w:rPr>
          <w:b/>
          <w:szCs w:val="24"/>
        </w:rPr>
        <w:t>social media (i.e. Facebook)</w:t>
      </w:r>
      <w:r w:rsidRPr="00CD22BC">
        <w:rPr>
          <w:b/>
          <w:szCs w:val="24"/>
        </w:rPr>
        <w:t xml:space="preserve"> </w:t>
      </w:r>
      <w:r w:rsidR="00210867">
        <w:rPr>
          <w:b/>
          <w:szCs w:val="24"/>
        </w:rPr>
        <w:t>are</w:t>
      </w:r>
      <w:r w:rsidRPr="00CD22BC">
        <w:rPr>
          <w:b/>
          <w:szCs w:val="24"/>
        </w:rPr>
        <w:t xml:space="preserve"> unacceptable, and will certainly not fly in the business world.</w:t>
      </w:r>
      <w:r w:rsidRPr="00CD22BC">
        <w:rPr>
          <w:szCs w:val="24"/>
        </w:rPr>
        <w:t xml:space="preserve"> In addition, such activities will interfere with your ability to learn and can be distracting to others. Please do yourself and everyone else a favor by conducting yourself professionally in class. </w:t>
      </w:r>
    </w:p>
    <w:p w14:paraId="21DA965E" w14:textId="77777777" w:rsidR="00F2193B" w:rsidRPr="00CD22BC" w:rsidRDefault="00F2193B" w:rsidP="00FB104C">
      <w:pPr>
        <w:rPr>
          <w:rFonts w:ascii="Times New Roman" w:hAnsi="Times New Roman" w:cs="Times New Roman"/>
          <w:b/>
        </w:rPr>
      </w:pPr>
    </w:p>
    <w:p w14:paraId="23EFC907" w14:textId="40FFC56E" w:rsidR="00F2193B" w:rsidRPr="00CD22BC" w:rsidRDefault="00F25246" w:rsidP="00FB104C">
      <w:pPr>
        <w:rPr>
          <w:rFonts w:ascii="Times New Roman" w:eastAsia="Batang" w:hAnsi="Times New Roman" w:cs="Times New Roman"/>
          <w:b/>
        </w:rPr>
      </w:pPr>
      <w:r w:rsidRPr="00CD22BC">
        <w:rPr>
          <w:rFonts w:ascii="Times New Roman" w:hAnsi="Times New Roman" w:cs="Times New Roman"/>
          <w:b/>
        </w:rPr>
        <w:t>ATTENDANCE POLICY</w:t>
      </w:r>
      <w:r w:rsidR="001C7762" w:rsidRPr="00CD22BC">
        <w:rPr>
          <w:rFonts w:ascii="Times New Roman" w:hAnsi="Times New Roman" w:cs="Times New Roman"/>
          <w:b/>
        </w:rPr>
        <w:t>:</w:t>
      </w:r>
      <w:r w:rsidR="002F6626" w:rsidRPr="00CD22BC">
        <w:rPr>
          <w:rFonts w:ascii="Times New Roman" w:hAnsi="Times New Roman" w:cs="Times New Roman"/>
          <w:b/>
        </w:rPr>
        <w:t xml:space="preserve"> </w:t>
      </w:r>
      <w:r w:rsidR="0021699D" w:rsidRPr="00CD22BC">
        <w:rPr>
          <w:rFonts w:ascii="Times New Roman" w:eastAsia="Batang" w:hAnsi="Times New Roman" w:cs="Times New Roman"/>
        </w:rPr>
        <w:t xml:space="preserve">In the real world of business, you have to be </w:t>
      </w:r>
      <w:r w:rsidR="0021699D" w:rsidRPr="00CD22BC">
        <w:rPr>
          <w:rFonts w:ascii="Times New Roman" w:eastAsia="Batang" w:hAnsi="Times New Roman" w:cs="Times New Roman"/>
          <w:b/>
        </w:rPr>
        <w:t xml:space="preserve">prepared </w:t>
      </w:r>
      <w:r w:rsidR="0021699D" w:rsidRPr="00CD22BC">
        <w:rPr>
          <w:rFonts w:ascii="Times New Roman" w:eastAsia="Batang" w:hAnsi="Times New Roman" w:cs="Times New Roman"/>
          <w:b/>
          <w:u w:val="single"/>
        </w:rPr>
        <w:t>every day</w:t>
      </w:r>
      <w:r w:rsidR="0021699D" w:rsidRPr="00CD22BC">
        <w:rPr>
          <w:rFonts w:ascii="Times New Roman" w:eastAsia="Batang" w:hAnsi="Times New Roman" w:cs="Times New Roman"/>
        </w:rPr>
        <w:t xml:space="preserve"> for your boss, your subordinates, your peers, and your customers, not just a couple of times a “semester” when you cram for a test or when it fits into your otherwise busy schedule. Your performance will therefore be measured daily (each class) in terms of knowledge of the material through quizzes and participation. It is your duty to read </w:t>
      </w:r>
      <w:r w:rsidR="00AE12A4" w:rsidRPr="00CD22BC">
        <w:rPr>
          <w:rFonts w:ascii="Times New Roman" w:eastAsia="Batang" w:hAnsi="Times New Roman" w:cs="Times New Roman"/>
        </w:rPr>
        <w:t>any</w:t>
      </w:r>
      <w:r w:rsidR="0021699D" w:rsidRPr="00CD22BC">
        <w:rPr>
          <w:rFonts w:ascii="Times New Roman" w:eastAsia="Batang" w:hAnsi="Times New Roman" w:cs="Times New Roman"/>
        </w:rPr>
        <w:t xml:space="preserve"> assigned material </w:t>
      </w:r>
      <w:r w:rsidR="0021699D" w:rsidRPr="00CD22BC">
        <w:rPr>
          <w:rFonts w:ascii="Times New Roman" w:eastAsia="Batang" w:hAnsi="Times New Roman" w:cs="Times New Roman"/>
          <w:b/>
        </w:rPr>
        <w:t>BEFORE</w:t>
      </w:r>
      <w:r w:rsidR="0021699D" w:rsidRPr="00CD22BC">
        <w:rPr>
          <w:rFonts w:ascii="Times New Roman" w:eastAsia="Batang" w:hAnsi="Times New Roman" w:cs="Times New Roman"/>
        </w:rPr>
        <w:t xml:space="preserve"> each class begins. You don’t just “show up” in your career…you come prepared to participate in it! </w:t>
      </w:r>
      <w:r w:rsidR="0021699D" w:rsidRPr="00CD22BC">
        <w:rPr>
          <w:rFonts w:ascii="Times New Roman" w:eastAsia="Batang" w:hAnsi="Times New Roman" w:cs="Times New Roman"/>
          <w:b/>
        </w:rPr>
        <w:t xml:space="preserve">Class participation is </w:t>
      </w:r>
      <w:r w:rsidR="0021699D" w:rsidRPr="00CD22BC">
        <w:rPr>
          <w:rFonts w:ascii="Times New Roman" w:eastAsia="Batang" w:hAnsi="Times New Roman" w:cs="Times New Roman"/>
          <w:b/>
          <w:u w:val="single"/>
        </w:rPr>
        <w:t>more than just ATTENDANCE!!!</w:t>
      </w:r>
      <w:r w:rsidR="0021699D" w:rsidRPr="00CD22BC">
        <w:rPr>
          <w:rFonts w:ascii="Times New Roman" w:eastAsia="Batang" w:hAnsi="Times New Roman" w:cs="Times New Roman"/>
          <w:b/>
        </w:rPr>
        <w:t xml:space="preserve">  </w:t>
      </w:r>
    </w:p>
    <w:p w14:paraId="2F914FF5" w14:textId="77777777" w:rsidR="0021699D" w:rsidRDefault="0021699D" w:rsidP="00FB104C">
      <w:pPr>
        <w:rPr>
          <w:rFonts w:ascii="Times New Roman" w:hAnsi="Times New Roman" w:cs="Times New Roman"/>
          <w:b/>
        </w:rPr>
      </w:pPr>
    </w:p>
    <w:p w14:paraId="7FF99438" w14:textId="5FC77117" w:rsidR="00D44B32" w:rsidRDefault="00F25246" w:rsidP="00FB104C">
      <w:pPr>
        <w:rPr>
          <w:sz w:val="23"/>
          <w:szCs w:val="23"/>
        </w:rPr>
      </w:pPr>
      <w:r>
        <w:rPr>
          <w:rFonts w:ascii="Times New Roman" w:hAnsi="Times New Roman" w:cs="Times New Roman"/>
          <w:b/>
        </w:rPr>
        <w:t>GRADING</w:t>
      </w:r>
      <w:r w:rsidR="001C7762">
        <w:rPr>
          <w:rFonts w:ascii="Times New Roman" w:hAnsi="Times New Roman" w:cs="Times New Roman"/>
          <w:b/>
        </w:rPr>
        <w:t>:</w:t>
      </w:r>
      <w:r w:rsidR="002F6626" w:rsidRPr="004E1491">
        <w:rPr>
          <w:rFonts w:ascii="Times New Roman" w:hAnsi="Times New Roman" w:cs="Times New Roman"/>
          <w:b/>
        </w:rPr>
        <w:t xml:space="preserve"> </w:t>
      </w:r>
      <w:r w:rsidR="00FD6674">
        <w:rPr>
          <w:rFonts w:ascii="Times New Roman" w:hAnsi="Times New Roman" w:cs="Times New Roman"/>
        </w:rPr>
        <w:t xml:space="preserve">Below is a breakdown of how the course will be graded, followed by a description of each deliverable. </w:t>
      </w:r>
      <w:r w:rsidR="00D44B32" w:rsidRPr="00D44B32">
        <w:rPr>
          <w:rFonts w:ascii="Times New Roman" w:hAnsi="Times New Roman" w:cs="Times New Roman"/>
        </w:rPr>
        <w:t xml:space="preserve">The course grading scale is based on </w:t>
      </w:r>
      <w:r w:rsidR="00CC031B">
        <w:rPr>
          <w:rFonts w:ascii="Times New Roman" w:hAnsi="Times New Roman" w:cs="Times New Roman"/>
        </w:rPr>
        <w:t>a weighted percentage</w:t>
      </w:r>
      <w:r w:rsidR="00D44B32" w:rsidRPr="00D44B32">
        <w:rPr>
          <w:rFonts w:ascii="Times New Roman" w:hAnsi="Times New Roman" w:cs="Times New Roman"/>
        </w:rPr>
        <w:t xml:space="preserve">. Students will earn the following grades for the associated range of </w:t>
      </w:r>
      <w:r w:rsidR="00A935C7">
        <w:rPr>
          <w:rFonts w:ascii="Times New Roman" w:hAnsi="Times New Roman" w:cs="Times New Roman"/>
        </w:rPr>
        <w:t xml:space="preserve">percentage </w:t>
      </w:r>
      <w:r w:rsidR="00D44B32" w:rsidRPr="00D44B32">
        <w:rPr>
          <w:rFonts w:ascii="Times New Roman" w:hAnsi="Times New Roman" w:cs="Times New Roman"/>
        </w:rPr>
        <w:t>points:</w:t>
      </w:r>
    </w:p>
    <w:p w14:paraId="18ABBAE0" w14:textId="77777777" w:rsidR="00D44B32" w:rsidRDefault="00D44B32" w:rsidP="00847E62">
      <w:pP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3"/>
        <w:gridCol w:w="2908"/>
      </w:tblGrid>
      <w:tr w:rsidR="00CC031B" w:rsidRPr="00CC031B" w14:paraId="7E5971FA" w14:textId="77777777" w:rsidTr="00CC031B">
        <w:trPr>
          <w:trHeight w:val="3536"/>
          <w:jc w:val="center"/>
        </w:trPr>
        <w:tc>
          <w:tcPr>
            <w:tcW w:w="6616" w:type="dxa"/>
            <w:tcBorders>
              <w:right w:val="single" w:sz="4" w:space="0" w:color="000000"/>
            </w:tcBorders>
          </w:tcPr>
          <w:p w14:paraId="75273D24" w14:textId="2D3B9540" w:rsidR="00044174" w:rsidRPr="00044174" w:rsidRDefault="00044174" w:rsidP="00044174">
            <w:pPr>
              <w:pStyle w:val="ListParagraph"/>
              <w:numPr>
                <w:ilvl w:val="0"/>
                <w:numId w:val="11"/>
              </w:numPr>
              <w:rPr>
                <w:rStyle w:val="SubtleEmphasis"/>
                <w:rFonts w:ascii="Times New Roman" w:hAnsi="Times New Roman" w:cs="Times New Roman"/>
                <w:b/>
                <w:i w:val="0"/>
                <w:color w:val="auto"/>
              </w:rPr>
            </w:pPr>
            <w:r>
              <w:rPr>
                <w:rStyle w:val="SubtleEmphasis"/>
                <w:rFonts w:ascii="Times New Roman" w:hAnsi="Times New Roman" w:cs="Times New Roman"/>
                <w:b/>
                <w:i w:val="0"/>
                <w:color w:val="auto"/>
              </w:rPr>
              <w:t>Idea Journal</w:t>
            </w:r>
            <w:r w:rsidRPr="00044174">
              <w:rPr>
                <w:rStyle w:val="SubtleEmphasis"/>
                <w:rFonts w:ascii="Times New Roman" w:hAnsi="Times New Roman" w:cs="Times New Roman"/>
                <w:i w:val="0"/>
                <w:color w:val="auto"/>
              </w:rPr>
              <w:t xml:space="preserve"> (Individual)</w:t>
            </w:r>
            <w:r>
              <w:rPr>
                <w:rStyle w:val="SubtleEmphasis"/>
                <w:rFonts w:ascii="Times New Roman" w:hAnsi="Times New Roman" w:cs="Times New Roman"/>
                <w:i w:val="0"/>
                <w:color w:val="auto"/>
                <w:lang w:eastAsia="ko-KR"/>
              </w:rPr>
              <w:t>…..……………………..</w:t>
            </w:r>
            <w:r w:rsidRPr="00044174">
              <w:rPr>
                <w:rStyle w:val="SubtleEmphasis"/>
                <w:rFonts w:ascii="Times New Roman" w:hAnsi="Times New Roman" w:cs="Times New Roman"/>
                <w:i w:val="0"/>
                <w:color w:val="auto"/>
                <w:lang w:eastAsia="ko-KR"/>
              </w:rPr>
              <w:t>…..….</w:t>
            </w:r>
            <w:r w:rsidR="00320245">
              <w:rPr>
                <w:rStyle w:val="SubtleEmphasis"/>
                <w:rFonts w:ascii="Times New Roman" w:hAnsi="Times New Roman" w:cs="Times New Roman"/>
                <w:i w:val="0"/>
                <w:color w:val="auto"/>
                <w:lang w:eastAsia="ko-KR"/>
              </w:rPr>
              <w:t>40</w:t>
            </w:r>
            <w:r w:rsidRPr="00044174">
              <w:rPr>
                <w:rStyle w:val="SubtleEmphasis"/>
                <w:rFonts w:ascii="Times New Roman" w:hAnsi="Times New Roman" w:cs="Times New Roman"/>
                <w:i w:val="0"/>
                <w:color w:val="auto"/>
                <w:lang w:eastAsia="ko-KR"/>
              </w:rPr>
              <w:t>%</w:t>
            </w:r>
          </w:p>
          <w:p w14:paraId="4FE9FB41" w14:textId="45970655" w:rsidR="00044174" w:rsidRDefault="00044174" w:rsidP="00044174">
            <w:pPr>
              <w:pStyle w:val="ListParagraph"/>
              <w:numPr>
                <w:ilvl w:val="0"/>
                <w:numId w:val="12"/>
              </w:numPr>
              <w:rPr>
                <w:rStyle w:val="SubtleEmphasis"/>
                <w:rFonts w:ascii="Times New Roman" w:hAnsi="Times New Roman" w:cs="Times New Roman"/>
                <w:b/>
                <w:i w:val="0"/>
                <w:color w:val="auto"/>
              </w:rPr>
            </w:pPr>
            <w:r>
              <w:rPr>
                <w:rStyle w:val="SubtleEmphasis"/>
                <w:rFonts w:ascii="Times New Roman" w:hAnsi="Times New Roman" w:cs="Times New Roman"/>
                <w:b/>
                <w:i w:val="0"/>
                <w:color w:val="auto"/>
              </w:rPr>
              <w:t xml:space="preserve">Written Report </w:t>
            </w:r>
            <w:r>
              <w:rPr>
                <w:rStyle w:val="SubtleEmphasis"/>
                <w:rFonts w:ascii="Times New Roman" w:hAnsi="Times New Roman" w:cs="Times New Roman"/>
                <w:i w:val="0"/>
                <w:color w:val="auto"/>
              </w:rPr>
              <w:t>(20</w:t>
            </w:r>
            <w:r w:rsidRPr="00044174">
              <w:rPr>
                <w:rStyle w:val="SubtleEmphasis"/>
                <w:rFonts w:ascii="Times New Roman" w:hAnsi="Times New Roman" w:cs="Times New Roman"/>
                <w:i w:val="0"/>
                <w:color w:val="auto"/>
              </w:rPr>
              <w:t>%)</w:t>
            </w:r>
          </w:p>
          <w:p w14:paraId="6F61C9AB" w14:textId="22F2B906" w:rsidR="00044174" w:rsidRPr="00044174" w:rsidRDefault="00044174" w:rsidP="00044174">
            <w:pPr>
              <w:pStyle w:val="ListParagraph"/>
              <w:numPr>
                <w:ilvl w:val="0"/>
                <w:numId w:val="12"/>
              </w:numPr>
              <w:rPr>
                <w:rStyle w:val="SubtleEmphasis"/>
                <w:rFonts w:ascii="Times New Roman" w:hAnsi="Times New Roman" w:cs="Times New Roman"/>
                <w:b/>
                <w:i w:val="0"/>
                <w:color w:val="auto"/>
              </w:rPr>
            </w:pPr>
            <w:r>
              <w:rPr>
                <w:rStyle w:val="SubtleEmphasis"/>
                <w:rFonts w:ascii="Times New Roman" w:hAnsi="Times New Roman" w:cs="Times New Roman"/>
                <w:b/>
                <w:i w:val="0"/>
                <w:color w:val="auto"/>
              </w:rPr>
              <w:t xml:space="preserve">Presentation </w:t>
            </w:r>
            <w:r w:rsidR="00320245">
              <w:rPr>
                <w:rStyle w:val="SubtleEmphasis"/>
                <w:rFonts w:ascii="Times New Roman" w:hAnsi="Times New Roman" w:cs="Times New Roman"/>
                <w:i w:val="0"/>
                <w:color w:val="auto"/>
              </w:rPr>
              <w:t>(20</w:t>
            </w:r>
            <w:r w:rsidRPr="00044174">
              <w:rPr>
                <w:rStyle w:val="SubtleEmphasis"/>
                <w:rFonts w:ascii="Times New Roman" w:hAnsi="Times New Roman" w:cs="Times New Roman"/>
                <w:i w:val="0"/>
                <w:color w:val="auto"/>
              </w:rPr>
              <w:t>%)</w:t>
            </w:r>
          </w:p>
          <w:p w14:paraId="0D206161" w14:textId="77777777" w:rsidR="00044174" w:rsidRPr="00044174" w:rsidRDefault="00044174" w:rsidP="00044174">
            <w:pPr>
              <w:pStyle w:val="ListParagraph"/>
              <w:ind w:left="1080"/>
              <w:rPr>
                <w:rStyle w:val="SubtleEmphasis"/>
                <w:rFonts w:ascii="Times New Roman" w:hAnsi="Times New Roman" w:cs="Times New Roman"/>
                <w:b/>
                <w:i w:val="0"/>
                <w:color w:val="auto"/>
              </w:rPr>
            </w:pPr>
          </w:p>
          <w:p w14:paraId="2D77A714" w14:textId="6E3FE225" w:rsidR="00044174" w:rsidRPr="00044174" w:rsidRDefault="00044174" w:rsidP="00044174">
            <w:pPr>
              <w:pStyle w:val="ListParagraph"/>
              <w:numPr>
                <w:ilvl w:val="0"/>
                <w:numId w:val="11"/>
              </w:numPr>
              <w:rPr>
                <w:rStyle w:val="SubtleEmphasis"/>
                <w:rFonts w:ascii="Times New Roman" w:hAnsi="Times New Roman" w:cs="Times New Roman"/>
                <w:b/>
                <w:i w:val="0"/>
                <w:color w:val="auto"/>
              </w:rPr>
            </w:pPr>
            <w:r w:rsidRPr="00044174">
              <w:rPr>
                <w:rStyle w:val="SubtleEmphasis"/>
                <w:rFonts w:ascii="Times New Roman" w:hAnsi="Times New Roman" w:cs="Times New Roman"/>
                <w:b/>
                <w:i w:val="0"/>
                <w:color w:val="auto"/>
              </w:rPr>
              <w:t xml:space="preserve">Business Model Canvas </w:t>
            </w:r>
            <w:r w:rsidRPr="00044174">
              <w:rPr>
                <w:rStyle w:val="SubtleEmphasis"/>
                <w:rFonts w:ascii="Times New Roman" w:hAnsi="Times New Roman" w:cs="Times New Roman"/>
                <w:i w:val="0"/>
                <w:color w:val="auto"/>
              </w:rPr>
              <w:t>(Team)…………………………</w:t>
            </w:r>
            <w:r w:rsidR="00320245">
              <w:rPr>
                <w:rStyle w:val="SubtleEmphasis"/>
                <w:rFonts w:ascii="Times New Roman" w:hAnsi="Times New Roman" w:cs="Times New Roman"/>
                <w:i w:val="0"/>
                <w:color w:val="auto"/>
              </w:rPr>
              <w:t>40</w:t>
            </w:r>
            <w:r w:rsidRPr="00044174">
              <w:rPr>
                <w:rStyle w:val="SubtleEmphasis"/>
                <w:rFonts w:ascii="Times New Roman" w:hAnsi="Times New Roman" w:cs="Times New Roman"/>
                <w:i w:val="0"/>
                <w:color w:val="auto"/>
              </w:rPr>
              <w:t>%</w:t>
            </w:r>
          </w:p>
          <w:p w14:paraId="2A7B70A0" w14:textId="693DC49F" w:rsidR="00044174" w:rsidRDefault="00044174" w:rsidP="00044174">
            <w:pPr>
              <w:pStyle w:val="ListParagraph"/>
              <w:numPr>
                <w:ilvl w:val="0"/>
                <w:numId w:val="12"/>
              </w:numPr>
              <w:rPr>
                <w:rStyle w:val="SubtleEmphasis"/>
                <w:rFonts w:ascii="Times New Roman" w:hAnsi="Times New Roman" w:cs="Times New Roman"/>
                <w:b/>
                <w:i w:val="0"/>
                <w:color w:val="auto"/>
              </w:rPr>
            </w:pPr>
            <w:r>
              <w:rPr>
                <w:rStyle w:val="SubtleEmphasis"/>
                <w:rFonts w:ascii="Times New Roman" w:hAnsi="Times New Roman" w:cs="Times New Roman"/>
                <w:b/>
                <w:i w:val="0"/>
                <w:color w:val="auto"/>
              </w:rPr>
              <w:t xml:space="preserve">Written Report </w:t>
            </w:r>
            <w:r w:rsidRPr="00044174">
              <w:rPr>
                <w:rStyle w:val="SubtleEmphasis"/>
                <w:rFonts w:ascii="Times New Roman" w:hAnsi="Times New Roman" w:cs="Times New Roman"/>
                <w:i w:val="0"/>
                <w:color w:val="auto"/>
              </w:rPr>
              <w:t>(20%)</w:t>
            </w:r>
          </w:p>
          <w:p w14:paraId="1A00FE46" w14:textId="414498C9" w:rsidR="00044174" w:rsidRPr="00044174" w:rsidRDefault="00044174" w:rsidP="00044174">
            <w:pPr>
              <w:pStyle w:val="ListParagraph"/>
              <w:numPr>
                <w:ilvl w:val="0"/>
                <w:numId w:val="12"/>
              </w:numPr>
              <w:rPr>
                <w:rStyle w:val="SubtleEmphasis"/>
                <w:rFonts w:ascii="Times New Roman" w:hAnsi="Times New Roman" w:cs="Times New Roman"/>
                <w:i w:val="0"/>
                <w:color w:val="auto"/>
              </w:rPr>
            </w:pPr>
            <w:r>
              <w:rPr>
                <w:rStyle w:val="SubtleEmphasis"/>
                <w:rFonts w:ascii="Times New Roman" w:hAnsi="Times New Roman" w:cs="Times New Roman"/>
                <w:b/>
                <w:i w:val="0"/>
                <w:color w:val="auto"/>
              </w:rPr>
              <w:t xml:space="preserve">Presentation </w:t>
            </w:r>
            <w:r w:rsidR="00320245">
              <w:rPr>
                <w:rStyle w:val="SubtleEmphasis"/>
                <w:rFonts w:ascii="Times New Roman" w:hAnsi="Times New Roman" w:cs="Times New Roman"/>
                <w:i w:val="0"/>
                <w:color w:val="auto"/>
              </w:rPr>
              <w:t>(20</w:t>
            </w:r>
            <w:r w:rsidRPr="00044174">
              <w:rPr>
                <w:rStyle w:val="SubtleEmphasis"/>
                <w:rFonts w:ascii="Times New Roman" w:hAnsi="Times New Roman" w:cs="Times New Roman"/>
                <w:i w:val="0"/>
                <w:color w:val="auto"/>
              </w:rPr>
              <w:t>%)</w:t>
            </w:r>
          </w:p>
          <w:p w14:paraId="4DB694D8" w14:textId="77777777" w:rsidR="00044174" w:rsidRDefault="00044174" w:rsidP="00044174">
            <w:pPr>
              <w:ind w:right="159"/>
              <w:rPr>
                <w:rStyle w:val="SubtleEmphasis"/>
                <w:rFonts w:ascii="Times New Roman" w:hAnsi="Times New Roman" w:cs="Times New Roman"/>
                <w:i w:val="0"/>
                <w:color w:val="auto"/>
                <w:lang w:eastAsia="ko-KR"/>
              </w:rPr>
            </w:pPr>
            <w:r>
              <w:rPr>
                <w:rStyle w:val="SubtleEmphasis"/>
                <w:rFonts w:ascii="Times New Roman" w:hAnsi="Times New Roman" w:cs="Times New Roman"/>
                <w:i w:val="0"/>
                <w:color w:val="auto"/>
                <w:lang w:eastAsia="ko-KR"/>
              </w:rPr>
              <w:t xml:space="preserve"> </w:t>
            </w:r>
          </w:p>
          <w:p w14:paraId="6AE55A0C" w14:textId="0561CC7D" w:rsidR="00CC031B" w:rsidRDefault="00CC031B" w:rsidP="00044174">
            <w:pPr>
              <w:pStyle w:val="ListParagraph"/>
              <w:numPr>
                <w:ilvl w:val="0"/>
                <w:numId w:val="11"/>
              </w:numPr>
              <w:ind w:right="159"/>
              <w:rPr>
                <w:rStyle w:val="SubtleEmphasis"/>
                <w:rFonts w:ascii="Times New Roman" w:hAnsi="Times New Roman" w:cs="Times New Roman"/>
                <w:i w:val="0"/>
                <w:color w:val="auto"/>
              </w:rPr>
            </w:pPr>
            <w:r w:rsidRPr="00044174">
              <w:rPr>
                <w:rStyle w:val="SubtleEmphasis"/>
                <w:rFonts w:ascii="Times New Roman" w:hAnsi="Times New Roman" w:cs="Times New Roman"/>
                <w:b/>
                <w:i w:val="0"/>
                <w:color w:val="auto"/>
                <w:lang w:eastAsia="ko-KR"/>
              </w:rPr>
              <w:t>C</w:t>
            </w:r>
            <w:r w:rsidRPr="00044174">
              <w:rPr>
                <w:rStyle w:val="SubtleEmphasis"/>
                <w:rFonts w:ascii="Times New Roman" w:hAnsi="Times New Roman" w:cs="Times New Roman"/>
                <w:b/>
                <w:i w:val="0"/>
                <w:color w:val="auto"/>
              </w:rPr>
              <w:t>lass Participation</w:t>
            </w:r>
            <w:r w:rsidRPr="00044174">
              <w:rPr>
                <w:rStyle w:val="SubtleEmphasis"/>
                <w:rFonts w:ascii="Times New Roman" w:hAnsi="Times New Roman" w:cs="Times New Roman"/>
                <w:b/>
                <w:i w:val="0"/>
                <w:color w:val="auto"/>
                <w:lang w:eastAsia="zh-CN"/>
              </w:rPr>
              <w:t xml:space="preserve"> and Attendance</w:t>
            </w:r>
            <w:r w:rsidR="00044174" w:rsidRPr="00044174">
              <w:rPr>
                <w:rStyle w:val="SubtleEmphasis"/>
                <w:rFonts w:ascii="Times New Roman" w:hAnsi="Times New Roman" w:cs="Times New Roman"/>
                <w:b/>
                <w:i w:val="0"/>
                <w:color w:val="auto"/>
                <w:lang w:eastAsia="zh-CN"/>
              </w:rPr>
              <w:t xml:space="preserve"> </w:t>
            </w:r>
            <w:r w:rsidR="0007231E" w:rsidRPr="00044174">
              <w:rPr>
                <w:rStyle w:val="SubtleEmphasis"/>
                <w:rFonts w:ascii="Times New Roman" w:hAnsi="Times New Roman" w:cs="Times New Roman"/>
                <w:i w:val="0"/>
                <w:color w:val="auto"/>
                <w:lang w:eastAsia="zh-CN"/>
              </w:rPr>
              <w:t>(Individual)</w:t>
            </w:r>
            <w:r w:rsidR="00044174" w:rsidRPr="00044174">
              <w:rPr>
                <w:rStyle w:val="SubtleEmphasis"/>
                <w:rFonts w:ascii="Times New Roman" w:hAnsi="Times New Roman" w:cs="Times New Roman"/>
                <w:i w:val="0"/>
                <w:color w:val="auto"/>
              </w:rPr>
              <w:t>…</w:t>
            </w:r>
            <w:r w:rsidRPr="00044174">
              <w:rPr>
                <w:rStyle w:val="SubtleEmphasis"/>
                <w:rFonts w:ascii="Times New Roman" w:hAnsi="Times New Roman" w:cs="Times New Roman"/>
                <w:i w:val="0"/>
                <w:color w:val="auto"/>
              </w:rPr>
              <w:t>…..</w:t>
            </w:r>
            <w:r w:rsidR="0053367A" w:rsidRPr="00044174">
              <w:rPr>
                <w:rStyle w:val="SubtleEmphasis"/>
                <w:rFonts w:ascii="Times New Roman" w:hAnsi="Times New Roman" w:cs="Times New Roman"/>
                <w:i w:val="0"/>
                <w:color w:val="auto"/>
              </w:rPr>
              <w:t>..</w:t>
            </w:r>
            <w:r w:rsidR="00320245">
              <w:rPr>
                <w:rStyle w:val="SubtleEmphasis"/>
                <w:rFonts w:ascii="Times New Roman" w:hAnsi="Times New Roman" w:cs="Times New Roman"/>
                <w:i w:val="0"/>
                <w:color w:val="auto"/>
              </w:rPr>
              <w:t>15</w:t>
            </w:r>
            <w:r w:rsidRPr="00044174">
              <w:rPr>
                <w:rStyle w:val="SubtleEmphasis"/>
                <w:rFonts w:ascii="Times New Roman" w:hAnsi="Times New Roman" w:cs="Times New Roman"/>
                <w:i w:val="0"/>
                <w:color w:val="auto"/>
              </w:rPr>
              <w:t>%</w:t>
            </w:r>
          </w:p>
          <w:p w14:paraId="35D26F43" w14:textId="77777777" w:rsidR="00044174" w:rsidRPr="00044174" w:rsidRDefault="00044174" w:rsidP="00044174">
            <w:pPr>
              <w:pStyle w:val="ListParagraph"/>
              <w:ind w:right="159"/>
              <w:rPr>
                <w:rStyle w:val="SubtleEmphasis"/>
                <w:rFonts w:ascii="Times New Roman" w:hAnsi="Times New Roman" w:cs="Times New Roman"/>
                <w:i w:val="0"/>
                <w:color w:val="auto"/>
              </w:rPr>
            </w:pPr>
          </w:p>
          <w:p w14:paraId="555BB7CB" w14:textId="41535AE2" w:rsidR="001F483A" w:rsidRPr="00044174" w:rsidRDefault="001F483A" w:rsidP="0007231E">
            <w:pPr>
              <w:pStyle w:val="ListParagraph"/>
              <w:numPr>
                <w:ilvl w:val="0"/>
                <w:numId w:val="11"/>
              </w:numPr>
              <w:ind w:right="159"/>
              <w:rPr>
                <w:rFonts w:ascii="Times New Roman" w:hAnsi="Times New Roman" w:cs="Times New Roman"/>
                <w:iCs/>
                <w:lang w:eastAsia="ko-KR"/>
              </w:rPr>
            </w:pPr>
            <w:r w:rsidRPr="00044174">
              <w:rPr>
                <w:rFonts w:ascii="Times New Roman" w:hAnsi="Times New Roman" w:cs="Times New Roman"/>
                <w:b/>
                <w:iCs/>
                <w:lang w:eastAsia="zh-CN"/>
              </w:rPr>
              <w:t>Peer Evaluation</w:t>
            </w:r>
            <w:r w:rsidR="0007231E" w:rsidRPr="00044174">
              <w:rPr>
                <w:rFonts w:ascii="Times New Roman" w:hAnsi="Times New Roman" w:cs="Times New Roman"/>
                <w:b/>
                <w:iCs/>
                <w:lang w:eastAsia="zh-CN"/>
              </w:rPr>
              <w:t xml:space="preserve"> </w:t>
            </w:r>
            <w:r w:rsidR="0007231E" w:rsidRPr="00044174">
              <w:rPr>
                <w:rFonts w:ascii="Times New Roman" w:hAnsi="Times New Roman" w:cs="Times New Roman"/>
                <w:iCs/>
                <w:lang w:eastAsia="zh-CN"/>
              </w:rPr>
              <w:t>(Individual)</w:t>
            </w:r>
            <w:r w:rsidRPr="00044174">
              <w:rPr>
                <w:rFonts w:ascii="Times New Roman" w:hAnsi="Times New Roman" w:cs="Times New Roman"/>
                <w:iCs/>
                <w:lang w:eastAsia="zh-CN"/>
              </w:rPr>
              <w:t>…………………</w:t>
            </w:r>
            <w:r w:rsidR="00044174">
              <w:rPr>
                <w:rFonts w:ascii="Times New Roman" w:hAnsi="Times New Roman" w:cs="Times New Roman"/>
                <w:iCs/>
                <w:lang w:eastAsia="zh-CN"/>
              </w:rPr>
              <w:t>...</w:t>
            </w:r>
            <w:r w:rsidRPr="00044174">
              <w:rPr>
                <w:rFonts w:ascii="Times New Roman" w:hAnsi="Times New Roman" w:cs="Times New Roman"/>
                <w:iCs/>
                <w:lang w:eastAsia="zh-CN"/>
              </w:rPr>
              <w:t>……</w:t>
            </w:r>
            <w:r w:rsidR="0053367A" w:rsidRPr="00044174">
              <w:rPr>
                <w:rFonts w:ascii="Times New Roman" w:hAnsi="Times New Roman" w:cs="Times New Roman"/>
                <w:iCs/>
                <w:lang w:eastAsia="zh-CN"/>
              </w:rPr>
              <w:t>...</w:t>
            </w:r>
            <w:r w:rsidRPr="00044174">
              <w:rPr>
                <w:rFonts w:ascii="Times New Roman" w:hAnsi="Times New Roman" w:cs="Times New Roman"/>
                <w:iCs/>
                <w:lang w:eastAsia="zh-CN"/>
              </w:rPr>
              <w:t>…</w:t>
            </w:r>
            <w:r w:rsidR="000A6196" w:rsidRPr="00044174">
              <w:rPr>
                <w:rFonts w:ascii="Times New Roman" w:hAnsi="Times New Roman" w:cs="Times New Roman"/>
                <w:iCs/>
                <w:lang w:eastAsia="zh-CN"/>
              </w:rPr>
              <w:t>.5</w:t>
            </w:r>
            <w:r w:rsidRPr="00044174">
              <w:rPr>
                <w:rFonts w:ascii="Times New Roman" w:hAnsi="Times New Roman" w:cs="Times New Roman"/>
                <w:iCs/>
                <w:lang w:eastAsia="zh-CN"/>
              </w:rPr>
              <w:t>%</w:t>
            </w:r>
          </w:p>
        </w:tc>
        <w:tc>
          <w:tcPr>
            <w:tcW w:w="2908" w:type="dxa"/>
            <w:vMerge w:val="restart"/>
            <w:tcBorders>
              <w:left w:val="single" w:sz="4" w:space="0" w:color="000000"/>
            </w:tcBorders>
          </w:tcPr>
          <w:tbl>
            <w:tblPr>
              <w:tblpPr w:leftFromText="180" w:rightFromText="180" w:vertAnchor="text" w:horzAnchor="margin" w:tblpX="147" w:tblpY="181"/>
              <w:tblW w:w="2598" w:type="dxa"/>
              <w:tblLook w:val="0000" w:firstRow="0" w:lastRow="0" w:firstColumn="0" w:lastColumn="0" w:noHBand="0" w:noVBand="0"/>
            </w:tblPr>
            <w:tblGrid>
              <w:gridCol w:w="1890"/>
              <w:gridCol w:w="708"/>
            </w:tblGrid>
            <w:tr w:rsidR="00CC031B" w:rsidRPr="00CC031B" w14:paraId="3557E2C1" w14:textId="77777777" w:rsidTr="00CC031B">
              <w:trPr>
                <w:trHeight w:val="305"/>
              </w:trPr>
              <w:tc>
                <w:tcPr>
                  <w:tcW w:w="1890" w:type="dxa"/>
                </w:tcPr>
                <w:p w14:paraId="3AA6D964"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93.0%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100%</w:t>
                  </w:r>
                </w:p>
              </w:tc>
              <w:tc>
                <w:tcPr>
                  <w:tcW w:w="708" w:type="dxa"/>
                </w:tcPr>
                <w:p w14:paraId="2DEE985D" w14:textId="77777777" w:rsidR="00CC031B" w:rsidRPr="00CC031B" w:rsidRDefault="00CC031B" w:rsidP="00CC031B">
                  <w:pPr>
                    <w:rPr>
                      <w:rFonts w:ascii="Times New Roman" w:hAnsi="Times New Roman" w:cs="Times New Roman"/>
                      <w:color w:val="000000"/>
                      <w:sz w:val="22"/>
                      <w:szCs w:val="22"/>
                      <w:lang w:eastAsia="ko-KR"/>
                    </w:rPr>
                  </w:pPr>
                  <w:r w:rsidRPr="00CC031B">
                    <w:rPr>
                      <w:rFonts w:ascii="Times New Roman" w:hAnsi="Times New Roman" w:cs="Times New Roman"/>
                      <w:color w:val="000000"/>
                      <w:sz w:val="22"/>
                      <w:szCs w:val="22"/>
                    </w:rPr>
                    <w:t>A</w:t>
                  </w:r>
                  <w:r w:rsidRPr="00CC031B">
                    <w:rPr>
                      <w:rFonts w:ascii="Times New Roman" w:hAnsi="Times New Roman" w:cs="Times New Roman"/>
                      <w:color w:val="000000"/>
                      <w:sz w:val="22"/>
                      <w:szCs w:val="22"/>
                      <w:lang w:eastAsia="ko-KR"/>
                    </w:rPr>
                    <w:t xml:space="preserve"> </w:t>
                  </w:r>
                </w:p>
              </w:tc>
            </w:tr>
            <w:tr w:rsidR="00CC031B" w:rsidRPr="00CC031B" w14:paraId="2A393030" w14:textId="77777777" w:rsidTr="00CC031B">
              <w:trPr>
                <w:trHeight w:val="305"/>
              </w:trPr>
              <w:tc>
                <w:tcPr>
                  <w:tcW w:w="1890" w:type="dxa"/>
                </w:tcPr>
                <w:p w14:paraId="07A2DE15"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90.0%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92.999%</w:t>
                  </w:r>
                </w:p>
              </w:tc>
              <w:tc>
                <w:tcPr>
                  <w:tcW w:w="708" w:type="dxa"/>
                </w:tcPr>
                <w:p w14:paraId="0E2E888D"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A-</w:t>
                  </w:r>
                </w:p>
              </w:tc>
            </w:tr>
            <w:tr w:rsidR="00CC031B" w:rsidRPr="00CC031B" w14:paraId="2577F163" w14:textId="77777777" w:rsidTr="00CC031B">
              <w:trPr>
                <w:trHeight w:val="305"/>
              </w:trPr>
              <w:tc>
                <w:tcPr>
                  <w:tcW w:w="1890" w:type="dxa"/>
                </w:tcPr>
                <w:p w14:paraId="6EFA664B"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8</w:t>
                  </w:r>
                  <w:r w:rsidRPr="00CC031B">
                    <w:rPr>
                      <w:rFonts w:ascii="Times New Roman" w:hAnsi="Times New Roman" w:cs="Times New Roman"/>
                      <w:color w:val="000000"/>
                      <w:sz w:val="22"/>
                      <w:szCs w:val="22"/>
                      <w:lang w:eastAsia="ko-KR"/>
                    </w:rPr>
                    <w:t>7.0</w:t>
                  </w:r>
                  <w:r w:rsidRPr="00CC031B">
                    <w:rPr>
                      <w:rFonts w:ascii="Times New Roman" w:hAnsi="Times New Roman" w:cs="Times New Roman"/>
                      <w:color w:val="000000"/>
                      <w:sz w:val="22"/>
                      <w:szCs w:val="22"/>
                    </w:rPr>
                    <w:t>%</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89.999%</w:t>
                  </w:r>
                </w:p>
              </w:tc>
              <w:tc>
                <w:tcPr>
                  <w:tcW w:w="708" w:type="dxa"/>
                </w:tcPr>
                <w:p w14:paraId="173348AE"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B+</w:t>
                  </w:r>
                </w:p>
              </w:tc>
            </w:tr>
            <w:tr w:rsidR="00CC031B" w:rsidRPr="00CC031B" w14:paraId="35C9AC57" w14:textId="77777777" w:rsidTr="00CC031B">
              <w:trPr>
                <w:trHeight w:val="305"/>
              </w:trPr>
              <w:tc>
                <w:tcPr>
                  <w:tcW w:w="1890" w:type="dxa"/>
                </w:tcPr>
                <w:p w14:paraId="057422F5"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8</w:t>
                  </w:r>
                  <w:r w:rsidRPr="00CC031B">
                    <w:rPr>
                      <w:rFonts w:ascii="Times New Roman" w:hAnsi="Times New Roman" w:cs="Times New Roman"/>
                      <w:color w:val="000000"/>
                      <w:sz w:val="22"/>
                      <w:szCs w:val="22"/>
                      <w:lang w:eastAsia="ko-KR"/>
                    </w:rPr>
                    <w:t>3.0</w:t>
                  </w:r>
                  <w:r w:rsidRPr="00CC031B">
                    <w:rPr>
                      <w:rFonts w:ascii="Times New Roman" w:hAnsi="Times New Roman" w:cs="Times New Roman"/>
                      <w:color w:val="000000"/>
                      <w:sz w:val="22"/>
                      <w:szCs w:val="22"/>
                    </w:rPr>
                    <w:t>%</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8</w:t>
                  </w:r>
                  <w:r w:rsidRPr="00CC031B">
                    <w:rPr>
                      <w:rFonts w:ascii="Times New Roman" w:hAnsi="Times New Roman" w:cs="Times New Roman"/>
                      <w:color w:val="000000"/>
                      <w:sz w:val="22"/>
                      <w:szCs w:val="22"/>
                      <w:lang w:eastAsia="ko-KR"/>
                    </w:rPr>
                    <w:t>6.999</w:t>
                  </w:r>
                  <w:r w:rsidRPr="00CC031B">
                    <w:rPr>
                      <w:rFonts w:ascii="Times New Roman" w:hAnsi="Times New Roman" w:cs="Times New Roman"/>
                      <w:color w:val="000000"/>
                      <w:sz w:val="22"/>
                      <w:szCs w:val="22"/>
                    </w:rPr>
                    <w:t>%</w:t>
                  </w:r>
                </w:p>
              </w:tc>
              <w:tc>
                <w:tcPr>
                  <w:tcW w:w="708" w:type="dxa"/>
                </w:tcPr>
                <w:p w14:paraId="536DC920"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B</w:t>
                  </w:r>
                </w:p>
              </w:tc>
            </w:tr>
            <w:tr w:rsidR="00CC031B" w:rsidRPr="00CC031B" w14:paraId="56D35CFE" w14:textId="77777777" w:rsidTr="00CC031B">
              <w:trPr>
                <w:trHeight w:val="305"/>
              </w:trPr>
              <w:tc>
                <w:tcPr>
                  <w:tcW w:w="1890" w:type="dxa"/>
                </w:tcPr>
                <w:p w14:paraId="14E545AC"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8</w:t>
                  </w:r>
                  <w:r w:rsidRPr="00CC031B">
                    <w:rPr>
                      <w:rFonts w:ascii="Times New Roman" w:hAnsi="Times New Roman" w:cs="Times New Roman"/>
                      <w:color w:val="000000"/>
                      <w:sz w:val="22"/>
                      <w:szCs w:val="22"/>
                      <w:lang w:eastAsia="ko-KR"/>
                    </w:rPr>
                    <w:t>0.0</w:t>
                  </w:r>
                  <w:r w:rsidRPr="00CC031B">
                    <w:rPr>
                      <w:rFonts w:ascii="Times New Roman" w:hAnsi="Times New Roman" w:cs="Times New Roman"/>
                      <w:color w:val="000000"/>
                      <w:sz w:val="22"/>
                      <w:szCs w:val="22"/>
                    </w:rPr>
                    <w:t>%</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8</w:t>
                  </w:r>
                  <w:r w:rsidRPr="00CC031B">
                    <w:rPr>
                      <w:rFonts w:ascii="Times New Roman" w:hAnsi="Times New Roman" w:cs="Times New Roman"/>
                      <w:color w:val="000000"/>
                      <w:sz w:val="22"/>
                      <w:szCs w:val="22"/>
                      <w:lang w:eastAsia="ko-KR"/>
                    </w:rPr>
                    <w:t>2.999</w:t>
                  </w:r>
                  <w:r w:rsidRPr="00CC031B">
                    <w:rPr>
                      <w:rFonts w:ascii="Times New Roman" w:hAnsi="Times New Roman" w:cs="Times New Roman"/>
                      <w:color w:val="000000"/>
                      <w:sz w:val="22"/>
                      <w:szCs w:val="22"/>
                    </w:rPr>
                    <w:t>%</w:t>
                  </w:r>
                </w:p>
              </w:tc>
              <w:tc>
                <w:tcPr>
                  <w:tcW w:w="708" w:type="dxa"/>
                </w:tcPr>
                <w:p w14:paraId="3AAE9693"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B-</w:t>
                  </w:r>
                </w:p>
              </w:tc>
            </w:tr>
            <w:tr w:rsidR="00CC031B" w:rsidRPr="00CC031B" w14:paraId="2FDF21BB" w14:textId="77777777" w:rsidTr="00CC031B">
              <w:trPr>
                <w:trHeight w:val="305"/>
              </w:trPr>
              <w:tc>
                <w:tcPr>
                  <w:tcW w:w="1890" w:type="dxa"/>
                </w:tcPr>
                <w:p w14:paraId="05A36314"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77.0%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79.999%</w:t>
                  </w:r>
                </w:p>
              </w:tc>
              <w:tc>
                <w:tcPr>
                  <w:tcW w:w="708" w:type="dxa"/>
                </w:tcPr>
                <w:p w14:paraId="681CB1D5"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C+</w:t>
                  </w:r>
                </w:p>
              </w:tc>
            </w:tr>
            <w:tr w:rsidR="00CC031B" w:rsidRPr="00CC031B" w14:paraId="5AA130AA" w14:textId="77777777" w:rsidTr="00CC031B">
              <w:trPr>
                <w:trHeight w:val="305"/>
              </w:trPr>
              <w:tc>
                <w:tcPr>
                  <w:tcW w:w="1890" w:type="dxa"/>
                </w:tcPr>
                <w:p w14:paraId="1E1DC53F"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73.0%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76.999%</w:t>
                  </w:r>
                </w:p>
              </w:tc>
              <w:tc>
                <w:tcPr>
                  <w:tcW w:w="708" w:type="dxa"/>
                </w:tcPr>
                <w:p w14:paraId="7724D235"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C</w:t>
                  </w:r>
                </w:p>
              </w:tc>
            </w:tr>
            <w:tr w:rsidR="00CC031B" w:rsidRPr="00CC031B" w14:paraId="228F19BB" w14:textId="77777777" w:rsidTr="00CC031B">
              <w:trPr>
                <w:trHeight w:val="305"/>
              </w:trPr>
              <w:tc>
                <w:tcPr>
                  <w:tcW w:w="1890" w:type="dxa"/>
                </w:tcPr>
                <w:p w14:paraId="74D4DBDF"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70.0%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72.999%</w:t>
                  </w:r>
                </w:p>
              </w:tc>
              <w:tc>
                <w:tcPr>
                  <w:tcW w:w="708" w:type="dxa"/>
                </w:tcPr>
                <w:p w14:paraId="2503EC5B"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C-</w:t>
                  </w:r>
                </w:p>
              </w:tc>
            </w:tr>
            <w:tr w:rsidR="00CC031B" w:rsidRPr="00CC031B" w14:paraId="38FCB3BE" w14:textId="77777777" w:rsidTr="00CC031B">
              <w:trPr>
                <w:trHeight w:val="305"/>
              </w:trPr>
              <w:tc>
                <w:tcPr>
                  <w:tcW w:w="1890" w:type="dxa"/>
                </w:tcPr>
                <w:p w14:paraId="66DAD706"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65.0%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69.999%</w:t>
                  </w:r>
                </w:p>
              </w:tc>
              <w:tc>
                <w:tcPr>
                  <w:tcW w:w="708" w:type="dxa"/>
                </w:tcPr>
                <w:p w14:paraId="7477F4F1"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D</w:t>
                  </w:r>
                </w:p>
              </w:tc>
            </w:tr>
            <w:tr w:rsidR="00CC031B" w:rsidRPr="00CC031B" w14:paraId="3FD03674" w14:textId="77777777" w:rsidTr="00CC031B">
              <w:trPr>
                <w:trHeight w:val="305"/>
              </w:trPr>
              <w:tc>
                <w:tcPr>
                  <w:tcW w:w="1890" w:type="dxa"/>
                </w:tcPr>
                <w:p w14:paraId="518852F8"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60.0%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64.999%</w:t>
                  </w:r>
                </w:p>
              </w:tc>
              <w:tc>
                <w:tcPr>
                  <w:tcW w:w="708" w:type="dxa"/>
                </w:tcPr>
                <w:p w14:paraId="75E3D0DA"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D-</w:t>
                  </w:r>
                </w:p>
              </w:tc>
            </w:tr>
            <w:tr w:rsidR="00CC031B" w:rsidRPr="00CC031B" w14:paraId="1551D11A" w14:textId="77777777" w:rsidTr="00CC031B">
              <w:trPr>
                <w:trHeight w:val="305"/>
              </w:trPr>
              <w:tc>
                <w:tcPr>
                  <w:tcW w:w="1890" w:type="dxa"/>
                </w:tcPr>
                <w:p w14:paraId="31C5D257"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0.0%</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to</w:t>
                  </w:r>
                  <w:r w:rsidRPr="00CC031B">
                    <w:rPr>
                      <w:rFonts w:ascii="Times New Roman" w:hAnsi="Times New Roman" w:cs="Times New Roman"/>
                      <w:color w:val="000000"/>
                      <w:sz w:val="22"/>
                      <w:szCs w:val="22"/>
                      <w:lang w:eastAsia="ko-KR"/>
                    </w:rPr>
                    <w:t xml:space="preserve"> </w:t>
                  </w:r>
                  <w:r w:rsidRPr="00CC031B">
                    <w:rPr>
                      <w:rFonts w:ascii="Times New Roman" w:hAnsi="Times New Roman" w:cs="Times New Roman"/>
                      <w:color w:val="000000"/>
                      <w:sz w:val="22"/>
                      <w:szCs w:val="22"/>
                    </w:rPr>
                    <w:t>59.9999%</w:t>
                  </w:r>
                </w:p>
              </w:tc>
              <w:tc>
                <w:tcPr>
                  <w:tcW w:w="708" w:type="dxa"/>
                </w:tcPr>
                <w:p w14:paraId="0D23110D" w14:textId="77777777" w:rsidR="00CC031B" w:rsidRPr="00CC031B" w:rsidRDefault="00CC031B" w:rsidP="00CC031B">
                  <w:pPr>
                    <w:rPr>
                      <w:rFonts w:ascii="Times New Roman" w:hAnsi="Times New Roman" w:cs="Times New Roman"/>
                      <w:color w:val="000000"/>
                      <w:sz w:val="22"/>
                      <w:szCs w:val="22"/>
                    </w:rPr>
                  </w:pPr>
                  <w:r w:rsidRPr="00CC031B">
                    <w:rPr>
                      <w:rFonts w:ascii="Times New Roman" w:hAnsi="Times New Roman" w:cs="Times New Roman"/>
                      <w:color w:val="000000"/>
                      <w:sz w:val="22"/>
                      <w:szCs w:val="22"/>
                    </w:rPr>
                    <w:t>F</w:t>
                  </w:r>
                </w:p>
              </w:tc>
            </w:tr>
          </w:tbl>
          <w:p w14:paraId="7ECFA0D1" w14:textId="77777777" w:rsidR="00CC031B" w:rsidRPr="00CC031B" w:rsidRDefault="00CC031B" w:rsidP="00CC031B">
            <w:pPr>
              <w:rPr>
                <w:rFonts w:ascii="Times New Roman" w:hAnsi="Times New Roman" w:cs="Times New Roman"/>
                <w:iCs/>
                <w:sz w:val="22"/>
                <w:szCs w:val="22"/>
                <w:lang w:eastAsia="ko-KR"/>
              </w:rPr>
            </w:pPr>
          </w:p>
        </w:tc>
      </w:tr>
      <w:tr w:rsidR="00CC031B" w:rsidRPr="00CC031B" w14:paraId="33F9E79A" w14:textId="77777777" w:rsidTr="00CC031B">
        <w:trPr>
          <w:trHeight w:val="60"/>
          <w:jc w:val="center"/>
        </w:trPr>
        <w:tc>
          <w:tcPr>
            <w:tcW w:w="6616" w:type="dxa"/>
            <w:tcBorders>
              <w:right w:val="single" w:sz="4" w:space="0" w:color="000000"/>
            </w:tcBorders>
            <w:vAlign w:val="bottom"/>
          </w:tcPr>
          <w:p w14:paraId="48766DFE" w14:textId="77777777" w:rsidR="00CC031B" w:rsidRPr="00B71A36" w:rsidRDefault="00CC031B" w:rsidP="00CC031B">
            <w:pPr>
              <w:rPr>
                <w:rStyle w:val="SubtleEmphasis"/>
                <w:rFonts w:ascii="Times New Roman" w:hAnsi="Times New Roman" w:cs="Times New Roman"/>
                <w:b/>
                <w:i w:val="0"/>
                <w:color w:val="auto"/>
              </w:rPr>
            </w:pPr>
            <w:r w:rsidRPr="00B71A36">
              <w:rPr>
                <w:rStyle w:val="SubtleEmphasis"/>
                <w:rFonts w:ascii="Times New Roman" w:hAnsi="Times New Roman" w:cs="Times New Roman"/>
                <w:b/>
                <w:i w:val="0"/>
                <w:color w:val="auto"/>
              </w:rPr>
              <w:t>Total………………………………...………………….………</w:t>
            </w:r>
            <w:r w:rsidRPr="00B71A36">
              <w:rPr>
                <w:rStyle w:val="SubtleEmphasis"/>
                <w:rFonts w:ascii="Times New Roman" w:hAnsi="Times New Roman" w:cs="Times New Roman"/>
                <w:b/>
                <w:i w:val="0"/>
                <w:color w:val="auto"/>
                <w:lang w:eastAsia="ko-KR"/>
              </w:rPr>
              <w:t>…</w:t>
            </w:r>
            <w:r w:rsidRPr="00B71A36">
              <w:rPr>
                <w:rStyle w:val="SubtleEmphasis"/>
                <w:rFonts w:ascii="Times New Roman" w:hAnsi="Times New Roman" w:cs="Times New Roman"/>
                <w:b/>
                <w:i w:val="0"/>
                <w:color w:val="auto"/>
              </w:rPr>
              <w:t>100%</w:t>
            </w:r>
          </w:p>
        </w:tc>
        <w:tc>
          <w:tcPr>
            <w:tcW w:w="2908" w:type="dxa"/>
            <w:vMerge/>
            <w:tcBorders>
              <w:left w:val="single" w:sz="4" w:space="0" w:color="000000"/>
            </w:tcBorders>
          </w:tcPr>
          <w:p w14:paraId="026691F4" w14:textId="77777777" w:rsidR="00CC031B" w:rsidRPr="00CC031B" w:rsidRDefault="00CC031B" w:rsidP="00CC031B">
            <w:pPr>
              <w:rPr>
                <w:rStyle w:val="SubtleEmphasis"/>
                <w:rFonts w:ascii="Times New Roman" w:hAnsi="Times New Roman" w:cs="Times New Roman"/>
                <w:i w:val="0"/>
                <w:sz w:val="22"/>
                <w:szCs w:val="22"/>
              </w:rPr>
            </w:pPr>
          </w:p>
        </w:tc>
      </w:tr>
    </w:tbl>
    <w:p w14:paraId="2F39D738" w14:textId="77777777" w:rsidR="0012596B" w:rsidRDefault="0012596B" w:rsidP="00847E62">
      <w:pPr>
        <w:rPr>
          <w:sz w:val="23"/>
          <w:szCs w:val="23"/>
        </w:rPr>
      </w:pPr>
    </w:p>
    <w:p w14:paraId="7EB6CA3C" w14:textId="4AF447DD" w:rsidR="00302769" w:rsidRDefault="00302769" w:rsidP="00FB104C">
      <w:pPr>
        <w:autoSpaceDE w:val="0"/>
        <w:autoSpaceDN w:val="0"/>
        <w:adjustRightInd w:val="0"/>
        <w:rPr>
          <w:rFonts w:ascii="Times New Roman" w:eastAsia="Times New Roman" w:hAnsi="Times New Roman" w:cs="Times New Roman"/>
          <w:b/>
          <w:bCs/>
        </w:rPr>
      </w:pPr>
      <w:r w:rsidRPr="00302769">
        <w:rPr>
          <w:rFonts w:ascii="Times New Roman" w:eastAsia="Times New Roman" w:hAnsi="Times New Roman" w:cs="Times New Roman"/>
          <w:b/>
          <w:bCs/>
        </w:rPr>
        <w:t>EVALUATION OF COURSE PERFORMANCE</w:t>
      </w:r>
      <w:r w:rsidR="00CD22BC">
        <w:rPr>
          <w:rFonts w:ascii="Times New Roman" w:eastAsia="Times New Roman" w:hAnsi="Times New Roman" w:cs="Times New Roman"/>
          <w:b/>
          <w:bCs/>
        </w:rPr>
        <w:t>:</w:t>
      </w:r>
      <w:r w:rsidRPr="00302769">
        <w:rPr>
          <w:rFonts w:ascii="Times New Roman" w:eastAsia="Times New Roman" w:hAnsi="Times New Roman" w:cs="Times New Roman"/>
          <w:b/>
          <w:bCs/>
        </w:rPr>
        <w:t xml:space="preserve"> </w:t>
      </w:r>
    </w:p>
    <w:p w14:paraId="36074E40" w14:textId="77777777" w:rsidR="00F77BA4" w:rsidRDefault="00F77BA4" w:rsidP="00FB104C">
      <w:pPr>
        <w:rPr>
          <w:rFonts w:ascii="Times New Roman" w:eastAsia="Batang" w:hAnsi="Times New Roman" w:cs="Times New Roman"/>
          <w:b/>
        </w:rPr>
      </w:pPr>
    </w:p>
    <w:p w14:paraId="5EF66DF1" w14:textId="17A7B63F" w:rsidR="0072759B" w:rsidRPr="00320245" w:rsidRDefault="00320245" w:rsidP="00FB104C">
      <w:pPr>
        <w:pStyle w:val="ListParagraph"/>
        <w:numPr>
          <w:ilvl w:val="0"/>
          <w:numId w:val="13"/>
        </w:numPr>
        <w:ind w:left="270" w:hanging="270"/>
        <w:rPr>
          <w:rFonts w:ascii="Times New Roman" w:eastAsia="Batang" w:hAnsi="Times New Roman" w:cs="Times New Roman"/>
          <w:b/>
        </w:rPr>
      </w:pPr>
      <w:r>
        <w:rPr>
          <w:rFonts w:ascii="Times New Roman" w:eastAsia="Batang" w:hAnsi="Times New Roman" w:cs="Times New Roman"/>
          <w:b/>
        </w:rPr>
        <w:t>Idea Journal (40</w:t>
      </w:r>
      <w:r w:rsidR="0072759B" w:rsidRPr="00320245">
        <w:rPr>
          <w:rFonts w:ascii="Times New Roman" w:eastAsia="Batang" w:hAnsi="Times New Roman" w:cs="Times New Roman"/>
          <w:b/>
        </w:rPr>
        <w:t>%</w:t>
      </w:r>
      <w:r w:rsidR="00B23E89" w:rsidRPr="00320245">
        <w:rPr>
          <w:rFonts w:ascii="Times New Roman" w:eastAsia="Batang" w:hAnsi="Times New Roman" w:cs="Times New Roman"/>
          <w:b/>
        </w:rPr>
        <w:t xml:space="preserve"> TOTAL – Writte</w:t>
      </w:r>
      <w:r>
        <w:rPr>
          <w:rFonts w:ascii="Times New Roman" w:eastAsia="Batang" w:hAnsi="Times New Roman" w:cs="Times New Roman"/>
          <w:b/>
        </w:rPr>
        <w:t>n Report 20% and Presentation 20</w:t>
      </w:r>
      <w:r w:rsidR="00B23E89" w:rsidRPr="00320245">
        <w:rPr>
          <w:rFonts w:ascii="Times New Roman" w:eastAsia="Batang" w:hAnsi="Times New Roman" w:cs="Times New Roman"/>
          <w:b/>
        </w:rPr>
        <w:t>%</w:t>
      </w:r>
      <w:r w:rsidR="0072759B" w:rsidRPr="00320245">
        <w:rPr>
          <w:rFonts w:ascii="Times New Roman" w:eastAsia="Batang" w:hAnsi="Times New Roman" w:cs="Times New Roman"/>
          <w:b/>
        </w:rPr>
        <w:t>)</w:t>
      </w:r>
      <w:r w:rsidR="00C06712" w:rsidRPr="00320245">
        <w:rPr>
          <w:rFonts w:ascii="Times New Roman" w:eastAsia="Batang" w:hAnsi="Times New Roman" w:cs="Times New Roman"/>
          <w:b/>
        </w:rPr>
        <w:t xml:space="preserve"> </w:t>
      </w:r>
    </w:p>
    <w:p w14:paraId="6715E6D4" w14:textId="17FB23E7" w:rsidR="003E0B6B" w:rsidRDefault="003E0B6B" w:rsidP="00FB104C">
      <w:pPr>
        <w:rPr>
          <w:rFonts w:ascii="Times New Roman" w:hAnsi="Times New Roman" w:cs="Times New Roman"/>
        </w:rPr>
      </w:pPr>
      <w:r>
        <w:rPr>
          <w:rFonts w:ascii="Times New Roman" w:hAnsi="Times New Roman" w:cs="Times New Roman"/>
        </w:rPr>
        <w:t xml:space="preserve">This </w:t>
      </w:r>
      <w:r w:rsidRPr="003E0B6B">
        <w:rPr>
          <w:rFonts w:ascii="Times New Roman" w:hAnsi="Times New Roman" w:cs="Times New Roman"/>
          <w:u w:val="single"/>
        </w:rPr>
        <w:t>individual</w:t>
      </w:r>
      <w:r>
        <w:rPr>
          <w:rFonts w:ascii="Times New Roman" w:hAnsi="Times New Roman" w:cs="Times New Roman"/>
        </w:rPr>
        <w:t xml:space="preserve"> assignment has two components. Both components are aimed at helping you develop a new business idea or enhance an existing one you may already have. You will develop a journal of ideas and interview experts and thought leaders within the industry related to your idea. You will then be required to turn in this journal</w:t>
      </w:r>
      <w:r w:rsidR="00C26DAF">
        <w:rPr>
          <w:rFonts w:ascii="Times New Roman" w:hAnsi="Times New Roman" w:cs="Times New Roman"/>
        </w:rPr>
        <w:t xml:space="preserve"> (appx15-20 pages in length)</w:t>
      </w:r>
      <w:r>
        <w:rPr>
          <w:rFonts w:ascii="Times New Roman" w:hAnsi="Times New Roman" w:cs="Times New Roman"/>
        </w:rPr>
        <w:t>. The highest grades wi</w:t>
      </w:r>
      <w:r w:rsidR="0089005B">
        <w:rPr>
          <w:rFonts w:ascii="Times New Roman" w:hAnsi="Times New Roman" w:cs="Times New Roman"/>
        </w:rPr>
        <w:t>ll be awarded to those journals that</w:t>
      </w:r>
      <w:r>
        <w:rPr>
          <w:rFonts w:ascii="Times New Roman" w:hAnsi="Times New Roman" w:cs="Times New Roman"/>
        </w:rPr>
        <w:t xml:space="preserve"> are professional, free of errors, and full of consistent effort. </w:t>
      </w:r>
    </w:p>
    <w:p w14:paraId="3B3AD320" w14:textId="77777777" w:rsidR="003E0B6B" w:rsidRDefault="003E0B6B" w:rsidP="00FB104C">
      <w:pPr>
        <w:rPr>
          <w:rFonts w:ascii="Times New Roman" w:hAnsi="Times New Roman" w:cs="Times New Roman"/>
        </w:rPr>
      </w:pPr>
    </w:p>
    <w:p w14:paraId="0B38E67B" w14:textId="6C36A503" w:rsidR="0072759B" w:rsidRDefault="003E0B6B" w:rsidP="00FB104C">
      <w:pPr>
        <w:rPr>
          <w:rFonts w:ascii="Times New Roman" w:hAnsi="Times New Roman" w:cs="Times New Roman"/>
        </w:rPr>
      </w:pPr>
      <w:r>
        <w:rPr>
          <w:rFonts w:ascii="Times New Roman" w:hAnsi="Times New Roman" w:cs="Times New Roman"/>
        </w:rPr>
        <w:t>Upon completion of the journaling portion of this assignment, each student will present his or her two best ideas to the class. Students will have 3-4 minutes to present</w:t>
      </w:r>
      <w:r w:rsidR="0089005B">
        <w:rPr>
          <w:rFonts w:ascii="Times New Roman" w:hAnsi="Times New Roman" w:cs="Times New Roman"/>
        </w:rPr>
        <w:t xml:space="preserve">, </w:t>
      </w:r>
      <w:r w:rsidR="0089005B" w:rsidRPr="0089005B">
        <w:rPr>
          <w:rFonts w:ascii="Times New Roman" w:hAnsi="Times New Roman" w:cs="Times New Roman"/>
          <w:b/>
        </w:rPr>
        <w:t>using PPT</w:t>
      </w:r>
      <w:r>
        <w:rPr>
          <w:rFonts w:ascii="Times New Roman" w:hAnsi="Times New Roman" w:cs="Times New Roman"/>
        </w:rPr>
        <w:t>. Note that presentations</w:t>
      </w:r>
      <w:r w:rsidR="0089005B">
        <w:rPr>
          <w:rFonts w:ascii="Times New Roman" w:hAnsi="Times New Roman" w:cs="Times New Roman"/>
        </w:rPr>
        <w:t xml:space="preserve"> lasting</w:t>
      </w:r>
      <w:r>
        <w:rPr>
          <w:rFonts w:ascii="Times New Roman" w:hAnsi="Times New Roman" w:cs="Times New Roman"/>
        </w:rPr>
        <w:t xml:space="preserve"> </w:t>
      </w:r>
      <w:r w:rsidR="0089005B">
        <w:rPr>
          <w:rFonts w:ascii="Times New Roman" w:hAnsi="Times New Roman" w:cs="Times New Roman"/>
        </w:rPr>
        <w:t>beyond</w:t>
      </w:r>
      <w:r>
        <w:rPr>
          <w:rFonts w:ascii="Times New Roman" w:hAnsi="Times New Roman" w:cs="Times New Roman"/>
        </w:rPr>
        <w:t xml:space="preserve"> 4 minutes will be penalized</w:t>
      </w:r>
      <w:r w:rsidR="0089005B">
        <w:rPr>
          <w:rFonts w:ascii="Times New Roman" w:hAnsi="Times New Roman" w:cs="Times New Roman"/>
        </w:rPr>
        <w:t xml:space="preserve"> in their grade. </w:t>
      </w:r>
    </w:p>
    <w:p w14:paraId="2543BA29" w14:textId="77777777" w:rsidR="0089005B" w:rsidRDefault="0089005B" w:rsidP="00FB104C">
      <w:pPr>
        <w:rPr>
          <w:rFonts w:ascii="Times New Roman" w:hAnsi="Times New Roman" w:cs="Times New Roman"/>
        </w:rPr>
      </w:pPr>
    </w:p>
    <w:p w14:paraId="4F4C6A7C" w14:textId="77777777" w:rsidR="002746E8" w:rsidRPr="003879FD" w:rsidRDefault="0089005B" w:rsidP="00FB104C">
      <w:pPr>
        <w:rPr>
          <w:rFonts w:ascii="Times New Roman" w:eastAsia="Batang" w:hAnsi="Times New Roman" w:cs="Times New Roman"/>
          <w:b/>
          <w:highlight w:val="yellow"/>
        </w:rPr>
      </w:pPr>
      <w:r>
        <w:rPr>
          <w:rFonts w:ascii="Times New Roman" w:hAnsi="Times New Roman" w:cs="Times New Roman"/>
        </w:rPr>
        <w:t>We will spend a considerable amount of time in class discussing this process and assignment.</w:t>
      </w:r>
      <w:r w:rsidR="002746E8">
        <w:rPr>
          <w:rFonts w:ascii="Times New Roman" w:hAnsi="Times New Roman" w:cs="Times New Roman"/>
        </w:rPr>
        <w:t xml:space="preserve"> </w:t>
      </w:r>
      <w:r w:rsidR="002746E8" w:rsidRPr="003879FD">
        <w:rPr>
          <w:rFonts w:ascii="Times New Roman" w:eastAsia="Batang" w:hAnsi="Times New Roman" w:cs="Times New Roman"/>
          <w:b/>
        </w:rPr>
        <w:t>See complete grading rubric and assignment description in Canvas.</w:t>
      </w:r>
    </w:p>
    <w:p w14:paraId="47657A75" w14:textId="5ED6B85F" w:rsidR="0089005B" w:rsidRPr="0043707B" w:rsidRDefault="0043707B" w:rsidP="00FB104C">
      <w:pPr>
        <w:rPr>
          <w:rFonts w:ascii="Times New Roman" w:hAnsi="Times New Roman" w:cs="Times New Roman"/>
          <w:b/>
          <w:u w:val="single"/>
        </w:rPr>
      </w:pPr>
      <w:r w:rsidRPr="0043707B">
        <w:rPr>
          <w:rFonts w:ascii="Times New Roman" w:hAnsi="Times New Roman" w:cs="Times New Roman"/>
          <w:b/>
          <w:u w:val="single"/>
        </w:rPr>
        <w:t>Journal and Presentation due: Oct 8th</w:t>
      </w:r>
    </w:p>
    <w:p w14:paraId="5151C9A3" w14:textId="77777777" w:rsidR="00F77BA4" w:rsidRDefault="00F77BA4" w:rsidP="00FB104C">
      <w:pPr>
        <w:rPr>
          <w:rFonts w:ascii="Times New Roman" w:eastAsia="Batang" w:hAnsi="Times New Roman" w:cs="Times New Roman"/>
          <w:b/>
        </w:rPr>
      </w:pPr>
    </w:p>
    <w:p w14:paraId="439BDC7D" w14:textId="3FEBD9B4" w:rsidR="0043707B" w:rsidRPr="0043707B" w:rsidRDefault="0089005B" w:rsidP="00FB104C">
      <w:pPr>
        <w:numPr>
          <w:ilvl w:val="0"/>
          <w:numId w:val="6"/>
        </w:numPr>
        <w:ind w:left="360"/>
        <w:rPr>
          <w:rFonts w:ascii="Times New Roman" w:hAnsi="Times New Roman" w:cs="Times New Roman"/>
        </w:rPr>
      </w:pPr>
      <w:r w:rsidRPr="0043707B">
        <w:rPr>
          <w:rFonts w:ascii="Times New Roman" w:eastAsia="Batang" w:hAnsi="Times New Roman" w:cs="Times New Roman"/>
          <w:b/>
        </w:rPr>
        <w:t>Business Model Canvas</w:t>
      </w:r>
      <w:r w:rsidR="00302769" w:rsidRPr="0043707B">
        <w:rPr>
          <w:rFonts w:ascii="Times New Roman" w:eastAsia="Batang" w:hAnsi="Times New Roman" w:cs="Times New Roman"/>
          <w:b/>
        </w:rPr>
        <w:t xml:space="preserve"> </w:t>
      </w:r>
      <w:r w:rsidR="00320245">
        <w:rPr>
          <w:rFonts w:ascii="Times New Roman" w:eastAsia="Batang" w:hAnsi="Times New Roman" w:cs="Times New Roman"/>
          <w:b/>
        </w:rPr>
        <w:t>(40</w:t>
      </w:r>
      <w:r w:rsidRPr="0043707B">
        <w:rPr>
          <w:rFonts w:ascii="Times New Roman" w:eastAsia="Batang" w:hAnsi="Times New Roman" w:cs="Times New Roman"/>
          <w:b/>
        </w:rPr>
        <w:t>% TOTAL – Writte</w:t>
      </w:r>
      <w:r w:rsidR="00320245">
        <w:rPr>
          <w:rFonts w:ascii="Times New Roman" w:eastAsia="Batang" w:hAnsi="Times New Roman" w:cs="Times New Roman"/>
          <w:b/>
        </w:rPr>
        <w:t>n Report 20% and Presentation 20</w:t>
      </w:r>
      <w:r w:rsidRPr="0043707B">
        <w:rPr>
          <w:rFonts w:ascii="Times New Roman" w:eastAsia="Batang" w:hAnsi="Times New Roman" w:cs="Times New Roman"/>
          <w:b/>
        </w:rPr>
        <w:t>%)</w:t>
      </w:r>
      <w:r w:rsidR="0043707B" w:rsidRPr="0043707B">
        <w:rPr>
          <w:rFonts w:ascii="Times New Roman" w:eastAsia="Batang" w:hAnsi="Times New Roman" w:cs="Times New Roman"/>
          <w:b/>
        </w:rPr>
        <w:t xml:space="preserve"> </w:t>
      </w:r>
    </w:p>
    <w:p w14:paraId="4CA0BE98" w14:textId="4D667735" w:rsidR="00C84FA4" w:rsidRPr="0043707B" w:rsidRDefault="0089005B" w:rsidP="00FB104C">
      <w:pPr>
        <w:rPr>
          <w:rFonts w:ascii="Times New Roman" w:hAnsi="Times New Roman" w:cs="Times New Roman"/>
        </w:rPr>
      </w:pPr>
      <w:r w:rsidRPr="0043707B">
        <w:rPr>
          <w:rFonts w:ascii="Times New Roman" w:hAnsi="Times New Roman" w:cs="Times New Roman"/>
        </w:rPr>
        <w:t xml:space="preserve">This </w:t>
      </w:r>
      <w:r w:rsidRPr="0043707B">
        <w:rPr>
          <w:rFonts w:ascii="Times New Roman" w:hAnsi="Times New Roman" w:cs="Times New Roman"/>
          <w:u w:val="single"/>
        </w:rPr>
        <w:t>individual</w:t>
      </w:r>
      <w:r w:rsidRPr="0043707B">
        <w:rPr>
          <w:rFonts w:ascii="Times New Roman" w:hAnsi="Times New Roman" w:cs="Times New Roman"/>
        </w:rPr>
        <w:t xml:space="preserve"> assignment has two components. Both components are aimed at helping each team vet their best idea, using customer feedback through the Business Model Canvas. This assignment will also require each team to gain an understanding of the material covered in the Business Model Canvas textbook – required for this class. Each team will turn in a written report of the hypotheses they tested and the results they obtained from customer feedback. The highest grades w</w:t>
      </w:r>
      <w:r w:rsidR="001C6DC7" w:rsidRPr="0043707B">
        <w:rPr>
          <w:rFonts w:ascii="Times New Roman" w:hAnsi="Times New Roman" w:cs="Times New Roman"/>
        </w:rPr>
        <w:t>ill be awarded to those reports</w:t>
      </w:r>
      <w:r w:rsidRPr="0043707B">
        <w:rPr>
          <w:rFonts w:ascii="Times New Roman" w:hAnsi="Times New Roman" w:cs="Times New Roman"/>
        </w:rPr>
        <w:t xml:space="preserve"> that are professional, free of errors, full of consistent effort, and meaningful data.</w:t>
      </w:r>
    </w:p>
    <w:p w14:paraId="240E267D" w14:textId="77777777" w:rsidR="0089005B" w:rsidRDefault="0089005B" w:rsidP="00FB104C">
      <w:pPr>
        <w:rPr>
          <w:rFonts w:ascii="Times New Roman" w:hAnsi="Times New Roman" w:cs="Times New Roman"/>
        </w:rPr>
      </w:pPr>
    </w:p>
    <w:p w14:paraId="4DE75D8E" w14:textId="4E298DA1" w:rsidR="0089005B" w:rsidRPr="00C84FA4" w:rsidRDefault="0089005B" w:rsidP="00FB104C">
      <w:pPr>
        <w:rPr>
          <w:rFonts w:ascii="Times New Roman" w:hAnsi="Times New Roman" w:cs="Times New Roman"/>
        </w:rPr>
      </w:pPr>
      <w:r>
        <w:rPr>
          <w:rFonts w:ascii="Times New Roman" w:hAnsi="Times New Roman" w:cs="Times New Roman"/>
        </w:rPr>
        <w:t>We will spend a considerable amount of time in class discussing this process and assignment.</w:t>
      </w:r>
    </w:p>
    <w:p w14:paraId="5770C9A0" w14:textId="77777777" w:rsidR="003879FD" w:rsidRPr="003879FD" w:rsidRDefault="003879FD" w:rsidP="00FB104C">
      <w:pPr>
        <w:rPr>
          <w:rFonts w:ascii="Times New Roman" w:eastAsia="Batang" w:hAnsi="Times New Roman" w:cs="Times New Roman"/>
          <w:b/>
          <w:highlight w:val="yellow"/>
        </w:rPr>
      </w:pPr>
      <w:r w:rsidRPr="003879FD">
        <w:rPr>
          <w:rFonts w:ascii="Times New Roman" w:eastAsia="Batang" w:hAnsi="Times New Roman" w:cs="Times New Roman"/>
          <w:b/>
        </w:rPr>
        <w:t>See complete grading rubric and assignment description in Canvas.</w:t>
      </w:r>
    </w:p>
    <w:p w14:paraId="4DBCA436" w14:textId="4F4B685C" w:rsidR="00C84FA4" w:rsidRPr="0043707B" w:rsidRDefault="003879FD" w:rsidP="00FB104C">
      <w:pPr>
        <w:rPr>
          <w:rFonts w:ascii="Times New Roman" w:hAnsi="Times New Roman" w:cs="Times New Roman"/>
          <w:b/>
          <w:u w:val="single"/>
        </w:rPr>
      </w:pPr>
      <w:r w:rsidRPr="0043707B">
        <w:rPr>
          <w:rFonts w:ascii="Times New Roman" w:hAnsi="Times New Roman" w:cs="Times New Roman"/>
          <w:b/>
          <w:u w:val="single"/>
        </w:rPr>
        <w:t>Report and Presentation d</w:t>
      </w:r>
      <w:r w:rsidR="0072759B" w:rsidRPr="0043707B">
        <w:rPr>
          <w:rFonts w:ascii="Times New Roman" w:hAnsi="Times New Roman" w:cs="Times New Roman"/>
          <w:b/>
          <w:u w:val="single"/>
        </w:rPr>
        <w:t xml:space="preserve">ue: </w:t>
      </w:r>
      <w:r w:rsidR="0043707B" w:rsidRPr="0043707B">
        <w:rPr>
          <w:rFonts w:ascii="Times New Roman" w:hAnsi="Times New Roman" w:cs="Times New Roman"/>
          <w:b/>
          <w:u w:val="single"/>
        </w:rPr>
        <w:t>Dec 10th</w:t>
      </w:r>
    </w:p>
    <w:p w14:paraId="49B14AA1" w14:textId="77777777" w:rsidR="00F77BA4" w:rsidRPr="00302769" w:rsidRDefault="00F77BA4" w:rsidP="00FB104C">
      <w:pPr>
        <w:rPr>
          <w:rFonts w:ascii="Times New Roman" w:eastAsia="Batang" w:hAnsi="Times New Roman" w:cs="Times New Roman"/>
          <w:b/>
        </w:rPr>
      </w:pPr>
    </w:p>
    <w:p w14:paraId="15255FB1" w14:textId="678B0766" w:rsidR="00302769" w:rsidRPr="00302769" w:rsidRDefault="00302769" w:rsidP="00FB104C">
      <w:pPr>
        <w:numPr>
          <w:ilvl w:val="0"/>
          <w:numId w:val="6"/>
        </w:numPr>
        <w:ind w:left="360"/>
        <w:rPr>
          <w:rFonts w:ascii="Times New Roman" w:eastAsia="Batang" w:hAnsi="Times New Roman" w:cs="Times New Roman"/>
          <w:b/>
        </w:rPr>
      </w:pPr>
      <w:r w:rsidRPr="00302769">
        <w:rPr>
          <w:rFonts w:ascii="Times New Roman" w:eastAsia="Batang" w:hAnsi="Times New Roman" w:cs="Times New Roman"/>
          <w:b/>
        </w:rPr>
        <w:t xml:space="preserve">Class </w:t>
      </w:r>
      <w:r w:rsidR="001C6DC7">
        <w:rPr>
          <w:rFonts w:ascii="Times New Roman" w:eastAsia="Batang" w:hAnsi="Times New Roman" w:cs="Times New Roman"/>
          <w:b/>
        </w:rPr>
        <w:t>Particip</w:t>
      </w:r>
      <w:r w:rsidR="00320245">
        <w:rPr>
          <w:rFonts w:ascii="Times New Roman" w:eastAsia="Batang" w:hAnsi="Times New Roman" w:cs="Times New Roman"/>
          <w:b/>
        </w:rPr>
        <w:t>ation (15</w:t>
      </w:r>
      <w:r w:rsidRPr="00302769">
        <w:rPr>
          <w:rFonts w:ascii="Times New Roman" w:eastAsia="Batang" w:hAnsi="Times New Roman" w:cs="Times New Roman"/>
          <w:b/>
        </w:rPr>
        <w:t>%)</w:t>
      </w:r>
    </w:p>
    <w:p w14:paraId="49B60498" w14:textId="5BA7D262" w:rsidR="002F1D14" w:rsidRPr="002F1D14" w:rsidRDefault="00302769" w:rsidP="00FB104C">
      <w:pPr>
        <w:jc w:val="both"/>
        <w:rPr>
          <w:rFonts w:ascii="Cambria" w:eastAsia="MS Mincho" w:hAnsi="Cambria" w:cs="Times New Roman"/>
        </w:rPr>
      </w:pPr>
      <w:r w:rsidRPr="00302769">
        <w:rPr>
          <w:rFonts w:ascii="Times New Roman" w:eastAsia="Batang" w:hAnsi="Times New Roman" w:cs="Times New Roman"/>
          <w:lang w:eastAsia="ko-KR"/>
        </w:rPr>
        <w:t xml:space="preserve">Class participation is really important in this class because you will </w:t>
      </w:r>
      <w:r w:rsidR="00FE6BA7">
        <w:rPr>
          <w:rFonts w:ascii="Times New Roman" w:eastAsia="Batang" w:hAnsi="Times New Roman" w:cs="Times New Roman"/>
          <w:lang w:eastAsia="ko-KR"/>
        </w:rPr>
        <w:t xml:space="preserve">often </w:t>
      </w:r>
      <w:r w:rsidRPr="00302769">
        <w:rPr>
          <w:rFonts w:ascii="Times New Roman" w:eastAsia="Batang" w:hAnsi="Times New Roman" w:cs="Times New Roman"/>
          <w:lang w:eastAsia="ko-KR"/>
        </w:rPr>
        <w:t xml:space="preserve">learn </w:t>
      </w:r>
      <w:r w:rsidR="00FE6BA7">
        <w:rPr>
          <w:rFonts w:ascii="Times New Roman" w:eastAsia="Batang" w:hAnsi="Times New Roman" w:cs="Times New Roman"/>
          <w:lang w:eastAsia="ko-KR"/>
        </w:rPr>
        <w:t xml:space="preserve">more </w:t>
      </w:r>
      <w:r w:rsidRPr="00302769">
        <w:rPr>
          <w:rFonts w:ascii="Times New Roman" w:eastAsia="Batang" w:hAnsi="Times New Roman" w:cs="Times New Roman"/>
          <w:lang w:eastAsia="ko-KR"/>
        </w:rPr>
        <w:t xml:space="preserve">from class discussion than from the lecture. </w:t>
      </w:r>
      <w:r w:rsidR="002F1D14" w:rsidRPr="002F1D14">
        <w:rPr>
          <w:rFonts w:ascii="Times New Roman" w:eastAsia="MS Mincho" w:hAnsi="Times New Roman" w:cs="Times New Roman"/>
        </w:rPr>
        <w:t>If you miss class, you will miss out on critical information that will make it very difficult for you to do well on the weekly assignments. While I will not take roll nor give/take points for attendance, you should be in class each week from start to finish if you hope to do well in the course.</w:t>
      </w:r>
    </w:p>
    <w:p w14:paraId="55D4BF66" w14:textId="41A7495B" w:rsidR="00302769" w:rsidRPr="00302769" w:rsidRDefault="00302769" w:rsidP="00FB104C">
      <w:pPr>
        <w:rPr>
          <w:rFonts w:ascii="Times New Roman" w:eastAsia="Batang" w:hAnsi="Times New Roman" w:cs="Times New Roman"/>
          <w:lang w:eastAsia="ko-KR"/>
        </w:rPr>
      </w:pPr>
    </w:p>
    <w:p w14:paraId="18B061C5" w14:textId="189D0C71" w:rsidR="00FF7775" w:rsidRPr="004E591D" w:rsidRDefault="007758BD" w:rsidP="00FB104C">
      <w:pPr>
        <w:rPr>
          <w:rFonts w:ascii="Times New Roman" w:eastAsia="Batang" w:hAnsi="Times New Roman" w:cs="Times New Roman"/>
          <w:lang w:eastAsia="ko-KR"/>
        </w:rPr>
      </w:pPr>
      <w:r>
        <w:rPr>
          <w:rFonts w:ascii="Times New Roman" w:eastAsia="Batang" w:hAnsi="Times New Roman" w:cs="Times New Roman"/>
          <w:lang w:eastAsia="ko-KR"/>
        </w:rPr>
        <w:t>Y</w:t>
      </w:r>
      <w:r w:rsidR="00302769" w:rsidRPr="00302769">
        <w:rPr>
          <w:rFonts w:ascii="Times New Roman" w:eastAsia="Batang" w:hAnsi="Times New Roman" w:cs="Times New Roman"/>
          <w:lang w:eastAsia="ko-KR"/>
        </w:rPr>
        <w:t xml:space="preserve">ou will quickly find that I will use </w:t>
      </w:r>
      <w:r w:rsidR="001C6DC7">
        <w:rPr>
          <w:rFonts w:ascii="Times New Roman" w:eastAsia="Batang" w:hAnsi="Times New Roman" w:cs="Times New Roman"/>
          <w:lang w:eastAsia="ko-KR"/>
        </w:rPr>
        <w:t xml:space="preserve">various and </w:t>
      </w:r>
      <w:r w:rsidR="00302769" w:rsidRPr="00302769">
        <w:rPr>
          <w:rFonts w:ascii="Times New Roman" w:eastAsia="Batang" w:hAnsi="Times New Roman" w:cs="Times New Roman"/>
          <w:lang w:eastAsia="ko-KR"/>
        </w:rPr>
        <w:t xml:space="preserve">sundry ways to measure participation, rather than relying solely on making comments. These methods can include but are not limited to case discussions, </w:t>
      </w:r>
      <w:r w:rsidR="001C6DC7">
        <w:rPr>
          <w:rFonts w:ascii="Times New Roman" w:eastAsia="Batang" w:hAnsi="Times New Roman" w:cs="Times New Roman"/>
          <w:lang w:eastAsia="ko-KR"/>
        </w:rPr>
        <w:t xml:space="preserve">pop quizzes, pop questions, </w:t>
      </w:r>
      <w:r w:rsidR="00302769" w:rsidRPr="00302769">
        <w:rPr>
          <w:rFonts w:ascii="Times New Roman" w:eastAsia="Batang" w:hAnsi="Times New Roman" w:cs="Times New Roman"/>
          <w:lang w:eastAsia="ko-KR"/>
        </w:rPr>
        <w:t>pop culture</w:t>
      </w:r>
      <w:r w:rsidR="001C6DC7">
        <w:rPr>
          <w:rFonts w:ascii="Times New Roman" w:eastAsia="Batang" w:hAnsi="Times New Roman" w:cs="Times New Roman"/>
          <w:lang w:eastAsia="ko-KR"/>
        </w:rPr>
        <w:t>, and pop corn</w:t>
      </w:r>
      <w:r w:rsidR="00302769" w:rsidRPr="00302769">
        <w:rPr>
          <w:rFonts w:ascii="Times New Roman" w:eastAsia="Batang" w:hAnsi="Times New Roman" w:cs="Times New Roman"/>
          <w:lang w:eastAsia="ko-KR"/>
        </w:rPr>
        <w:t xml:space="preserve">. </w:t>
      </w:r>
      <w:r w:rsidR="004E591D">
        <w:rPr>
          <w:rFonts w:ascii="Times New Roman" w:eastAsia="Batang" w:hAnsi="Times New Roman" w:cs="Times New Roman"/>
          <w:lang w:eastAsia="ko-KR"/>
        </w:rPr>
        <w:t xml:space="preserve">We will have several mini exercises throughout the class, focused on a given topic or principle, which will carry a point total that will factor into your participation grade. </w:t>
      </w:r>
      <w:r w:rsidR="00FF7775">
        <w:rPr>
          <w:rFonts w:ascii="Times New Roman" w:eastAsia="Batang" w:hAnsi="Times New Roman" w:cs="Times New Roman"/>
          <w:lang w:eastAsia="ko-KR"/>
        </w:rPr>
        <w:t xml:space="preserve">Also, there are three speakers, as part of the Young Subaru Lecture Series, </w:t>
      </w:r>
      <w:r w:rsidR="00FF7775" w:rsidRPr="00FF7775">
        <w:rPr>
          <w:rFonts w:ascii="Times New Roman" w:eastAsia="Batang" w:hAnsi="Times New Roman" w:cs="Times New Roman"/>
          <w:b/>
          <w:u w:val="single"/>
          <w:lang w:eastAsia="ko-KR"/>
        </w:rPr>
        <w:t>which all students are</w:t>
      </w:r>
      <w:r w:rsidR="00FF7775" w:rsidRPr="00FF7775">
        <w:rPr>
          <w:rFonts w:ascii="Times New Roman" w:eastAsia="Batang" w:hAnsi="Times New Roman" w:cs="Times New Roman"/>
          <w:u w:val="single"/>
          <w:lang w:eastAsia="ko-KR"/>
        </w:rPr>
        <w:t xml:space="preserve"> </w:t>
      </w:r>
      <w:r w:rsidR="00FF7775" w:rsidRPr="00FF7775">
        <w:rPr>
          <w:rFonts w:ascii="Times New Roman" w:eastAsia="Batang" w:hAnsi="Times New Roman" w:cs="Times New Roman"/>
          <w:b/>
          <w:u w:val="single"/>
          <w:lang w:eastAsia="ko-KR"/>
        </w:rPr>
        <w:t>required to attend</w:t>
      </w:r>
      <w:r w:rsidR="004E591D">
        <w:rPr>
          <w:rFonts w:ascii="Times New Roman" w:eastAsia="Batang" w:hAnsi="Times New Roman" w:cs="Times New Roman"/>
          <w:b/>
          <w:u w:val="single"/>
          <w:lang w:eastAsia="ko-KR"/>
        </w:rPr>
        <w:t xml:space="preserve"> at least two of the three</w:t>
      </w:r>
      <w:r w:rsidR="00C26DAF">
        <w:rPr>
          <w:rFonts w:ascii="Times New Roman" w:eastAsia="Batang" w:hAnsi="Times New Roman" w:cs="Times New Roman"/>
          <w:b/>
          <w:u w:val="single"/>
          <w:lang w:eastAsia="ko-KR"/>
        </w:rPr>
        <w:t xml:space="preserve"> lectures</w:t>
      </w:r>
      <w:r w:rsidR="00FF7775">
        <w:rPr>
          <w:rFonts w:ascii="Times New Roman" w:eastAsia="Batang" w:hAnsi="Times New Roman" w:cs="Times New Roman"/>
          <w:lang w:eastAsia="ko-KR"/>
        </w:rPr>
        <w:t xml:space="preserve">. We will talk about this in more detail on the first day of class. </w:t>
      </w:r>
    </w:p>
    <w:p w14:paraId="7C8669D4" w14:textId="77777777" w:rsidR="008C46A0" w:rsidRDefault="008C46A0" w:rsidP="00FB104C">
      <w:pPr>
        <w:rPr>
          <w:rFonts w:ascii="Times New Roman" w:hAnsi="Times New Roman" w:cs="Times New Roman"/>
          <w:b/>
        </w:rPr>
      </w:pPr>
    </w:p>
    <w:p w14:paraId="59AADD1A" w14:textId="29C7F47A" w:rsidR="003E4388" w:rsidRDefault="004610DE" w:rsidP="00FB104C">
      <w:pPr>
        <w:rPr>
          <w:rFonts w:ascii="Times New Roman" w:hAnsi="Times New Roman" w:cs="Times New Roman"/>
          <w:b/>
        </w:rPr>
      </w:pPr>
      <w:r>
        <w:rPr>
          <w:rFonts w:ascii="Times New Roman" w:hAnsi="Times New Roman" w:cs="Times New Roman"/>
          <w:b/>
        </w:rPr>
        <w:t>4</w:t>
      </w:r>
      <w:r w:rsidR="001C6DC7">
        <w:rPr>
          <w:rFonts w:ascii="Times New Roman" w:hAnsi="Times New Roman" w:cs="Times New Roman"/>
          <w:b/>
        </w:rPr>
        <w:t>. Peer Evaluation (5%)</w:t>
      </w:r>
      <w:r w:rsidR="003E4388">
        <w:rPr>
          <w:rFonts w:ascii="Times New Roman" w:hAnsi="Times New Roman" w:cs="Times New Roman"/>
          <w:b/>
        </w:rPr>
        <w:t xml:space="preserve"> </w:t>
      </w:r>
    </w:p>
    <w:p w14:paraId="79A7173A" w14:textId="41C52729" w:rsidR="004610DE" w:rsidRDefault="003E4388" w:rsidP="00FB104C">
      <w:pPr>
        <w:rPr>
          <w:rFonts w:ascii="Times New Roman" w:hAnsi="Times New Roman" w:cs="Times New Roman"/>
          <w:b/>
        </w:rPr>
      </w:pPr>
      <w:r w:rsidRPr="00F13165">
        <w:rPr>
          <w:rFonts w:ascii="Times New Roman" w:hAnsi="Times New Roman" w:cs="Times New Roman"/>
        </w:rPr>
        <w:t xml:space="preserve">Team skills are in high demand in the business world. Contribution to team success is a measure of your individual abilities and your relationship skills. Your ability to successfully lead or contribute to team success will ensure success in both team as well as individual grades. Teams, like organizations, have resources and competencies derived from their members. Play to your strengths by dividing the workload among you and using each member’s individual resources. Team composition is meant to reflect real life experiences of teams with varying skills and membership. </w:t>
      </w:r>
      <w:r w:rsidRPr="00F13165">
        <w:rPr>
          <w:rFonts w:ascii="Times New Roman" w:hAnsi="Times New Roman" w:cs="Times New Roman"/>
          <w:b/>
        </w:rPr>
        <w:t>Team members will evaluate each other’s performance</w:t>
      </w:r>
      <w:r w:rsidRPr="00F13165">
        <w:rPr>
          <w:rFonts w:ascii="Times New Roman" w:hAnsi="Times New Roman" w:cs="Times New Roman"/>
        </w:rPr>
        <w:t xml:space="preserve">. To garner the best possible team peer evaluation, it will be necessary for you to know what your responsibilities are and to execute those for your team. It is imperative that you communicate often, attend meetings, complete your assignments on time, and help lead the team to success. Be sure to use each team member's resources as </w:t>
      </w:r>
      <w:r>
        <w:rPr>
          <w:rFonts w:ascii="Times New Roman" w:hAnsi="Times New Roman" w:cs="Times New Roman"/>
        </w:rPr>
        <w:t xml:space="preserve">you would in any organization. </w:t>
      </w:r>
      <w:r w:rsidRPr="00F13165">
        <w:rPr>
          <w:rFonts w:ascii="Times New Roman" w:hAnsi="Times New Roman" w:cs="Times New Roman"/>
        </w:rPr>
        <w:t>It isn't necessary for every member to work an equal amount in every area. Peer evaluations will reflect the amount of effort put forwar</w:t>
      </w:r>
      <w:r>
        <w:rPr>
          <w:rFonts w:ascii="Times New Roman" w:hAnsi="Times New Roman" w:cs="Times New Roman"/>
        </w:rPr>
        <w:t>d by each team member in total.</w:t>
      </w:r>
      <w:r w:rsidRPr="00F13165">
        <w:rPr>
          <w:rFonts w:ascii="Times New Roman" w:hAnsi="Times New Roman" w:cs="Times New Roman"/>
        </w:rPr>
        <w:t xml:space="preserve"> Peer evaluations will allow me to </w:t>
      </w:r>
      <w:r w:rsidRPr="00F13165">
        <w:rPr>
          <w:rFonts w:ascii="Times New Roman" w:hAnsi="Times New Roman" w:cs="Times New Roman"/>
          <w:b/>
        </w:rPr>
        <w:t>adjust individual scores</w:t>
      </w:r>
      <w:r w:rsidRPr="00F13165">
        <w:rPr>
          <w:rFonts w:ascii="Times New Roman" w:hAnsi="Times New Roman" w:cs="Times New Roman"/>
        </w:rPr>
        <w:t xml:space="preserve"> for the team project</w:t>
      </w:r>
      <w:r>
        <w:rPr>
          <w:rFonts w:ascii="Times New Roman" w:hAnsi="Times New Roman" w:cs="Times New Roman"/>
        </w:rPr>
        <w:t>s</w:t>
      </w:r>
      <w:r w:rsidRPr="00F13165">
        <w:rPr>
          <w:rFonts w:ascii="Times New Roman" w:hAnsi="Times New Roman" w:cs="Times New Roman"/>
        </w:rPr>
        <w:t xml:space="preserve"> based on very good performance or very bad performance. Do not shirk on your team!</w:t>
      </w:r>
      <w:r>
        <w:rPr>
          <w:rFonts w:ascii="Times New Roman" w:hAnsi="Times New Roman" w:cs="Times New Roman"/>
        </w:rPr>
        <w:t xml:space="preserve"> Address problems early rather than later. Use me as a mediator as often as necessary. </w:t>
      </w:r>
      <w:r w:rsidRPr="003E4388">
        <w:rPr>
          <w:rFonts w:ascii="Times New Roman" w:hAnsi="Times New Roman" w:cs="Times New Roman"/>
          <w:b/>
        </w:rPr>
        <w:t>Peer evaluation forms can be located in Canvas</w:t>
      </w:r>
      <w:r w:rsidR="004610DE">
        <w:rPr>
          <w:rFonts w:ascii="Times New Roman" w:hAnsi="Times New Roman" w:cs="Times New Roman"/>
          <w:b/>
        </w:rPr>
        <w:t>.</w:t>
      </w:r>
    </w:p>
    <w:p w14:paraId="37C023E4" w14:textId="1A330741" w:rsidR="0043707B" w:rsidRPr="004610DE" w:rsidRDefault="0043707B" w:rsidP="00FB104C">
      <w:pPr>
        <w:rPr>
          <w:rFonts w:ascii="Times New Roman" w:hAnsi="Times New Roman" w:cs="Times New Roman"/>
          <w:b/>
        </w:rPr>
      </w:pPr>
      <w:r>
        <w:rPr>
          <w:rFonts w:ascii="Times New Roman" w:hAnsi="Times New Roman" w:cs="Times New Roman"/>
          <w:b/>
          <w:u w:val="single"/>
        </w:rPr>
        <w:t>Peer Evaluations</w:t>
      </w:r>
      <w:r w:rsidRPr="0043707B">
        <w:rPr>
          <w:rFonts w:ascii="Times New Roman" w:hAnsi="Times New Roman" w:cs="Times New Roman"/>
          <w:b/>
          <w:u w:val="single"/>
        </w:rPr>
        <w:t xml:space="preserve"> due: </w:t>
      </w:r>
      <w:r w:rsidR="009F238E">
        <w:rPr>
          <w:rFonts w:ascii="Times New Roman" w:hAnsi="Times New Roman" w:cs="Times New Roman"/>
          <w:b/>
          <w:u w:val="single"/>
        </w:rPr>
        <w:t>Dec 11</w:t>
      </w:r>
      <w:r>
        <w:rPr>
          <w:rFonts w:ascii="Times New Roman" w:hAnsi="Times New Roman" w:cs="Times New Roman"/>
          <w:b/>
          <w:u w:val="single"/>
        </w:rPr>
        <w:t>th</w:t>
      </w:r>
    </w:p>
    <w:p w14:paraId="461B11F5" w14:textId="0FF92E1F" w:rsidR="001C6DC7" w:rsidRDefault="001C6DC7" w:rsidP="00FB104C">
      <w:pPr>
        <w:rPr>
          <w:rFonts w:ascii="Times New Roman" w:hAnsi="Times New Roman" w:cs="Times New Roman"/>
          <w:b/>
        </w:rPr>
      </w:pPr>
    </w:p>
    <w:p w14:paraId="19C56092" w14:textId="535AB141" w:rsidR="007758BD" w:rsidRDefault="007E2CAE" w:rsidP="00FB104C">
      <w:pPr>
        <w:pBdr>
          <w:top w:val="single" w:sz="6" w:space="1" w:color="auto"/>
          <w:bottom w:val="single" w:sz="6" w:space="1" w:color="auto"/>
        </w:pBdr>
        <w:rPr>
          <w:rFonts w:ascii="Times New Roman" w:hAnsi="Times New Roman" w:cs="Times New Roman"/>
        </w:rPr>
      </w:pPr>
      <w:r w:rsidRPr="00C6248B">
        <w:rPr>
          <w:rFonts w:ascii="Times New Roman" w:hAnsi="Times New Roman" w:cs="Times New Roman"/>
          <w:b/>
        </w:rPr>
        <w:t>FORMATTING</w:t>
      </w:r>
      <w:r w:rsidR="0022215E" w:rsidRPr="00C6248B">
        <w:rPr>
          <w:rFonts w:ascii="Times New Roman" w:hAnsi="Times New Roman" w:cs="Times New Roman"/>
          <w:b/>
        </w:rPr>
        <w:t>:</w:t>
      </w:r>
      <w:r w:rsidR="00EC5582">
        <w:rPr>
          <w:rFonts w:ascii="Times New Roman" w:hAnsi="Times New Roman" w:cs="Times New Roman"/>
          <w:b/>
        </w:rPr>
        <w:t xml:space="preserve"> </w:t>
      </w:r>
      <w:r w:rsidR="00EC5582" w:rsidRPr="00AE12A4">
        <w:rPr>
          <w:rFonts w:ascii="Times New Roman" w:hAnsi="Times New Roman" w:cs="Times New Roman"/>
          <w:b/>
        </w:rPr>
        <w:t>All written assign</w:t>
      </w:r>
      <w:r w:rsidR="005D41BB" w:rsidRPr="00AE12A4">
        <w:rPr>
          <w:rFonts w:ascii="Times New Roman" w:hAnsi="Times New Roman" w:cs="Times New Roman"/>
          <w:b/>
        </w:rPr>
        <w:t>ments should be double-spaced with</w:t>
      </w:r>
      <w:r w:rsidR="00EC5582" w:rsidRPr="00AE12A4">
        <w:rPr>
          <w:rFonts w:ascii="Times New Roman" w:hAnsi="Times New Roman" w:cs="Times New Roman"/>
          <w:b/>
        </w:rPr>
        <w:t xml:space="preserve"> </w:t>
      </w:r>
      <w:r w:rsidR="004D3BE3" w:rsidRPr="00AE12A4">
        <w:rPr>
          <w:rFonts w:ascii="Times New Roman" w:hAnsi="Times New Roman" w:cs="Times New Roman"/>
          <w:b/>
        </w:rPr>
        <w:t>Times New Roman</w:t>
      </w:r>
      <w:r w:rsidR="00B9433C">
        <w:rPr>
          <w:rFonts w:ascii="Times New Roman" w:hAnsi="Times New Roman" w:cs="Times New Roman"/>
          <w:b/>
        </w:rPr>
        <w:t>,</w:t>
      </w:r>
      <w:r w:rsidR="004D3BE3" w:rsidRPr="00AE12A4">
        <w:rPr>
          <w:rFonts w:ascii="Times New Roman" w:hAnsi="Times New Roman" w:cs="Times New Roman"/>
          <w:b/>
        </w:rPr>
        <w:t xml:space="preserve"> </w:t>
      </w:r>
      <w:r w:rsidR="00EC5582" w:rsidRPr="00AE12A4">
        <w:rPr>
          <w:rFonts w:ascii="Times New Roman" w:hAnsi="Times New Roman" w:cs="Times New Roman"/>
          <w:b/>
        </w:rPr>
        <w:t>12pt font and 1” margins on all sides</w:t>
      </w:r>
      <w:r w:rsidR="00D321E6" w:rsidRPr="00AE12A4">
        <w:rPr>
          <w:rFonts w:ascii="Times New Roman" w:hAnsi="Times New Roman" w:cs="Times New Roman"/>
          <w:b/>
        </w:rPr>
        <w:t>.</w:t>
      </w:r>
      <w:r w:rsidR="00735089" w:rsidRPr="00AE12A4">
        <w:rPr>
          <w:rFonts w:ascii="Times New Roman" w:hAnsi="Times New Roman" w:cs="Times New Roman"/>
          <w:b/>
        </w:rPr>
        <w:t xml:space="preserve"> </w:t>
      </w:r>
      <w:r w:rsidR="00735089" w:rsidRPr="00AE12A4">
        <w:rPr>
          <w:rFonts w:ascii="Times New Roman" w:hAnsi="Times New Roman" w:cs="Times New Roman"/>
          <w:b/>
          <w:u w:val="single"/>
        </w:rPr>
        <w:t>All assignments should be well written, free of errors and grammatical mistakes.</w:t>
      </w:r>
      <w:r w:rsidR="00735089" w:rsidRPr="00AE12A4">
        <w:rPr>
          <w:rFonts w:ascii="Times New Roman" w:hAnsi="Times New Roman" w:cs="Times New Roman"/>
          <w:b/>
        </w:rPr>
        <w:t xml:space="preserve"> Always proof read and edit before turning in your final work!! </w:t>
      </w:r>
    </w:p>
    <w:p w14:paraId="0313A7F0" w14:textId="77777777" w:rsidR="003E4388" w:rsidRDefault="003E4388" w:rsidP="00FB104C">
      <w:pPr>
        <w:rPr>
          <w:rFonts w:ascii="Times New Roman" w:hAnsi="Times New Roman" w:cs="Times New Roman"/>
        </w:rPr>
      </w:pPr>
    </w:p>
    <w:p w14:paraId="10D9E625" w14:textId="39A1F426" w:rsidR="00B9045F" w:rsidRPr="007758BD" w:rsidRDefault="007758BD" w:rsidP="00FB104C">
      <w:pPr>
        <w:rPr>
          <w:rFonts w:ascii="Times New Roman" w:hAnsi="Times New Roman" w:cs="Times New Roman"/>
        </w:rPr>
      </w:pPr>
      <w:r>
        <w:rPr>
          <w:rFonts w:ascii="Times New Roman" w:eastAsiaTheme="minorHAnsi" w:hAnsi="Times New Roman" w:cs="Times New Roman"/>
          <w:b/>
          <w:bCs/>
          <w:color w:val="000000"/>
        </w:rPr>
        <w:t>ASSIGNMENT</w:t>
      </w:r>
      <w:r w:rsidR="00C67194">
        <w:rPr>
          <w:rFonts w:ascii="Times New Roman" w:eastAsiaTheme="minorHAnsi" w:hAnsi="Times New Roman" w:cs="Times New Roman"/>
          <w:b/>
          <w:bCs/>
          <w:color w:val="000000"/>
        </w:rPr>
        <w:t>POLICY</w:t>
      </w:r>
      <w:r w:rsidR="00B9045F" w:rsidRPr="00B9045F">
        <w:rPr>
          <w:rFonts w:ascii="Times New Roman" w:eastAsiaTheme="minorHAnsi" w:hAnsi="Times New Roman" w:cs="Times New Roman"/>
          <w:b/>
          <w:bCs/>
          <w:color w:val="000000"/>
        </w:rPr>
        <w:t xml:space="preserve">: </w:t>
      </w:r>
      <w:r w:rsidR="00607354">
        <w:rPr>
          <w:rFonts w:ascii="Times New Roman" w:eastAsiaTheme="minorHAnsi" w:hAnsi="Times New Roman" w:cs="Times New Roman"/>
          <w:b/>
          <w:bCs/>
          <w:color w:val="000000"/>
        </w:rPr>
        <w:t xml:space="preserve">All assignments are due at 1:30 pm SHARP…unless otherwise noted. </w:t>
      </w:r>
      <w:r w:rsidR="00B9045F" w:rsidRPr="00A74B21">
        <w:rPr>
          <w:rFonts w:ascii="Times New Roman" w:hAnsi="Times New Roman" w:cs="Times New Roman"/>
          <w:u w:val="single"/>
        </w:rPr>
        <w:t xml:space="preserve">Late assignments will </w:t>
      </w:r>
      <w:r w:rsidR="00B9045F" w:rsidRPr="00A74B21">
        <w:rPr>
          <w:rFonts w:ascii="Times New Roman" w:hAnsi="Times New Roman" w:cs="Times New Roman"/>
          <w:b/>
          <w:u w:val="single"/>
        </w:rPr>
        <w:t>NOT</w:t>
      </w:r>
      <w:r w:rsidR="00B9045F" w:rsidRPr="00A74B21">
        <w:rPr>
          <w:rFonts w:ascii="Times New Roman" w:hAnsi="Times New Roman" w:cs="Times New Roman"/>
          <w:u w:val="single"/>
        </w:rPr>
        <w:t xml:space="preserve"> be graded, reviewed or given credit</w:t>
      </w:r>
      <w:r w:rsidR="00B9045F" w:rsidRPr="00B9045F">
        <w:rPr>
          <w:rFonts w:ascii="Times New Roman" w:hAnsi="Times New Roman" w:cs="Times New Roman"/>
        </w:rPr>
        <w:t xml:space="preserve">. </w:t>
      </w:r>
      <w:r w:rsidR="00445753">
        <w:rPr>
          <w:rFonts w:ascii="Times New Roman" w:hAnsi="Times New Roman" w:cs="Times New Roman"/>
        </w:rPr>
        <w:t>Anything turned in late</w:t>
      </w:r>
      <w:r w:rsidR="00B9045F" w:rsidRPr="00B9045F">
        <w:rPr>
          <w:rFonts w:ascii="Times New Roman" w:hAnsi="Times New Roman" w:cs="Times New Roman"/>
        </w:rPr>
        <w:t xml:space="preserve"> will earn </w:t>
      </w:r>
      <w:r w:rsidR="00B9045F" w:rsidRPr="00B9045F">
        <w:rPr>
          <w:rFonts w:ascii="Times New Roman" w:hAnsi="Times New Roman" w:cs="Times New Roman"/>
          <w:b/>
        </w:rPr>
        <w:t>NO CREDIT</w:t>
      </w:r>
      <w:r w:rsidR="00B9045F" w:rsidRPr="00B9045F">
        <w:rPr>
          <w:rFonts w:ascii="Times New Roman" w:hAnsi="Times New Roman" w:cs="Times New Roman"/>
        </w:rPr>
        <w:t xml:space="preserve"> or </w:t>
      </w:r>
      <w:r w:rsidR="00B9045F" w:rsidRPr="00B9045F">
        <w:rPr>
          <w:rFonts w:ascii="Times New Roman" w:hAnsi="Times New Roman" w:cs="Times New Roman"/>
          <w:b/>
        </w:rPr>
        <w:t>POINTS</w:t>
      </w:r>
      <w:r w:rsidR="008C46A0">
        <w:rPr>
          <w:rFonts w:ascii="Times New Roman" w:hAnsi="Times New Roman" w:cs="Times New Roman"/>
        </w:rPr>
        <w:t>. The GSBE</w:t>
      </w:r>
      <w:r w:rsidR="00B9045F" w:rsidRPr="00B9045F">
        <w:rPr>
          <w:rFonts w:ascii="Times New Roman" w:hAnsi="Times New Roman" w:cs="Times New Roman"/>
        </w:rPr>
        <w:t xml:space="preserve"> expects you to learn to keep strict deadlines and manage multiple deadlines, just as you would as an entrepreneur</w:t>
      </w:r>
      <w:r w:rsidR="003E4388">
        <w:rPr>
          <w:rFonts w:ascii="Times New Roman" w:hAnsi="Times New Roman" w:cs="Times New Roman"/>
        </w:rPr>
        <w:t>, manager,</w:t>
      </w:r>
      <w:r w:rsidR="00F51E02">
        <w:rPr>
          <w:rFonts w:ascii="Times New Roman" w:hAnsi="Times New Roman" w:cs="Times New Roman"/>
        </w:rPr>
        <w:t xml:space="preserve"> or employee</w:t>
      </w:r>
      <w:r w:rsidR="00B9045F" w:rsidRPr="00B9045F">
        <w:rPr>
          <w:rFonts w:ascii="Times New Roman" w:hAnsi="Times New Roman" w:cs="Times New Roman"/>
        </w:rPr>
        <w:t xml:space="preserve">. </w:t>
      </w:r>
    </w:p>
    <w:p w14:paraId="2CC60A4B" w14:textId="77777777" w:rsidR="009233F0" w:rsidRDefault="009233F0" w:rsidP="00FB104C">
      <w:pPr>
        <w:pStyle w:val="Default"/>
        <w:rPr>
          <w:b/>
        </w:rPr>
      </w:pPr>
    </w:p>
    <w:p w14:paraId="57F9B934" w14:textId="77777777" w:rsidR="00FB104C" w:rsidRPr="00D365FE" w:rsidRDefault="00FB104C" w:rsidP="00FB104C">
      <w:pPr>
        <w:pStyle w:val="Default"/>
      </w:pPr>
      <w:r>
        <w:rPr>
          <w:b/>
          <w:bCs/>
        </w:rPr>
        <w:t xml:space="preserve">ETHICAL CONDUCT: </w:t>
      </w:r>
      <w:r w:rsidRPr="00D365FE">
        <w:t xml:space="preserve">The Goddard School of Business &amp; Economics recognizes students as adults pursuing their education. The Goddard School Honor Code seeks to contribute to the development of appropriate individual and group behavior, and encourages responsible citizenship within the University community. The administration of honor code policies will be conducted in a manner that will foster the ethical development and personal integrity of students and promote an environment that is in accord with the overall educational mission of the Goddard School and Weber State University. Students are expected to maintain academic ethics and honesty. Prohibited activities include but are not limited to the following: </w:t>
      </w:r>
    </w:p>
    <w:p w14:paraId="2242E1AD" w14:textId="77777777" w:rsidR="00FB104C" w:rsidRPr="00D365FE" w:rsidRDefault="00FB104C" w:rsidP="00FB104C">
      <w:pPr>
        <w:pStyle w:val="Default"/>
      </w:pPr>
    </w:p>
    <w:p w14:paraId="7AD85EE5" w14:textId="77777777" w:rsidR="00FB104C" w:rsidRDefault="00FB104C" w:rsidP="00FB104C">
      <w:pPr>
        <w:pStyle w:val="Default"/>
      </w:pPr>
      <w:r w:rsidRPr="00D365FE">
        <w:t xml:space="preserve">a. Cheating, which includes: </w:t>
      </w:r>
    </w:p>
    <w:p w14:paraId="59BD681B" w14:textId="77777777" w:rsidR="00FB104C" w:rsidRDefault="00FB104C" w:rsidP="00FB104C">
      <w:pPr>
        <w:pStyle w:val="Default"/>
        <w:ind w:firstLine="720"/>
      </w:pPr>
      <w:proofErr w:type="spellStart"/>
      <w:r w:rsidRPr="00D365FE">
        <w:t>i</w:t>
      </w:r>
      <w:proofErr w:type="spellEnd"/>
      <w:r w:rsidRPr="00D365FE">
        <w:t xml:space="preserve">) Copying from another student's test; </w:t>
      </w:r>
    </w:p>
    <w:p w14:paraId="524FC9D2" w14:textId="77777777" w:rsidR="00FB104C" w:rsidRDefault="00FB104C" w:rsidP="00FB104C">
      <w:pPr>
        <w:pStyle w:val="Default"/>
        <w:ind w:firstLine="720"/>
      </w:pPr>
      <w:r w:rsidRPr="00D365FE">
        <w:t>ii) Using materials during a test not authorized by the person giving the test;</w:t>
      </w:r>
    </w:p>
    <w:p w14:paraId="59FE5A59" w14:textId="77777777" w:rsidR="00FB104C" w:rsidRDefault="00FB104C" w:rsidP="00FB104C">
      <w:pPr>
        <w:pStyle w:val="Default"/>
        <w:ind w:firstLine="720"/>
      </w:pPr>
      <w:r w:rsidRPr="00D365FE">
        <w:t xml:space="preserve">iii) Collaborating with any other person during a test without authorization; </w:t>
      </w:r>
    </w:p>
    <w:p w14:paraId="0DDCF91A" w14:textId="77777777" w:rsidR="00FB104C" w:rsidRDefault="00FB104C" w:rsidP="00FB104C">
      <w:pPr>
        <w:pStyle w:val="Default"/>
        <w:ind w:firstLine="720"/>
      </w:pPr>
      <w:r w:rsidRPr="00D365FE">
        <w:t>iv) Knowingly obtaining, using, buying, selling, transporting, or sol</w:t>
      </w:r>
      <w:r>
        <w:t>iciting in whole or in part the</w:t>
      </w:r>
    </w:p>
    <w:p w14:paraId="714D1C14" w14:textId="77777777" w:rsidR="00FB104C" w:rsidRDefault="00FB104C" w:rsidP="00FB104C">
      <w:pPr>
        <w:pStyle w:val="Default"/>
        <w:ind w:firstLine="720"/>
      </w:pPr>
      <w:r w:rsidRPr="00D365FE">
        <w:t>contents of any test without authorization of the appropriate University official;</w:t>
      </w:r>
    </w:p>
    <w:p w14:paraId="363B2FF7" w14:textId="77777777" w:rsidR="00FB104C" w:rsidRDefault="00FB104C" w:rsidP="00FB104C">
      <w:pPr>
        <w:pStyle w:val="Default"/>
        <w:ind w:firstLine="720"/>
      </w:pPr>
      <w:r w:rsidRPr="00D365FE">
        <w:t xml:space="preserve">v) Bribing any other person to obtain any test; </w:t>
      </w:r>
    </w:p>
    <w:p w14:paraId="17ABE495" w14:textId="77777777" w:rsidR="00FB104C" w:rsidRDefault="00FB104C" w:rsidP="00FB104C">
      <w:pPr>
        <w:pStyle w:val="Default"/>
        <w:ind w:firstLine="720"/>
      </w:pPr>
      <w:r w:rsidRPr="00D365FE">
        <w:t xml:space="preserve">vi) Soliciting or receiving unauthorized information about any test; </w:t>
      </w:r>
    </w:p>
    <w:p w14:paraId="386CF767" w14:textId="77777777" w:rsidR="00FB104C" w:rsidRDefault="00FB104C" w:rsidP="00FB104C">
      <w:pPr>
        <w:pStyle w:val="Default"/>
        <w:ind w:firstLine="720"/>
      </w:pPr>
      <w:r w:rsidRPr="00D365FE">
        <w:t>vii) Substituting for another student or permitting any other person to substitute for on</w:t>
      </w:r>
      <w:r>
        <w:t>eself to</w:t>
      </w:r>
    </w:p>
    <w:p w14:paraId="475C0B00" w14:textId="77777777" w:rsidR="00FB104C" w:rsidRPr="00D365FE" w:rsidRDefault="00FB104C" w:rsidP="00FB104C">
      <w:pPr>
        <w:pStyle w:val="Default"/>
        <w:ind w:firstLine="720"/>
      </w:pPr>
      <w:r w:rsidRPr="00D365FE">
        <w:t xml:space="preserve">take a test. </w:t>
      </w:r>
    </w:p>
    <w:p w14:paraId="311EDE03" w14:textId="77777777" w:rsidR="00FB104C" w:rsidRPr="00D365FE" w:rsidRDefault="00FB104C" w:rsidP="00FB104C">
      <w:pPr>
        <w:pStyle w:val="Default"/>
      </w:pPr>
    </w:p>
    <w:p w14:paraId="61871323" w14:textId="76B17544" w:rsidR="00FB104C" w:rsidRPr="00D365FE" w:rsidRDefault="00FB104C" w:rsidP="00FB104C">
      <w:pPr>
        <w:pStyle w:val="Default"/>
        <w:ind w:left="270" w:hanging="270"/>
      </w:pPr>
      <w:r w:rsidRPr="00D365FE">
        <w:t xml:space="preserve">b. Plagiarism, which is the unacknowledged (uncited) use of any other person’s or group’s ideas or work. This includes purchased or borrowed papers; </w:t>
      </w:r>
    </w:p>
    <w:p w14:paraId="1B7BE3B0" w14:textId="10ECB7AE" w:rsidR="00FB104C" w:rsidRPr="00D365FE" w:rsidRDefault="00FB104C" w:rsidP="00FB104C">
      <w:pPr>
        <w:pStyle w:val="Default"/>
        <w:ind w:left="270" w:hanging="270"/>
      </w:pPr>
      <w:r w:rsidRPr="00D365FE">
        <w:t xml:space="preserve">c. Collusion, which is the unauthorized collaboration with another person in preparing work offered for credit; </w:t>
      </w:r>
    </w:p>
    <w:p w14:paraId="304FAFE7" w14:textId="644F38FE" w:rsidR="00FB104C" w:rsidRPr="00D365FE" w:rsidRDefault="00FB104C" w:rsidP="00826195">
      <w:pPr>
        <w:pStyle w:val="Default"/>
        <w:tabs>
          <w:tab w:val="left" w:pos="90"/>
        </w:tabs>
        <w:ind w:left="270" w:hanging="270"/>
      </w:pPr>
      <w:r w:rsidRPr="00D365FE">
        <w:t xml:space="preserve">d. Falsification, which is the intentional and unauthorized altering or inventing of any information or citation in an academic exercise, activity, or record-keeping process; </w:t>
      </w:r>
    </w:p>
    <w:p w14:paraId="56353B6E" w14:textId="4E4A5D9C" w:rsidR="00FB104C" w:rsidRPr="00D365FE" w:rsidRDefault="00FB104C" w:rsidP="00FB104C">
      <w:pPr>
        <w:pStyle w:val="Default"/>
      </w:pPr>
      <w:r w:rsidRPr="00D365FE">
        <w:t xml:space="preserve">e. Giving, selling, or receiving unauthorized course or test information; </w:t>
      </w:r>
    </w:p>
    <w:p w14:paraId="5335CE64" w14:textId="77777777" w:rsidR="00FB104C" w:rsidRPr="00D365FE" w:rsidRDefault="00FB104C" w:rsidP="00FB104C">
      <w:pPr>
        <w:pStyle w:val="Default"/>
        <w:ind w:left="180" w:hanging="180"/>
      </w:pPr>
      <w:r w:rsidRPr="00D365FE">
        <w:t xml:space="preserve">f. Using any unauthorized resource or aid in the preparation or completion of any course work, exercise, or activity. </w:t>
      </w:r>
    </w:p>
    <w:p w14:paraId="523BAD97" w14:textId="77777777" w:rsidR="00FB104C" w:rsidRPr="00D365FE" w:rsidRDefault="00FB104C" w:rsidP="00FB104C">
      <w:pPr>
        <w:rPr>
          <w:rFonts w:ascii="Times New Roman" w:hAnsi="Times New Roman" w:cs="Times New Roman"/>
        </w:rPr>
      </w:pPr>
    </w:p>
    <w:p w14:paraId="567F5CD6" w14:textId="77777777" w:rsidR="00FB104C" w:rsidRPr="00D365FE" w:rsidRDefault="00FB104C" w:rsidP="00FB104C">
      <w:pPr>
        <w:rPr>
          <w:rFonts w:ascii="Times New Roman" w:hAnsi="Times New Roman" w:cs="Times New Roman"/>
        </w:rPr>
      </w:pPr>
      <w:r w:rsidRPr="00D365FE">
        <w:rPr>
          <w:rFonts w:ascii="Times New Roman" w:hAnsi="Times New Roman" w:cs="Times New Roman"/>
        </w:rPr>
        <w:t>Penalties for violation of the Goddard School Honor Code are severe, including consequences such as a failing grade in the class, dismissal from the university, and other penalties consistent with laws appertaining to state and federal codes.</w:t>
      </w:r>
    </w:p>
    <w:p w14:paraId="6F19558E" w14:textId="77777777" w:rsidR="00FB104C" w:rsidRPr="002D6C6D" w:rsidRDefault="00FB104C" w:rsidP="00FB104C">
      <w:pPr>
        <w:rPr>
          <w:rFonts w:ascii="Times New Roman" w:eastAsia="Times New Roman" w:hAnsi="Times New Roman" w:cs="Times New Roman"/>
          <w:b/>
        </w:rPr>
      </w:pPr>
    </w:p>
    <w:p w14:paraId="39F4244B" w14:textId="77777777" w:rsidR="00FB104C" w:rsidRPr="005F3ADA" w:rsidRDefault="00FB104C" w:rsidP="00FB104C">
      <w:pPr>
        <w:rPr>
          <w:rFonts w:ascii="Times New Roman" w:hAnsi="Times New Roman" w:cs="Times New Roman"/>
        </w:rPr>
      </w:pPr>
      <w:r>
        <w:rPr>
          <w:rFonts w:ascii="Times New Roman" w:hAnsi="Times New Roman" w:cs="Times New Roman"/>
          <w:b/>
        </w:rPr>
        <w:t xml:space="preserve">ACCOMODATIONS FOR STUDENTS WITH DISABILITIES: </w:t>
      </w:r>
      <w:r w:rsidRPr="005F3ADA">
        <w:rPr>
          <w:rFonts w:ascii="Times New Roman" w:hAnsi="Times New Roman" w:cs="Times New Roman"/>
        </w:rPr>
        <w:t>Any student requiring accommodations or services due to a disability should contact Services for Students with Disabilities (SSD) in room 181 of the Student Services Center or contact their office at (801) 626-6413. SSD can also arrange to provide course materials (including the syllabus) in alternative formats if necessary.</w:t>
      </w:r>
    </w:p>
    <w:p w14:paraId="31331E6A" w14:textId="77777777" w:rsidR="00FB104C" w:rsidRDefault="00FB104C" w:rsidP="00FB104C">
      <w:pPr>
        <w:rPr>
          <w:rFonts w:ascii="Times New Roman" w:hAnsi="Times New Roman" w:cs="Times New Roman"/>
          <w:b/>
        </w:rPr>
      </w:pPr>
    </w:p>
    <w:p w14:paraId="20DDC3E9" w14:textId="77777777" w:rsidR="00FB104C" w:rsidRPr="005F3ADA" w:rsidRDefault="00FB104C" w:rsidP="00FB104C">
      <w:pPr>
        <w:rPr>
          <w:rFonts w:ascii="Times New Roman" w:hAnsi="Times New Roman" w:cs="Times New Roman"/>
        </w:rPr>
      </w:pPr>
      <w:r>
        <w:rPr>
          <w:rFonts w:ascii="Times New Roman" w:hAnsi="Times New Roman" w:cs="Times New Roman"/>
          <w:b/>
        </w:rPr>
        <w:t xml:space="preserve">EXTENDED CAMPUS CLOSURE PLANS: </w:t>
      </w:r>
      <w:r w:rsidRPr="005F3ADA">
        <w:rPr>
          <w:rFonts w:ascii="Times New Roman" w:hAnsi="Times New Roman" w:cs="Times New Roman"/>
        </w:rPr>
        <w:t>In the event of an extended campus closure due to natural disaster, epidemic, or other event, I will continue to provide instruction via the Canvas learning management system. I will provide text-based mini-lectures (narratives, slides, and/or presentations)</w:t>
      </w:r>
      <w:r>
        <w:rPr>
          <w:rFonts w:ascii="Times New Roman" w:hAnsi="Times New Roman" w:cs="Times New Roman"/>
        </w:rPr>
        <w:t>,</w:t>
      </w:r>
      <w:r w:rsidRPr="005F3ADA">
        <w:rPr>
          <w:rFonts w:ascii="Times New Roman" w:hAnsi="Times New Roman" w:cs="Times New Roman"/>
        </w:rPr>
        <w:t xml:space="preserve"> which correspond to the material covered each class period and will expect you to login to the system on a regular basis to keep up with course work and to receive instruction. Assignments will continue to be turned in through Canvas according to due dates listed on the syllabus and schedule. Within Canvas, online discussions and collaborations will be made available to allow you to interact with other students and me about course material. I will check email (Campus and within the Canvas course) on a regular basis should you need to communicate with me personally. The severity of the "event" and impact on human life, communication lines, etc</w:t>
      </w:r>
      <w:r>
        <w:rPr>
          <w:rFonts w:ascii="Times New Roman" w:hAnsi="Times New Roman" w:cs="Times New Roman"/>
        </w:rPr>
        <w:t>.</w:t>
      </w:r>
      <w:r w:rsidRPr="005F3ADA">
        <w:rPr>
          <w:rFonts w:ascii="Times New Roman" w:hAnsi="Times New Roman" w:cs="Times New Roman"/>
        </w:rPr>
        <w:t>, will determine the extent that we can continue classes.</w:t>
      </w:r>
    </w:p>
    <w:p w14:paraId="00A0669C" w14:textId="77777777" w:rsidR="00C37ABE" w:rsidRPr="002D6C6D" w:rsidRDefault="00C37ABE" w:rsidP="00FB104C">
      <w:pPr>
        <w:rPr>
          <w:rFonts w:ascii="Times New Roman" w:eastAsia="Times New Roman" w:hAnsi="Times New Roman" w:cs="Times New Roman"/>
        </w:rPr>
      </w:pPr>
    </w:p>
    <w:p w14:paraId="5424CBD5" w14:textId="74903E7D" w:rsidR="002F152B" w:rsidRDefault="00C67194" w:rsidP="00FB104C">
      <w:pPr>
        <w:rPr>
          <w:rFonts w:ascii="Times New Roman" w:hAnsi="Times New Roman" w:cs="Times New Roman"/>
        </w:rPr>
      </w:pPr>
      <w:r>
        <w:rPr>
          <w:rFonts w:ascii="Times New Roman" w:hAnsi="Times New Roman" w:cs="Times New Roman"/>
          <w:b/>
        </w:rPr>
        <w:t>QUESTIONS</w:t>
      </w:r>
      <w:r w:rsidR="009B1673" w:rsidRPr="004E1491">
        <w:rPr>
          <w:rFonts w:ascii="Times New Roman" w:hAnsi="Times New Roman" w:cs="Times New Roman"/>
          <w:b/>
        </w:rPr>
        <w:t xml:space="preserve">: </w:t>
      </w:r>
      <w:r w:rsidR="009B1673" w:rsidRPr="004E1491">
        <w:rPr>
          <w:rFonts w:ascii="Times New Roman" w:hAnsi="Times New Roman" w:cs="Times New Roman"/>
        </w:rPr>
        <w:t>Please, please, PLEASE ask me any questions at any time during the course about grading, your assignments, the final presentations</w:t>
      </w:r>
      <w:r w:rsidR="009B1673">
        <w:rPr>
          <w:rFonts w:ascii="Times New Roman" w:hAnsi="Times New Roman" w:cs="Times New Roman"/>
        </w:rPr>
        <w:t>,</w:t>
      </w:r>
      <w:r w:rsidR="009B1673" w:rsidRPr="004E1491">
        <w:rPr>
          <w:rFonts w:ascii="Times New Roman" w:hAnsi="Times New Roman" w:cs="Times New Roman"/>
        </w:rPr>
        <w:t xml:space="preserve"> or any other topic </w:t>
      </w:r>
      <w:r w:rsidR="009B1673">
        <w:rPr>
          <w:rFonts w:ascii="Times New Roman" w:hAnsi="Times New Roman" w:cs="Times New Roman"/>
        </w:rPr>
        <w:t xml:space="preserve">that you have questions about. </w:t>
      </w:r>
      <w:r w:rsidR="009B1673" w:rsidRPr="004E1491">
        <w:rPr>
          <w:rFonts w:ascii="Times New Roman" w:hAnsi="Times New Roman" w:cs="Times New Roman"/>
        </w:rPr>
        <w:t xml:space="preserve">My goal is for </w:t>
      </w:r>
      <w:r w:rsidR="009B1673">
        <w:rPr>
          <w:rFonts w:ascii="Times New Roman" w:hAnsi="Times New Roman" w:cs="Times New Roman"/>
        </w:rPr>
        <w:t xml:space="preserve">you to do well in this course. </w:t>
      </w:r>
      <w:r w:rsidR="009B1673" w:rsidRPr="004E1491">
        <w:rPr>
          <w:rFonts w:ascii="Times New Roman" w:hAnsi="Times New Roman" w:cs="Times New Roman"/>
        </w:rPr>
        <w:t>I cannot help you if you wait until it</w:t>
      </w:r>
      <w:r w:rsidR="009B1673">
        <w:rPr>
          <w:rFonts w:ascii="Times New Roman" w:hAnsi="Times New Roman" w:cs="Times New Roman"/>
        </w:rPr>
        <w:t xml:space="preserve"> is too late to ask questions.</w:t>
      </w:r>
      <w:r w:rsidR="00305523">
        <w:rPr>
          <w:rFonts w:ascii="Times New Roman" w:hAnsi="Times New Roman" w:cs="Times New Roman"/>
        </w:rPr>
        <w:t xml:space="preserve"> </w:t>
      </w:r>
      <w:r w:rsidR="009B1673">
        <w:rPr>
          <w:rFonts w:ascii="Times New Roman" w:hAnsi="Times New Roman" w:cs="Times New Roman"/>
        </w:rPr>
        <w:t xml:space="preserve">Ask them early and often. </w:t>
      </w:r>
      <w:r w:rsidR="009B1673" w:rsidRPr="004E1491">
        <w:rPr>
          <w:rFonts w:ascii="Times New Roman" w:hAnsi="Times New Roman" w:cs="Times New Roman"/>
        </w:rPr>
        <w:t>I have 24/7 email access so please communicate with me as often as you’d like.</w:t>
      </w:r>
      <w:r w:rsidR="00305523">
        <w:rPr>
          <w:rFonts w:ascii="Times New Roman" w:hAnsi="Times New Roman" w:cs="Times New Roman"/>
        </w:rPr>
        <w:t xml:space="preserve"> My policy is to return any email within 24 hours.</w:t>
      </w:r>
    </w:p>
    <w:p w14:paraId="1823F8B6" w14:textId="77777777" w:rsidR="00FA39BC" w:rsidRPr="009233F0" w:rsidRDefault="00FA39BC" w:rsidP="00FB104C">
      <w:pPr>
        <w:rPr>
          <w:sz w:val="16"/>
          <w:szCs w:val="16"/>
        </w:rPr>
      </w:pPr>
    </w:p>
    <w:p w14:paraId="22AC8C5A" w14:textId="72D14FED" w:rsidR="00B77DB7" w:rsidRPr="003A6C89" w:rsidRDefault="00B9433C" w:rsidP="00FB104C">
      <w:pPr>
        <w:pStyle w:val="Default"/>
        <w:jc w:val="center"/>
        <w:rPr>
          <w:b/>
          <w:u w:val="single"/>
        </w:rPr>
      </w:pPr>
      <w:r w:rsidRPr="00C6248B">
        <w:rPr>
          <w:b/>
          <w:u w:val="single"/>
        </w:rPr>
        <w:t xml:space="preserve">COURSE </w:t>
      </w:r>
      <w:r w:rsidR="00C67194" w:rsidRPr="00C6248B">
        <w:rPr>
          <w:b/>
          <w:u w:val="single"/>
        </w:rPr>
        <w:t>S</w:t>
      </w:r>
      <w:r w:rsidR="00B77DB7" w:rsidRPr="00C6248B">
        <w:rPr>
          <w:b/>
          <w:u w:val="single"/>
        </w:rPr>
        <w:t xml:space="preserve">CHEDULE </w:t>
      </w:r>
    </w:p>
    <w:p w14:paraId="50910BF2" w14:textId="77777777" w:rsidR="00B77DB7" w:rsidRDefault="00B77DB7" w:rsidP="00FB104C">
      <w:pPr>
        <w:pStyle w:val="Default"/>
        <w:jc w:val="center"/>
      </w:pPr>
      <w:r w:rsidRPr="003A6C89">
        <w:t>The following schedule is approximate and may change with advance notice.</w:t>
      </w:r>
    </w:p>
    <w:p w14:paraId="6784260B" w14:textId="77777777" w:rsidR="00C166BD" w:rsidRPr="00C166BD" w:rsidRDefault="00C166BD" w:rsidP="00B77DB7">
      <w:pPr>
        <w:pStyle w:val="Default"/>
        <w:jc w:val="center"/>
        <w:rPr>
          <w:sz w:val="10"/>
          <w:szCs w:val="10"/>
        </w:rPr>
      </w:pPr>
    </w:p>
    <w:tbl>
      <w:tblPr>
        <w:tblW w:w="4688" w:type="pct"/>
        <w:jc w:val="center"/>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927"/>
        <w:gridCol w:w="4949"/>
        <w:gridCol w:w="3022"/>
      </w:tblGrid>
      <w:tr w:rsidR="00FB104C" w:rsidRPr="00F66908" w14:paraId="1149C106" w14:textId="77777777" w:rsidTr="00FB104C">
        <w:trPr>
          <w:trHeight w:val="153"/>
          <w:jc w:val="center"/>
        </w:trPr>
        <w:tc>
          <w:tcPr>
            <w:tcW w:w="392" w:type="pct"/>
            <w:tcBorders>
              <w:top w:val="single" w:sz="4" w:space="0" w:color="000000"/>
              <w:left w:val="single" w:sz="4" w:space="0" w:color="000000"/>
              <w:bottom w:val="single" w:sz="4" w:space="0" w:color="000000"/>
              <w:right w:val="single" w:sz="4" w:space="0" w:color="000000"/>
            </w:tcBorders>
            <w:shd w:val="clear" w:color="auto" w:fill="000000" w:themeFill="text1"/>
          </w:tcPr>
          <w:p w14:paraId="1FA2F53E" w14:textId="61F7A417" w:rsidR="00CB214A" w:rsidRPr="00F66908" w:rsidRDefault="00CB214A" w:rsidP="00345B82">
            <w:pPr>
              <w:spacing w:line="276" w:lineRule="auto"/>
              <w:jc w:val="center"/>
              <w:rPr>
                <w:rFonts w:ascii="Times New Roman" w:hAnsi="Times New Roman" w:cs="Times New Roman"/>
                <w:b/>
                <w:sz w:val="22"/>
                <w:szCs w:val="22"/>
                <w:lang w:eastAsia="ko-KR"/>
              </w:rPr>
            </w:pPr>
            <w:r>
              <w:rPr>
                <w:rFonts w:ascii="Times New Roman" w:hAnsi="Times New Roman" w:cs="Times New Roman"/>
                <w:b/>
                <w:sz w:val="22"/>
                <w:szCs w:val="22"/>
                <w:lang w:eastAsia="ko-KR"/>
              </w:rPr>
              <w:t>Week</w:t>
            </w:r>
          </w:p>
        </w:tc>
        <w:tc>
          <w:tcPr>
            <w:tcW w:w="480"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3B459BF" w14:textId="5CE7F411" w:rsidR="00CB214A" w:rsidRPr="00F66908" w:rsidRDefault="00CB214A" w:rsidP="00345B82">
            <w:pPr>
              <w:spacing w:line="276" w:lineRule="auto"/>
              <w:jc w:val="center"/>
              <w:rPr>
                <w:rFonts w:ascii="Times New Roman" w:hAnsi="Times New Roman" w:cs="Times New Roman"/>
                <w:b/>
                <w:sz w:val="22"/>
                <w:szCs w:val="22"/>
                <w:lang w:eastAsia="ko-KR"/>
              </w:rPr>
            </w:pPr>
            <w:r w:rsidRPr="00F66908">
              <w:rPr>
                <w:rFonts w:ascii="Times New Roman" w:hAnsi="Times New Roman" w:cs="Times New Roman"/>
                <w:b/>
                <w:sz w:val="22"/>
                <w:szCs w:val="22"/>
                <w:lang w:eastAsia="ko-KR"/>
              </w:rPr>
              <w:t>Date</w:t>
            </w:r>
          </w:p>
        </w:tc>
        <w:tc>
          <w:tcPr>
            <w:tcW w:w="256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8E3E7DA" w14:textId="77777777" w:rsidR="00CB214A" w:rsidRPr="00F66908" w:rsidRDefault="00CB214A" w:rsidP="00345B82">
            <w:pPr>
              <w:spacing w:line="276" w:lineRule="auto"/>
              <w:jc w:val="center"/>
              <w:rPr>
                <w:rFonts w:ascii="Times New Roman" w:hAnsi="Times New Roman" w:cs="Times New Roman"/>
                <w:b/>
                <w:sz w:val="22"/>
                <w:szCs w:val="22"/>
                <w:lang w:eastAsia="ko-KR"/>
              </w:rPr>
            </w:pPr>
            <w:r w:rsidRPr="00F66908">
              <w:rPr>
                <w:rFonts w:ascii="Times New Roman" w:hAnsi="Times New Roman" w:cs="Times New Roman"/>
                <w:b/>
                <w:sz w:val="22"/>
                <w:szCs w:val="22"/>
                <w:lang w:eastAsia="ko-KR"/>
              </w:rPr>
              <w:t>Description</w:t>
            </w:r>
          </w:p>
        </w:tc>
        <w:tc>
          <w:tcPr>
            <w:tcW w:w="1565"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6A426C83" w14:textId="77777777" w:rsidR="00CB214A" w:rsidRPr="00F66908" w:rsidRDefault="00CB214A" w:rsidP="00345B82">
            <w:pPr>
              <w:tabs>
                <w:tab w:val="left" w:pos="2868"/>
                <w:tab w:val="left" w:pos="3474"/>
              </w:tabs>
              <w:spacing w:line="276" w:lineRule="auto"/>
              <w:jc w:val="center"/>
              <w:rPr>
                <w:rFonts w:ascii="Times New Roman" w:hAnsi="Times New Roman" w:cs="Times New Roman"/>
                <w:b/>
                <w:sz w:val="22"/>
                <w:szCs w:val="22"/>
                <w:lang w:eastAsia="ko-KR"/>
              </w:rPr>
            </w:pPr>
            <w:r w:rsidRPr="00F66908">
              <w:rPr>
                <w:rFonts w:ascii="Times New Roman" w:hAnsi="Times New Roman" w:cs="Times New Roman"/>
                <w:b/>
                <w:sz w:val="22"/>
                <w:szCs w:val="22"/>
                <w:lang w:eastAsia="ko-KR"/>
              </w:rPr>
              <w:t>Assignment</w:t>
            </w:r>
          </w:p>
        </w:tc>
      </w:tr>
      <w:tr w:rsidR="00FB104C" w:rsidRPr="00F66908" w14:paraId="2B7C00BC" w14:textId="77777777" w:rsidTr="00FB104C">
        <w:trPr>
          <w:trHeight w:val="484"/>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13513030" w14:textId="745EE5E3"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557EB814" w14:textId="5006BBFA"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Aug 27</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7968BA3E" w14:textId="7595FE33" w:rsidR="00CB214A" w:rsidRPr="00F66908" w:rsidRDefault="00CB214A" w:rsidP="00CB214A">
            <w:pPr>
              <w:rPr>
                <w:rFonts w:ascii="Times New Roman" w:hAnsi="Times New Roman" w:cs="Times New Roman"/>
                <w:sz w:val="22"/>
                <w:szCs w:val="22"/>
              </w:rPr>
            </w:pPr>
            <w:r w:rsidRPr="00F66908">
              <w:rPr>
                <w:rFonts w:ascii="Times New Roman" w:eastAsia="Times New Roman" w:hAnsi="Times New Roman" w:cs="Times New Roman"/>
                <w:sz w:val="22"/>
                <w:szCs w:val="22"/>
              </w:rPr>
              <w:t>Introduction of Course</w:t>
            </w:r>
            <w:r>
              <w:rPr>
                <w:rFonts w:ascii="Times New Roman" w:eastAsia="Times New Roman" w:hAnsi="Times New Roman" w:cs="Times New Roman"/>
                <w:sz w:val="22"/>
                <w:szCs w:val="22"/>
              </w:rPr>
              <w:t>, Assignments, and Each Other</w:t>
            </w:r>
          </w:p>
        </w:tc>
        <w:tc>
          <w:tcPr>
            <w:tcW w:w="1565" w:type="pct"/>
            <w:tcBorders>
              <w:top w:val="single" w:sz="4" w:space="0" w:color="000000"/>
              <w:left w:val="single" w:sz="4" w:space="0" w:color="000000"/>
              <w:bottom w:val="single" w:sz="4" w:space="0" w:color="000000"/>
              <w:right w:val="single" w:sz="4" w:space="0" w:color="000000"/>
            </w:tcBorders>
            <w:vAlign w:val="center"/>
          </w:tcPr>
          <w:p w14:paraId="41BDDAB4" w14:textId="30DA2CEF" w:rsidR="00CB214A" w:rsidRPr="00F66908" w:rsidRDefault="006F68AB" w:rsidP="00C75FDF">
            <w:pPr>
              <w:rPr>
                <w:rFonts w:ascii="Times New Roman" w:hAnsi="Times New Roman" w:cs="Times New Roman"/>
                <w:b/>
                <w:sz w:val="22"/>
                <w:szCs w:val="22"/>
              </w:rPr>
            </w:pPr>
            <w:r>
              <w:rPr>
                <w:rFonts w:ascii="Times New Roman" w:hAnsi="Times New Roman" w:cs="Times New Roman"/>
                <w:b/>
                <w:sz w:val="22"/>
                <w:szCs w:val="22"/>
              </w:rPr>
              <w:t>Read Assigned Article</w:t>
            </w:r>
          </w:p>
        </w:tc>
      </w:tr>
      <w:tr w:rsidR="00FB104C" w:rsidRPr="00F66908" w14:paraId="45DCD6BA" w14:textId="77777777" w:rsidTr="00FB104C">
        <w:trPr>
          <w:trHeight w:val="475"/>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32B7EE91" w14:textId="57123BCD"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2</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4F3501DD" w14:textId="49318AB6"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Sept 3</w:t>
            </w:r>
          </w:p>
        </w:tc>
        <w:tc>
          <w:tcPr>
            <w:tcW w:w="2563" w:type="pct"/>
            <w:tcBorders>
              <w:top w:val="single" w:sz="4" w:space="0" w:color="000000"/>
              <w:left w:val="single" w:sz="4" w:space="0" w:color="000000"/>
              <w:bottom w:val="single" w:sz="4" w:space="0" w:color="000000"/>
              <w:right w:val="single" w:sz="4" w:space="0" w:color="000000"/>
            </w:tcBorders>
            <w:vAlign w:val="center"/>
            <w:hideMark/>
          </w:tcPr>
          <w:p w14:paraId="3F9565C2" w14:textId="3CFA8732" w:rsidR="00CB214A" w:rsidRPr="00F66908" w:rsidRDefault="006F68AB" w:rsidP="004D6C77">
            <w:pPr>
              <w:tabs>
                <w:tab w:val="left" w:pos="2665"/>
              </w:tabs>
              <w:rPr>
                <w:rFonts w:ascii="Times New Roman" w:hAnsi="Times New Roman" w:cs="Times New Roman"/>
                <w:sz w:val="22"/>
                <w:szCs w:val="22"/>
              </w:rPr>
            </w:pPr>
            <w:r>
              <w:rPr>
                <w:rFonts w:ascii="Times New Roman" w:hAnsi="Times New Roman" w:cs="Times New Roman"/>
                <w:sz w:val="22"/>
                <w:szCs w:val="22"/>
              </w:rPr>
              <w:t xml:space="preserve">Discuss article, </w:t>
            </w:r>
            <w:r w:rsidR="00CB214A">
              <w:rPr>
                <w:rFonts w:ascii="Times New Roman" w:hAnsi="Times New Roman" w:cs="Times New Roman"/>
                <w:sz w:val="22"/>
                <w:szCs w:val="22"/>
              </w:rPr>
              <w:t>Ideation 101</w:t>
            </w:r>
          </w:p>
        </w:tc>
        <w:tc>
          <w:tcPr>
            <w:tcW w:w="1565" w:type="pct"/>
            <w:tcBorders>
              <w:top w:val="single" w:sz="4" w:space="0" w:color="000000"/>
              <w:left w:val="single" w:sz="4" w:space="0" w:color="000000"/>
              <w:bottom w:val="single" w:sz="4" w:space="0" w:color="000000"/>
              <w:right w:val="single" w:sz="4" w:space="0" w:color="000000"/>
            </w:tcBorders>
            <w:vAlign w:val="center"/>
          </w:tcPr>
          <w:p w14:paraId="616DA196" w14:textId="6FC3DDE1" w:rsidR="00CB214A" w:rsidRPr="00F66908" w:rsidRDefault="00CB214A" w:rsidP="00C75FDF">
            <w:pPr>
              <w:rPr>
                <w:rFonts w:ascii="Times New Roman" w:hAnsi="Times New Roman" w:cs="Times New Roman"/>
                <w:sz w:val="22"/>
                <w:szCs w:val="22"/>
              </w:rPr>
            </w:pPr>
          </w:p>
        </w:tc>
      </w:tr>
      <w:tr w:rsidR="00FB104C" w:rsidRPr="00F66908" w14:paraId="2C30FAA9" w14:textId="77777777" w:rsidTr="00FB104C">
        <w:trPr>
          <w:trHeight w:val="456"/>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6D67E474" w14:textId="718D1936"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3</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4426723D" w14:textId="6BDE9FED"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Sept 10</w:t>
            </w:r>
            <w:r w:rsidRPr="00F66908">
              <w:rPr>
                <w:rFonts w:ascii="Times New Roman" w:hAnsi="Times New Roman" w:cs="Times New Roman"/>
                <w:sz w:val="22"/>
                <w:szCs w:val="22"/>
                <w:lang w:eastAsia="ko-KR"/>
              </w:rPr>
              <w:t xml:space="preserve"> </w:t>
            </w:r>
          </w:p>
        </w:tc>
        <w:tc>
          <w:tcPr>
            <w:tcW w:w="2563" w:type="pct"/>
            <w:tcBorders>
              <w:top w:val="single" w:sz="4" w:space="0" w:color="000000"/>
              <w:left w:val="single" w:sz="4" w:space="0" w:color="000000"/>
              <w:bottom w:val="single" w:sz="4" w:space="0" w:color="000000"/>
              <w:right w:val="single" w:sz="4" w:space="0" w:color="000000"/>
            </w:tcBorders>
            <w:vAlign w:val="center"/>
          </w:tcPr>
          <w:p w14:paraId="11F971BE" w14:textId="776A14D7" w:rsidR="00CB214A" w:rsidRPr="00F66908" w:rsidRDefault="002742EE" w:rsidP="00C75FDF">
            <w:pPr>
              <w:rPr>
                <w:rFonts w:ascii="Times New Roman" w:hAnsi="Times New Roman" w:cs="Times New Roman"/>
                <w:sz w:val="22"/>
                <w:szCs w:val="22"/>
              </w:rPr>
            </w:pPr>
            <w:r>
              <w:rPr>
                <w:rFonts w:ascii="Times New Roman" w:hAnsi="Times New Roman" w:cs="Times New Roman"/>
                <w:sz w:val="22"/>
                <w:szCs w:val="22"/>
              </w:rPr>
              <w:t>Ideation (continued)</w:t>
            </w:r>
          </w:p>
        </w:tc>
        <w:tc>
          <w:tcPr>
            <w:tcW w:w="1565" w:type="pct"/>
            <w:tcBorders>
              <w:top w:val="single" w:sz="4" w:space="0" w:color="000000"/>
              <w:left w:val="single" w:sz="4" w:space="0" w:color="000000"/>
              <w:bottom w:val="single" w:sz="4" w:space="0" w:color="000000"/>
              <w:right w:val="single" w:sz="4" w:space="0" w:color="000000"/>
            </w:tcBorders>
            <w:vAlign w:val="center"/>
          </w:tcPr>
          <w:p w14:paraId="298D48DC" w14:textId="185554A1" w:rsidR="00CB214A" w:rsidRPr="00D559BC" w:rsidRDefault="00890F57" w:rsidP="00D559BC">
            <w:pPr>
              <w:rPr>
                <w:rFonts w:ascii="Times New Roman" w:hAnsi="Times New Roman" w:cs="Times New Roman"/>
                <w:b/>
                <w:sz w:val="22"/>
                <w:szCs w:val="22"/>
              </w:rPr>
            </w:pPr>
            <w:r>
              <w:rPr>
                <w:rFonts w:ascii="Times New Roman" w:hAnsi="Times New Roman" w:cs="Times New Roman"/>
                <w:b/>
                <w:sz w:val="22"/>
                <w:szCs w:val="22"/>
              </w:rPr>
              <w:t>Idea Journal Progress Report Due</w:t>
            </w:r>
          </w:p>
        </w:tc>
      </w:tr>
      <w:tr w:rsidR="00FB104C" w:rsidRPr="00F66908" w14:paraId="1A3AA433" w14:textId="77777777" w:rsidTr="00FB104C">
        <w:trPr>
          <w:trHeight w:val="389"/>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3A7DBC70" w14:textId="4D0D227B" w:rsidR="00CB214A" w:rsidRPr="00F66908" w:rsidRDefault="00CB214A" w:rsidP="002648C0">
            <w:pPr>
              <w:jc w:val="center"/>
              <w:rPr>
                <w:rFonts w:ascii="Times New Roman" w:hAnsi="Times New Roman" w:cs="Times New Roman"/>
                <w:sz w:val="22"/>
                <w:szCs w:val="22"/>
                <w:lang w:eastAsia="ko-KR"/>
              </w:rPr>
            </w:pPr>
            <w:r>
              <w:rPr>
                <w:rFonts w:ascii="Times New Roman" w:hAnsi="Times New Roman" w:cs="Times New Roman"/>
                <w:sz w:val="22"/>
                <w:szCs w:val="22"/>
                <w:lang w:eastAsia="ko-KR"/>
              </w:rPr>
              <w:t>4</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6E0CFDF5" w14:textId="5C50545F" w:rsidR="00CB214A" w:rsidRPr="00F66908" w:rsidRDefault="00CB214A" w:rsidP="00194679">
            <w:pPr>
              <w:rPr>
                <w:rFonts w:ascii="Times New Roman" w:hAnsi="Times New Roman" w:cs="Times New Roman"/>
                <w:sz w:val="22"/>
                <w:szCs w:val="22"/>
                <w:lang w:eastAsia="ko-KR"/>
              </w:rPr>
            </w:pPr>
            <w:r>
              <w:rPr>
                <w:rFonts w:ascii="Times New Roman" w:hAnsi="Times New Roman" w:cs="Times New Roman"/>
                <w:sz w:val="22"/>
                <w:szCs w:val="22"/>
                <w:lang w:eastAsia="ko-KR"/>
              </w:rPr>
              <w:t>Sept 17</w:t>
            </w:r>
          </w:p>
        </w:tc>
        <w:tc>
          <w:tcPr>
            <w:tcW w:w="2563" w:type="pct"/>
            <w:tcBorders>
              <w:top w:val="single" w:sz="4" w:space="0" w:color="000000"/>
              <w:left w:val="single" w:sz="4" w:space="0" w:color="000000"/>
              <w:bottom w:val="single" w:sz="4" w:space="0" w:color="000000"/>
              <w:right w:val="single" w:sz="4" w:space="0" w:color="000000"/>
            </w:tcBorders>
            <w:vAlign w:val="center"/>
          </w:tcPr>
          <w:p w14:paraId="037794AC" w14:textId="7A042450" w:rsidR="00CB214A" w:rsidRPr="003D1C49" w:rsidRDefault="003D1C49" w:rsidP="00C75FDF">
            <w:pPr>
              <w:rPr>
                <w:rFonts w:ascii="Times New Roman" w:hAnsi="Times New Roman" w:cs="Times New Roman"/>
                <w:b/>
                <w:sz w:val="22"/>
                <w:szCs w:val="22"/>
              </w:rPr>
            </w:pPr>
            <w:r w:rsidRPr="003D1C49">
              <w:rPr>
                <w:rFonts w:ascii="Times New Roman" w:hAnsi="Times New Roman" w:cs="Times New Roman"/>
                <w:b/>
                <w:sz w:val="22"/>
                <w:szCs w:val="22"/>
              </w:rPr>
              <w:t>$5 Challenge</w:t>
            </w:r>
          </w:p>
        </w:tc>
        <w:tc>
          <w:tcPr>
            <w:tcW w:w="1565" w:type="pct"/>
            <w:tcBorders>
              <w:top w:val="single" w:sz="4" w:space="0" w:color="000000"/>
              <w:left w:val="single" w:sz="4" w:space="0" w:color="000000"/>
              <w:bottom w:val="single" w:sz="4" w:space="0" w:color="000000"/>
              <w:right w:val="single" w:sz="4" w:space="0" w:color="000000"/>
            </w:tcBorders>
            <w:vAlign w:val="center"/>
          </w:tcPr>
          <w:p w14:paraId="1D8F36EB" w14:textId="6EE826BE" w:rsidR="00CB214A" w:rsidRPr="00F66908" w:rsidRDefault="00CB214A" w:rsidP="00C75FDF">
            <w:pPr>
              <w:rPr>
                <w:rFonts w:ascii="Times New Roman" w:hAnsi="Times New Roman" w:cs="Times New Roman"/>
                <w:b/>
                <w:sz w:val="22"/>
                <w:szCs w:val="22"/>
              </w:rPr>
            </w:pPr>
          </w:p>
        </w:tc>
      </w:tr>
      <w:tr w:rsidR="00FB104C" w:rsidRPr="00F66908" w14:paraId="6A20688A" w14:textId="77777777" w:rsidTr="00FB104C">
        <w:trPr>
          <w:trHeight w:val="389"/>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546D684F" w14:textId="0BF097E3"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5</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56B9EF4D" w14:textId="71EBB698"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Sept 24</w:t>
            </w:r>
          </w:p>
        </w:tc>
        <w:tc>
          <w:tcPr>
            <w:tcW w:w="2563" w:type="pct"/>
            <w:tcBorders>
              <w:top w:val="single" w:sz="4" w:space="0" w:color="000000"/>
              <w:left w:val="single" w:sz="4" w:space="0" w:color="000000"/>
              <w:bottom w:val="single" w:sz="4" w:space="0" w:color="000000"/>
              <w:right w:val="single" w:sz="4" w:space="0" w:color="000000"/>
            </w:tcBorders>
            <w:vAlign w:val="center"/>
          </w:tcPr>
          <w:p w14:paraId="361E2E59" w14:textId="72934CED" w:rsidR="00CB214A" w:rsidRPr="00F66908" w:rsidRDefault="00490B5E" w:rsidP="00C26DAF">
            <w:pPr>
              <w:spacing w:line="276" w:lineRule="auto"/>
              <w:rPr>
                <w:rFonts w:ascii="Times New Roman" w:hAnsi="Times New Roman" w:cs="Times New Roman"/>
                <w:b/>
                <w:sz w:val="22"/>
                <w:szCs w:val="22"/>
                <w:lang w:eastAsia="ko-KR"/>
              </w:rPr>
            </w:pPr>
            <w:r>
              <w:rPr>
                <w:rFonts w:ascii="Times New Roman" w:hAnsi="Times New Roman" w:cs="Times New Roman"/>
                <w:b/>
                <w:sz w:val="22"/>
                <w:szCs w:val="22"/>
                <w:lang w:eastAsia="ko-KR"/>
              </w:rPr>
              <w:t>Work on Idea Journals</w:t>
            </w:r>
            <w:r w:rsidR="00A95F5B">
              <w:rPr>
                <w:rFonts w:ascii="Times New Roman" w:hAnsi="Times New Roman" w:cs="Times New Roman"/>
                <w:b/>
                <w:sz w:val="22"/>
                <w:szCs w:val="22"/>
                <w:lang w:eastAsia="ko-KR"/>
              </w:rPr>
              <w:t xml:space="preserve"> </w:t>
            </w:r>
          </w:p>
        </w:tc>
        <w:tc>
          <w:tcPr>
            <w:tcW w:w="1565" w:type="pct"/>
            <w:tcBorders>
              <w:top w:val="single" w:sz="4" w:space="0" w:color="000000"/>
              <w:left w:val="single" w:sz="4" w:space="0" w:color="000000"/>
              <w:bottom w:val="single" w:sz="4" w:space="0" w:color="000000"/>
              <w:right w:val="single" w:sz="4" w:space="0" w:color="000000"/>
            </w:tcBorders>
            <w:vAlign w:val="center"/>
          </w:tcPr>
          <w:p w14:paraId="3EE4C9D9" w14:textId="4AEC4AAF" w:rsidR="00CB214A" w:rsidRPr="00A95F5B" w:rsidRDefault="008F05CB" w:rsidP="008F05CB">
            <w:pPr>
              <w:tabs>
                <w:tab w:val="left" w:pos="2868"/>
                <w:tab w:val="left" w:pos="3474"/>
              </w:tabs>
              <w:spacing w:line="276" w:lineRule="auto"/>
              <w:rPr>
                <w:rFonts w:ascii="Times New Roman" w:hAnsi="Times New Roman" w:cs="Times New Roman"/>
                <w:b/>
                <w:sz w:val="22"/>
                <w:szCs w:val="22"/>
              </w:rPr>
            </w:pPr>
            <w:r w:rsidRPr="00A95F5B">
              <w:rPr>
                <w:rFonts w:ascii="Times New Roman" w:hAnsi="Times New Roman" w:cs="Times New Roman"/>
                <w:b/>
                <w:sz w:val="22"/>
                <w:szCs w:val="22"/>
              </w:rPr>
              <w:t>Meet with Experts and Potential Customers</w:t>
            </w:r>
          </w:p>
        </w:tc>
      </w:tr>
      <w:tr w:rsidR="00FB104C" w:rsidRPr="00F66908" w14:paraId="673C50D8" w14:textId="77777777" w:rsidTr="00FB104C">
        <w:trPr>
          <w:trHeight w:val="446"/>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20826E72" w14:textId="27FF92B8"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6</w:t>
            </w:r>
          </w:p>
        </w:tc>
        <w:tc>
          <w:tcPr>
            <w:tcW w:w="480" w:type="pct"/>
            <w:tcBorders>
              <w:top w:val="single" w:sz="4" w:space="0" w:color="000000"/>
              <w:left w:val="single" w:sz="4" w:space="0" w:color="000000"/>
              <w:bottom w:val="single" w:sz="4" w:space="0" w:color="000000"/>
              <w:right w:val="single" w:sz="4" w:space="0" w:color="000000"/>
            </w:tcBorders>
            <w:vAlign w:val="center"/>
          </w:tcPr>
          <w:p w14:paraId="785766BF" w14:textId="0402C0DB"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Oct 1</w:t>
            </w:r>
          </w:p>
        </w:tc>
        <w:tc>
          <w:tcPr>
            <w:tcW w:w="2563" w:type="pct"/>
            <w:tcBorders>
              <w:top w:val="single" w:sz="4" w:space="0" w:color="000000"/>
              <w:left w:val="single" w:sz="4" w:space="0" w:color="000000"/>
              <w:bottom w:val="single" w:sz="4" w:space="0" w:color="000000"/>
              <w:right w:val="single" w:sz="4" w:space="0" w:color="000000"/>
            </w:tcBorders>
            <w:vAlign w:val="center"/>
          </w:tcPr>
          <w:p w14:paraId="4C0DADD0" w14:textId="2BC7A3C8" w:rsidR="00CB214A" w:rsidRPr="00F66908" w:rsidRDefault="002742EE" w:rsidP="00C75FDF">
            <w:pPr>
              <w:rPr>
                <w:rFonts w:ascii="Times New Roman" w:hAnsi="Times New Roman" w:cs="Times New Roman"/>
                <w:sz w:val="22"/>
                <w:szCs w:val="22"/>
              </w:rPr>
            </w:pPr>
            <w:r>
              <w:rPr>
                <w:rFonts w:ascii="Times New Roman" w:hAnsi="Times New Roman" w:cs="Times New Roman"/>
                <w:sz w:val="22"/>
                <w:szCs w:val="22"/>
              </w:rPr>
              <w:t>Ideation (continued)</w:t>
            </w:r>
          </w:p>
        </w:tc>
        <w:tc>
          <w:tcPr>
            <w:tcW w:w="1565" w:type="pct"/>
            <w:tcBorders>
              <w:top w:val="single" w:sz="4" w:space="0" w:color="000000"/>
              <w:left w:val="single" w:sz="4" w:space="0" w:color="000000"/>
              <w:bottom w:val="single" w:sz="4" w:space="0" w:color="000000"/>
              <w:right w:val="single" w:sz="4" w:space="0" w:color="000000"/>
            </w:tcBorders>
            <w:vAlign w:val="center"/>
          </w:tcPr>
          <w:p w14:paraId="43D1EB4A" w14:textId="621D41C4" w:rsidR="00CB214A" w:rsidRPr="00F66908" w:rsidRDefault="00CB214A" w:rsidP="00C75FDF">
            <w:pPr>
              <w:rPr>
                <w:rFonts w:ascii="Times New Roman" w:hAnsi="Times New Roman" w:cs="Times New Roman"/>
                <w:b/>
                <w:sz w:val="22"/>
                <w:szCs w:val="22"/>
              </w:rPr>
            </w:pPr>
          </w:p>
        </w:tc>
      </w:tr>
      <w:tr w:rsidR="00FB104C" w:rsidRPr="00F66908" w14:paraId="3BB17258"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2F1F6581" w14:textId="12AC599D"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7</w:t>
            </w:r>
          </w:p>
        </w:tc>
        <w:tc>
          <w:tcPr>
            <w:tcW w:w="480" w:type="pct"/>
            <w:tcBorders>
              <w:top w:val="single" w:sz="4" w:space="0" w:color="000000"/>
              <w:left w:val="single" w:sz="4" w:space="0" w:color="000000"/>
              <w:bottom w:val="single" w:sz="4" w:space="0" w:color="000000"/>
              <w:right w:val="single" w:sz="4" w:space="0" w:color="000000"/>
            </w:tcBorders>
            <w:vAlign w:val="center"/>
            <w:hideMark/>
          </w:tcPr>
          <w:p w14:paraId="0FF65BF1" w14:textId="2A273CFA"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Oct 8</w:t>
            </w:r>
          </w:p>
        </w:tc>
        <w:tc>
          <w:tcPr>
            <w:tcW w:w="2563" w:type="pct"/>
            <w:tcBorders>
              <w:top w:val="single" w:sz="4" w:space="0" w:color="000000"/>
              <w:left w:val="single" w:sz="4" w:space="0" w:color="000000"/>
              <w:bottom w:val="single" w:sz="4" w:space="0" w:color="000000"/>
              <w:right w:val="single" w:sz="4" w:space="0" w:color="000000"/>
            </w:tcBorders>
            <w:vAlign w:val="center"/>
          </w:tcPr>
          <w:p w14:paraId="7931EE7C" w14:textId="51241005" w:rsidR="00CB214A" w:rsidRPr="00F66908" w:rsidRDefault="00597370" w:rsidP="00CA3C0F">
            <w:pPr>
              <w:rPr>
                <w:rFonts w:ascii="Times New Roman" w:hAnsi="Times New Roman" w:cs="Times New Roman"/>
                <w:b/>
                <w:sz w:val="22"/>
                <w:szCs w:val="22"/>
              </w:rPr>
            </w:pPr>
            <w:r>
              <w:rPr>
                <w:rFonts w:ascii="Times New Roman" w:hAnsi="Times New Roman" w:cs="Times New Roman"/>
                <w:b/>
                <w:sz w:val="22"/>
                <w:szCs w:val="22"/>
              </w:rPr>
              <w:t>Idea Presentations</w:t>
            </w:r>
          </w:p>
        </w:tc>
        <w:tc>
          <w:tcPr>
            <w:tcW w:w="1565" w:type="pct"/>
            <w:tcBorders>
              <w:top w:val="single" w:sz="4" w:space="0" w:color="000000"/>
              <w:left w:val="single" w:sz="4" w:space="0" w:color="000000"/>
              <w:bottom w:val="single" w:sz="4" w:space="0" w:color="000000"/>
              <w:right w:val="single" w:sz="4" w:space="0" w:color="000000"/>
            </w:tcBorders>
            <w:vAlign w:val="center"/>
          </w:tcPr>
          <w:p w14:paraId="0B970542" w14:textId="6F87733E" w:rsidR="00CB214A" w:rsidRPr="005C1DC9" w:rsidRDefault="00597370" w:rsidP="00C75FDF">
            <w:pPr>
              <w:rPr>
                <w:rFonts w:ascii="Times New Roman" w:hAnsi="Times New Roman" w:cs="Times New Roman"/>
                <w:b/>
                <w:sz w:val="22"/>
                <w:szCs w:val="22"/>
                <w:u w:val="single"/>
              </w:rPr>
            </w:pPr>
            <w:r w:rsidRPr="005C1DC9">
              <w:rPr>
                <w:rFonts w:ascii="Times New Roman" w:hAnsi="Times New Roman" w:cs="Times New Roman"/>
                <w:b/>
                <w:sz w:val="22"/>
                <w:szCs w:val="22"/>
                <w:u w:val="single"/>
              </w:rPr>
              <w:t>Idea Journals Due</w:t>
            </w:r>
          </w:p>
        </w:tc>
      </w:tr>
      <w:tr w:rsidR="00FB104C" w:rsidRPr="00F66908" w14:paraId="35076B9E"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1A23E286" w14:textId="78F69B6C"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8</w:t>
            </w:r>
          </w:p>
        </w:tc>
        <w:tc>
          <w:tcPr>
            <w:tcW w:w="480" w:type="pct"/>
            <w:tcBorders>
              <w:top w:val="single" w:sz="4" w:space="0" w:color="000000"/>
              <w:left w:val="single" w:sz="4" w:space="0" w:color="000000"/>
              <w:bottom w:val="single" w:sz="4" w:space="0" w:color="000000"/>
              <w:right w:val="single" w:sz="4" w:space="0" w:color="000000"/>
            </w:tcBorders>
            <w:vAlign w:val="center"/>
          </w:tcPr>
          <w:p w14:paraId="0F8AA1FF" w14:textId="3E5B16F7"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Oct 15</w:t>
            </w:r>
          </w:p>
        </w:tc>
        <w:tc>
          <w:tcPr>
            <w:tcW w:w="2563" w:type="pct"/>
            <w:tcBorders>
              <w:top w:val="single" w:sz="4" w:space="0" w:color="000000"/>
              <w:left w:val="single" w:sz="4" w:space="0" w:color="000000"/>
              <w:bottom w:val="single" w:sz="4" w:space="0" w:color="000000"/>
              <w:right w:val="single" w:sz="4" w:space="0" w:color="000000"/>
            </w:tcBorders>
            <w:vAlign w:val="center"/>
          </w:tcPr>
          <w:p w14:paraId="54756F5B" w14:textId="524E3DC1" w:rsidR="00CB214A" w:rsidRDefault="002742EE" w:rsidP="00CA3C0F">
            <w:pPr>
              <w:rPr>
                <w:rFonts w:ascii="Times New Roman" w:hAnsi="Times New Roman" w:cs="Times New Roman"/>
                <w:sz w:val="22"/>
                <w:szCs w:val="22"/>
              </w:rPr>
            </w:pPr>
            <w:r>
              <w:rPr>
                <w:rFonts w:ascii="Times New Roman" w:hAnsi="Times New Roman" w:cs="Times New Roman"/>
                <w:sz w:val="22"/>
                <w:szCs w:val="22"/>
              </w:rPr>
              <w:t>Team Announcements – Select Top Idea</w:t>
            </w:r>
          </w:p>
        </w:tc>
        <w:tc>
          <w:tcPr>
            <w:tcW w:w="1565" w:type="pct"/>
            <w:tcBorders>
              <w:top w:val="single" w:sz="4" w:space="0" w:color="000000"/>
              <w:left w:val="single" w:sz="4" w:space="0" w:color="000000"/>
              <w:bottom w:val="single" w:sz="4" w:space="0" w:color="000000"/>
              <w:right w:val="single" w:sz="4" w:space="0" w:color="000000"/>
            </w:tcBorders>
            <w:vAlign w:val="center"/>
          </w:tcPr>
          <w:p w14:paraId="383DC6FB" w14:textId="491C928F" w:rsidR="00CB214A" w:rsidRDefault="00A92C78" w:rsidP="00C75FDF">
            <w:pPr>
              <w:rPr>
                <w:rFonts w:ascii="Times New Roman" w:hAnsi="Times New Roman" w:cs="Times New Roman"/>
                <w:b/>
                <w:sz w:val="22"/>
                <w:szCs w:val="22"/>
              </w:rPr>
            </w:pPr>
            <w:r>
              <w:rPr>
                <w:rFonts w:ascii="Times New Roman" w:hAnsi="Times New Roman" w:cs="Times New Roman"/>
                <w:b/>
                <w:sz w:val="22"/>
                <w:szCs w:val="22"/>
              </w:rPr>
              <w:t>Purple Day</w:t>
            </w:r>
            <w:r w:rsidR="00511367">
              <w:rPr>
                <w:rFonts w:ascii="Times New Roman" w:hAnsi="Times New Roman" w:cs="Times New Roman"/>
                <w:b/>
                <w:sz w:val="22"/>
                <w:szCs w:val="22"/>
              </w:rPr>
              <w:t>, Read Assigned Articles and watch videos</w:t>
            </w:r>
          </w:p>
        </w:tc>
      </w:tr>
      <w:tr w:rsidR="00FB104C" w:rsidRPr="00F66908" w14:paraId="48BC9980"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42860435" w14:textId="27B571B3"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9</w:t>
            </w:r>
          </w:p>
        </w:tc>
        <w:tc>
          <w:tcPr>
            <w:tcW w:w="480" w:type="pct"/>
            <w:tcBorders>
              <w:top w:val="single" w:sz="4" w:space="0" w:color="000000"/>
              <w:left w:val="single" w:sz="4" w:space="0" w:color="000000"/>
              <w:bottom w:val="single" w:sz="4" w:space="0" w:color="000000"/>
              <w:right w:val="single" w:sz="4" w:space="0" w:color="000000"/>
            </w:tcBorders>
            <w:vAlign w:val="center"/>
          </w:tcPr>
          <w:p w14:paraId="60101AF0" w14:textId="204A7A32"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 xml:space="preserve">Oct </w:t>
            </w:r>
            <w:r w:rsidR="00597370">
              <w:rPr>
                <w:rFonts w:ascii="Times New Roman" w:hAnsi="Times New Roman" w:cs="Times New Roman"/>
                <w:sz w:val="22"/>
                <w:szCs w:val="22"/>
                <w:lang w:eastAsia="ko-KR"/>
              </w:rPr>
              <w:t>22</w:t>
            </w:r>
          </w:p>
        </w:tc>
        <w:tc>
          <w:tcPr>
            <w:tcW w:w="2563" w:type="pct"/>
            <w:tcBorders>
              <w:top w:val="single" w:sz="4" w:space="0" w:color="000000"/>
              <w:left w:val="single" w:sz="4" w:space="0" w:color="000000"/>
              <w:bottom w:val="single" w:sz="4" w:space="0" w:color="000000"/>
              <w:right w:val="single" w:sz="4" w:space="0" w:color="000000"/>
            </w:tcBorders>
            <w:vAlign w:val="center"/>
          </w:tcPr>
          <w:p w14:paraId="64E64D37" w14:textId="2A5AAF33" w:rsidR="00CB214A" w:rsidRDefault="008875B7" w:rsidP="004D6C77">
            <w:pPr>
              <w:rPr>
                <w:rFonts w:ascii="Times New Roman" w:hAnsi="Times New Roman" w:cs="Times New Roman"/>
                <w:sz w:val="22"/>
                <w:szCs w:val="22"/>
              </w:rPr>
            </w:pPr>
            <w:r>
              <w:rPr>
                <w:rFonts w:ascii="Times New Roman" w:hAnsi="Times New Roman" w:cs="Times New Roman"/>
                <w:sz w:val="22"/>
                <w:szCs w:val="22"/>
              </w:rPr>
              <w:t xml:space="preserve">The Lean Startup: </w:t>
            </w:r>
            <w:r w:rsidR="004D6C77">
              <w:rPr>
                <w:rFonts w:ascii="Times New Roman" w:hAnsi="Times New Roman" w:cs="Times New Roman"/>
                <w:sz w:val="22"/>
                <w:szCs w:val="22"/>
              </w:rPr>
              <w:t>Value Proposition</w:t>
            </w:r>
            <w:r>
              <w:rPr>
                <w:rFonts w:ascii="Times New Roman" w:hAnsi="Times New Roman" w:cs="Times New Roman"/>
                <w:sz w:val="22"/>
                <w:szCs w:val="22"/>
              </w:rPr>
              <w:t>, Hypothesis Testing, and the Pivot</w:t>
            </w:r>
          </w:p>
        </w:tc>
        <w:tc>
          <w:tcPr>
            <w:tcW w:w="1565" w:type="pct"/>
            <w:tcBorders>
              <w:top w:val="single" w:sz="4" w:space="0" w:color="000000"/>
              <w:left w:val="single" w:sz="4" w:space="0" w:color="000000"/>
              <w:bottom w:val="single" w:sz="4" w:space="0" w:color="000000"/>
              <w:right w:val="single" w:sz="4" w:space="0" w:color="000000"/>
            </w:tcBorders>
            <w:vAlign w:val="center"/>
          </w:tcPr>
          <w:p w14:paraId="722D23A0" w14:textId="7253BA8B" w:rsidR="00CB214A" w:rsidRDefault="00D559BC" w:rsidP="00C75FDF">
            <w:pPr>
              <w:rPr>
                <w:rFonts w:ascii="Times New Roman" w:hAnsi="Times New Roman" w:cs="Times New Roman"/>
                <w:b/>
                <w:sz w:val="22"/>
                <w:szCs w:val="22"/>
              </w:rPr>
            </w:pPr>
            <w:r>
              <w:rPr>
                <w:rFonts w:ascii="Times New Roman" w:hAnsi="Times New Roman" w:cs="Times New Roman"/>
                <w:b/>
                <w:sz w:val="22"/>
                <w:szCs w:val="22"/>
              </w:rPr>
              <w:t>Halloween</w:t>
            </w:r>
            <w:r w:rsidR="00A92C78">
              <w:rPr>
                <w:rFonts w:ascii="Times New Roman" w:hAnsi="Times New Roman" w:cs="Times New Roman"/>
                <w:b/>
                <w:sz w:val="22"/>
                <w:szCs w:val="22"/>
              </w:rPr>
              <w:t xml:space="preserve"> Day</w:t>
            </w:r>
          </w:p>
        </w:tc>
      </w:tr>
      <w:tr w:rsidR="00FB104C" w:rsidRPr="00F66908" w14:paraId="67BF97E7" w14:textId="77777777" w:rsidTr="00FB104C">
        <w:trPr>
          <w:trHeight w:val="493"/>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7323687C" w14:textId="76D7B66B"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10</w:t>
            </w:r>
          </w:p>
        </w:tc>
        <w:tc>
          <w:tcPr>
            <w:tcW w:w="480" w:type="pct"/>
            <w:tcBorders>
              <w:top w:val="single" w:sz="4" w:space="0" w:color="000000"/>
              <w:left w:val="single" w:sz="4" w:space="0" w:color="000000"/>
              <w:bottom w:val="single" w:sz="4" w:space="0" w:color="000000"/>
              <w:right w:val="single" w:sz="4" w:space="0" w:color="000000"/>
            </w:tcBorders>
            <w:vAlign w:val="center"/>
          </w:tcPr>
          <w:p w14:paraId="69BAA923" w14:textId="01B662E1"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Oct 29</w:t>
            </w:r>
          </w:p>
        </w:tc>
        <w:tc>
          <w:tcPr>
            <w:tcW w:w="2563" w:type="pct"/>
            <w:tcBorders>
              <w:top w:val="single" w:sz="4" w:space="0" w:color="000000"/>
              <w:left w:val="single" w:sz="4" w:space="0" w:color="000000"/>
              <w:bottom w:val="single" w:sz="4" w:space="0" w:color="000000"/>
              <w:right w:val="single" w:sz="4" w:space="0" w:color="000000"/>
            </w:tcBorders>
            <w:vAlign w:val="center"/>
          </w:tcPr>
          <w:p w14:paraId="38F78AE4" w14:textId="73FFF39E" w:rsidR="00CB214A" w:rsidRDefault="008875B7" w:rsidP="00CA3C0F">
            <w:pPr>
              <w:rPr>
                <w:rFonts w:ascii="Times New Roman" w:hAnsi="Times New Roman" w:cs="Times New Roman"/>
                <w:sz w:val="22"/>
                <w:szCs w:val="22"/>
              </w:rPr>
            </w:pPr>
            <w:r>
              <w:rPr>
                <w:rFonts w:ascii="Times New Roman" w:hAnsi="Times New Roman" w:cs="Times New Roman"/>
                <w:sz w:val="22"/>
                <w:szCs w:val="22"/>
              </w:rPr>
              <w:t>Meet with Professor outside of class</w:t>
            </w:r>
          </w:p>
        </w:tc>
        <w:tc>
          <w:tcPr>
            <w:tcW w:w="1565" w:type="pct"/>
            <w:tcBorders>
              <w:top w:val="single" w:sz="4" w:space="0" w:color="000000"/>
              <w:left w:val="single" w:sz="4" w:space="0" w:color="000000"/>
              <w:bottom w:val="single" w:sz="4" w:space="0" w:color="000000"/>
              <w:right w:val="single" w:sz="4" w:space="0" w:color="000000"/>
            </w:tcBorders>
            <w:vAlign w:val="center"/>
          </w:tcPr>
          <w:p w14:paraId="0B982B3E" w14:textId="5926B7D6" w:rsidR="00CB214A" w:rsidRDefault="00FD4134" w:rsidP="00C75FDF">
            <w:pPr>
              <w:rPr>
                <w:rFonts w:ascii="Times New Roman" w:hAnsi="Times New Roman" w:cs="Times New Roman"/>
                <w:b/>
                <w:sz w:val="22"/>
                <w:szCs w:val="22"/>
              </w:rPr>
            </w:pPr>
            <w:r>
              <w:rPr>
                <w:rFonts w:ascii="Times New Roman" w:hAnsi="Times New Roman" w:cs="Times New Roman"/>
                <w:b/>
                <w:sz w:val="22"/>
                <w:szCs w:val="22"/>
              </w:rPr>
              <w:t xml:space="preserve">Report on Value Proposition </w:t>
            </w:r>
          </w:p>
        </w:tc>
      </w:tr>
      <w:tr w:rsidR="00FB104C" w:rsidRPr="00F66908" w14:paraId="0DF11FA3"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18F4509F" w14:textId="4C7E1145" w:rsidR="00CB214A" w:rsidRPr="00F66908" w:rsidRDefault="00CB214A"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11</w:t>
            </w:r>
          </w:p>
        </w:tc>
        <w:tc>
          <w:tcPr>
            <w:tcW w:w="480" w:type="pct"/>
            <w:tcBorders>
              <w:top w:val="single" w:sz="4" w:space="0" w:color="000000"/>
              <w:left w:val="single" w:sz="4" w:space="0" w:color="000000"/>
              <w:bottom w:val="single" w:sz="4" w:space="0" w:color="000000"/>
              <w:right w:val="single" w:sz="4" w:space="0" w:color="000000"/>
            </w:tcBorders>
            <w:vAlign w:val="center"/>
          </w:tcPr>
          <w:p w14:paraId="4935469B" w14:textId="4CFC037D" w:rsidR="00CB214A" w:rsidRPr="00F66908" w:rsidRDefault="00CB214A"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Nov 5</w:t>
            </w:r>
          </w:p>
        </w:tc>
        <w:tc>
          <w:tcPr>
            <w:tcW w:w="2563" w:type="pct"/>
            <w:tcBorders>
              <w:top w:val="single" w:sz="4" w:space="0" w:color="000000"/>
              <w:left w:val="single" w:sz="4" w:space="0" w:color="000000"/>
              <w:bottom w:val="single" w:sz="4" w:space="0" w:color="000000"/>
              <w:right w:val="single" w:sz="4" w:space="0" w:color="000000"/>
            </w:tcBorders>
            <w:vAlign w:val="center"/>
          </w:tcPr>
          <w:p w14:paraId="1BE2885F" w14:textId="49230402" w:rsidR="00CB214A" w:rsidRDefault="004D6C77" w:rsidP="00CA3C0F">
            <w:pPr>
              <w:rPr>
                <w:rFonts w:ascii="Times New Roman" w:hAnsi="Times New Roman" w:cs="Times New Roman"/>
                <w:sz w:val="22"/>
                <w:szCs w:val="22"/>
              </w:rPr>
            </w:pPr>
            <w:r>
              <w:rPr>
                <w:rFonts w:ascii="Times New Roman" w:hAnsi="Times New Roman" w:cs="Times New Roman"/>
                <w:sz w:val="22"/>
                <w:szCs w:val="22"/>
              </w:rPr>
              <w:t xml:space="preserve">Business Model Canvas Introduction  &amp; </w:t>
            </w:r>
            <w:r w:rsidR="00CB214A">
              <w:rPr>
                <w:rFonts w:ascii="Times New Roman" w:hAnsi="Times New Roman" w:cs="Times New Roman"/>
                <w:sz w:val="22"/>
                <w:szCs w:val="22"/>
              </w:rPr>
              <w:t>Guest Speaker – Robb Kunz</w:t>
            </w:r>
          </w:p>
        </w:tc>
        <w:tc>
          <w:tcPr>
            <w:tcW w:w="1565" w:type="pct"/>
            <w:tcBorders>
              <w:top w:val="single" w:sz="4" w:space="0" w:color="000000"/>
              <w:left w:val="single" w:sz="4" w:space="0" w:color="000000"/>
              <w:bottom w:val="single" w:sz="4" w:space="0" w:color="000000"/>
              <w:right w:val="single" w:sz="4" w:space="0" w:color="000000"/>
            </w:tcBorders>
            <w:vAlign w:val="center"/>
          </w:tcPr>
          <w:p w14:paraId="5C9652BE" w14:textId="77777777" w:rsidR="00CB214A" w:rsidRDefault="00CB214A" w:rsidP="00C75FDF">
            <w:pPr>
              <w:rPr>
                <w:rFonts w:ascii="Times New Roman" w:hAnsi="Times New Roman" w:cs="Times New Roman"/>
                <w:b/>
                <w:sz w:val="22"/>
                <w:szCs w:val="22"/>
              </w:rPr>
            </w:pPr>
          </w:p>
        </w:tc>
      </w:tr>
      <w:tr w:rsidR="00FB104C" w:rsidRPr="00F66908" w14:paraId="20A56B6E"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22789339" w14:textId="1B695B36" w:rsidR="002742EE" w:rsidRPr="00F66908" w:rsidRDefault="002742EE"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12</w:t>
            </w:r>
          </w:p>
        </w:tc>
        <w:tc>
          <w:tcPr>
            <w:tcW w:w="480" w:type="pct"/>
            <w:tcBorders>
              <w:top w:val="single" w:sz="4" w:space="0" w:color="000000"/>
              <w:left w:val="single" w:sz="4" w:space="0" w:color="000000"/>
              <w:bottom w:val="single" w:sz="4" w:space="0" w:color="000000"/>
              <w:right w:val="single" w:sz="4" w:space="0" w:color="000000"/>
            </w:tcBorders>
            <w:vAlign w:val="center"/>
          </w:tcPr>
          <w:p w14:paraId="3C2EAA85" w14:textId="7B1EC3A0" w:rsidR="002742EE" w:rsidRPr="00F66908" w:rsidRDefault="002742EE"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Nov 12</w:t>
            </w:r>
          </w:p>
        </w:tc>
        <w:tc>
          <w:tcPr>
            <w:tcW w:w="2563" w:type="pct"/>
            <w:tcBorders>
              <w:top w:val="single" w:sz="4" w:space="0" w:color="000000"/>
              <w:left w:val="single" w:sz="4" w:space="0" w:color="000000"/>
              <w:bottom w:val="single" w:sz="4" w:space="0" w:color="000000"/>
              <w:right w:val="single" w:sz="4" w:space="0" w:color="000000"/>
            </w:tcBorders>
            <w:vAlign w:val="center"/>
          </w:tcPr>
          <w:p w14:paraId="655078EC" w14:textId="30573532" w:rsidR="002742EE" w:rsidRPr="002742EE" w:rsidRDefault="004D6C77" w:rsidP="00511367">
            <w:pPr>
              <w:rPr>
                <w:rFonts w:ascii="Times New Roman" w:hAnsi="Times New Roman" w:cs="Times New Roman"/>
                <w:sz w:val="22"/>
                <w:szCs w:val="22"/>
              </w:rPr>
            </w:pPr>
            <w:r>
              <w:rPr>
                <w:rFonts w:ascii="Times New Roman" w:hAnsi="Times New Roman" w:cs="Times New Roman"/>
                <w:sz w:val="22"/>
                <w:szCs w:val="22"/>
              </w:rPr>
              <w:t>Building Blocks 1-3</w:t>
            </w:r>
            <w:r w:rsidR="004E7266">
              <w:rPr>
                <w:rFonts w:ascii="Times New Roman" w:hAnsi="Times New Roman" w:cs="Times New Roman"/>
                <w:sz w:val="22"/>
                <w:szCs w:val="22"/>
              </w:rPr>
              <w:t xml:space="preserve">, </w:t>
            </w:r>
            <w:r w:rsidR="00511367">
              <w:rPr>
                <w:rFonts w:ascii="Times New Roman" w:hAnsi="Times New Roman" w:cs="Times New Roman"/>
                <w:sz w:val="22"/>
                <w:szCs w:val="22"/>
              </w:rPr>
              <w:t xml:space="preserve">Pages 20-27 in </w:t>
            </w:r>
            <w:proofErr w:type="spellStart"/>
            <w:r w:rsidR="00511367">
              <w:rPr>
                <w:rFonts w:ascii="Times New Roman" w:hAnsi="Times New Roman" w:cs="Times New Roman"/>
                <w:sz w:val="22"/>
                <w:szCs w:val="22"/>
              </w:rPr>
              <w:t>Osterwalder</w:t>
            </w:r>
            <w:proofErr w:type="spellEnd"/>
          </w:p>
        </w:tc>
        <w:tc>
          <w:tcPr>
            <w:tcW w:w="1565" w:type="pct"/>
            <w:tcBorders>
              <w:top w:val="single" w:sz="4" w:space="0" w:color="000000"/>
              <w:left w:val="single" w:sz="4" w:space="0" w:color="000000"/>
              <w:bottom w:val="single" w:sz="4" w:space="0" w:color="000000"/>
              <w:right w:val="single" w:sz="4" w:space="0" w:color="000000"/>
            </w:tcBorders>
            <w:vAlign w:val="center"/>
          </w:tcPr>
          <w:p w14:paraId="5B3BCFF2" w14:textId="7A168006" w:rsidR="002742EE" w:rsidRDefault="002742EE" w:rsidP="00C75FDF">
            <w:pPr>
              <w:rPr>
                <w:rFonts w:ascii="Times New Roman" w:hAnsi="Times New Roman" w:cs="Times New Roman"/>
                <w:b/>
                <w:sz w:val="22"/>
                <w:szCs w:val="22"/>
              </w:rPr>
            </w:pPr>
            <w:r>
              <w:rPr>
                <w:rFonts w:ascii="Times New Roman" w:hAnsi="Times New Roman" w:cs="Times New Roman"/>
                <w:sz w:val="22"/>
                <w:szCs w:val="22"/>
              </w:rPr>
              <w:t>Find potential customers/T</w:t>
            </w:r>
            <w:r w:rsidRPr="002742EE">
              <w:rPr>
                <w:rFonts w:ascii="Times New Roman" w:hAnsi="Times New Roman" w:cs="Times New Roman"/>
                <w:sz w:val="22"/>
                <w:szCs w:val="22"/>
              </w:rPr>
              <w:t>est hypotheses</w:t>
            </w:r>
          </w:p>
        </w:tc>
      </w:tr>
      <w:tr w:rsidR="00FB104C" w:rsidRPr="00F66908" w14:paraId="36B7D4DD"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61352BEE" w14:textId="33DCE39C" w:rsidR="002742EE" w:rsidRPr="00F66908" w:rsidRDefault="002742EE"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13</w:t>
            </w:r>
          </w:p>
        </w:tc>
        <w:tc>
          <w:tcPr>
            <w:tcW w:w="480" w:type="pct"/>
            <w:tcBorders>
              <w:top w:val="single" w:sz="4" w:space="0" w:color="000000"/>
              <w:left w:val="single" w:sz="4" w:space="0" w:color="000000"/>
              <w:bottom w:val="single" w:sz="4" w:space="0" w:color="000000"/>
              <w:right w:val="single" w:sz="4" w:space="0" w:color="000000"/>
            </w:tcBorders>
            <w:vAlign w:val="center"/>
          </w:tcPr>
          <w:p w14:paraId="131462A1" w14:textId="6643D393" w:rsidR="002742EE" w:rsidRPr="00F66908" w:rsidRDefault="002742EE"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Nov 19</w:t>
            </w:r>
          </w:p>
        </w:tc>
        <w:tc>
          <w:tcPr>
            <w:tcW w:w="2563" w:type="pct"/>
            <w:tcBorders>
              <w:top w:val="single" w:sz="4" w:space="0" w:color="000000"/>
              <w:left w:val="single" w:sz="4" w:space="0" w:color="000000"/>
              <w:bottom w:val="single" w:sz="4" w:space="0" w:color="000000"/>
              <w:right w:val="single" w:sz="4" w:space="0" w:color="000000"/>
            </w:tcBorders>
            <w:vAlign w:val="center"/>
          </w:tcPr>
          <w:p w14:paraId="10187E60" w14:textId="1CA08A65" w:rsidR="002742EE" w:rsidRPr="004D6C77" w:rsidRDefault="004D6C77" w:rsidP="00511367">
            <w:pPr>
              <w:rPr>
                <w:rFonts w:ascii="Times New Roman" w:hAnsi="Times New Roman" w:cs="Times New Roman"/>
                <w:sz w:val="22"/>
                <w:szCs w:val="22"/>
              </w:rPr>
            </w:pPr>
            <w:r>
              <w:rPr>
                <w:rFonts w:ascii="Times New Roman" w:hAnsi="Times New Roman" w:cs="Times New Roman"/>
                <w:color w:val="333333"/>
                <w:sz w:val="22"/>
                <w:szCs w:val="22"/>
              </w:rPr>
              <w:t>Building Blocks 4-6</w:t>
            </w:r>
            <w:r w:rsidR="004E7266">
              <w:rPr>
                <w:rFonts w:ascii="Times New Roman" w:hAnsi="Times New Roman" w:cs="Times New Roman"/>
                <w:color w:val="333333"/>
                <w:sz w:val="22"/>
                <w:szCs w:val="22"/>
              </w:rPr>
              <w:t xml:space="preserve">, </w:t>
            </w:r>
            <w:r w:rsidR="00511367">
              <w:rPr>
                <w:rFonts w:ascii="Times New Roman" w:hAnsi="Times New Roman" w:cs="Times New Roman"/>
                <w:sz w:val="22"/>
                <w:szCs w:val="22"/>
              </w:rPr>
              <w:t xml:space="preserve">Pages 28-35 in </w:t>
            </w:r>
            <w:proofErr w:type="spellStart"/>
            <w:r w:rsidR="00511367">
              <w:rPr>
                <w:rFonts w:ascii="Times New Roman" w:hAnsi="Times New Roman" w:cs="Times New Roman"/>
                <w:sz w:val="22"/>
                <w:szCs w:val="22"/>
              </w:rPr>
              <w:t>Osterwalder</w:t>
            </w:r>
            <w:proofErr w:type="spellEnd"/>
          </w:p>
        </w:tc>
        <w:tc>
          <w:tcPr>
            <w:tcW w:w="1565" w:type="pct"/>
            <w:tcBorders>
              <w:top w:val="single" w:sz="4" w:space="0" w:color="000000"/>
              <w:left w:val="single" w:sz="4" w:space="0" w:color="000000"/>
              <w:bottom w:val="single" w:sz="4" w:space="0" w:color="000000"/>
              <w:right w:val="single" w:sz="4" w:space="0" w:color="000000"/>
            </w:tcBorders>
            <w:vAlign w:val="center"/>
          </w:tcPr>
          <w:p w14:paraId="16B4F215" w14:textId="55825B8F" w:rsidR="002742EE" w:rsidRDefault="002742EE" w:rsidP="00C75FDF">
            <w:pPr>
              <w:rPr>
                <w:rFonts w:ascii="Times New Roman" w:hAnsi="Times New Roman" w:cs="Times New Roman"/>
                <w:b/>
                <w:sz w:val="22"/>
                <w:szCs w:val="22"/>
              </w:rPr>
            </w:pPr>
            <w:r>
              <w:rPr>
                <w:rFonts w:ascii="Times New Roman" w:hAnsi="Times New Roman" w:cs="Times New Roman"/>
                <w:sz w:val="22"/>
                <w:szCs w:val="22"/>
              </w:rPr>
              <w:t>Find potential customers/T</w:t>
            </w:r>
            <w:r w:rsidRPr="002742EE">
              <w:rPr>
                <w:rFonts w:ascii="Times New Roman" w:hAnsi="Times New Roman" w:cs="Times New Roman"/>
                <w:sz w:val="22"/>
                <w:szCs w:val="22"/>
              </w:rPr>
              <w:t>est hypotheses</w:t>
            </w:r>
          </w:p>
        </w:tc>
      </w:tr>
      <w:tr w:rsidR="00FB104C" w:rsidRPr="00F66908" w14:paraId="6A3B9A8B"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3F6A8DBA" w14:textId="3C14ABF7" w:rsidR="002742EE" w:rsidRPr="00F66908" w:rsidRDefault="002742EE"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14</w:t>
            </w:r>
          </w:p>
        </w:tc>
        <w:tc>
          <w:tcPr>
            <w:tcW w:w="480" w:type="pct"/>
            <w:tcBorders>
              <w:top w:val="single" w:sz="4" w:space="0" w:color="000000"/>
              <w:left w:val="single" w:sz="4" w:space="0" w:color="000000"/>
              <w:bottom w:val="single" w:sz="4" w:space="0" w:color="000000"/>
              <w:right w:val="single" w:sz="4" w:space="0" w:color="000000"/>
            </w:tcBorders>
            <w:vAlign w:val="center"/>
          </w:tcPr>
          <w:p w14:paraId="57A1D731" w14:textId="53189162" w:rsidR="002742EE" w:rsidRPr="00F66908" w:rsidRDefault="002742EE"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Nov 26</w:t>
            </w:r>
          </w:p>
        </w:tc>
        <w:tc>
          <w:tcPr>
            <w:tcW w:w="2563" w:type="pct"/>
            <w:tcBorders>
              <w:top w:val="single" w:sz="4" w:space="0" w:color="000000"/>
              <w:left w:val="single" w:sz="4" w:space="0" w:color="000000"/>
              <w:bottom w:val="single" w:sz="4" w:space="0" w:color="000000"/>
              <w:right w:val="single" w:sz="4" w:space="0" w:color="000000"/>
            </w:tcBorders>
            <w:vAlign w:val="center"/>
          </w:tcPr>
          <w:p w14:paraId="76C959D3" w14:textId="0DFEC2FC" w:rsidR="002742EE" w:rsidRPr="004D6C77" w:rsidRDefault="004D6C77" w:rsidP="00511367">
            <w:pPr>
              <w:rPr>
                <w:rFonts w:ascii="Times New Roman" w:hAnsi="Times New Roman" w:cs="Times New Roman"/>
                <w:sz w:val="22"/>
                <w:szCs w:val="22"/>
              </w:rPr>
            </w:pPr>
            <w:r>
              <w:rPr>
                <w:rFonts w:ascii="Times New Roman" w:hAnsi="Times New Roman" w:cs="Times New Roman"/>
                <w:color w:val="333333"/>
                <w:sz w:val="22"/>
                <w:szCs w:val="22"/>
              </w:rPr>
              <w:t>Building Blocks 7-9</w:t>
            </w:r>
            <w:r w:rsidR="004E7266">
              <w:rPr>
                <w:rFonts w:ascii="Times New Roman" w:hAnsi="Times New Roman" w:cs="Times New Roman"/>
                <w:color w:val="333333"/>
                <w:sz w:val="22"/>
                <w:szCs w:val="22"/>
              </w:rPr>
              <w:t xml:space="preserve">, </w:t>
            </w:r>
            <w:r w:rsidR="00511367">
              <w:rPr>
                <w:rFonts w:ascii="Times New Roman" w:hAnsi="Times New Roman" w:cs="Times New Roman"/>
                <w:sz w:val="22"/>
                <w:szCs w:val="22"/>
              </w:rPr>
              <w:t xml:space="preserve">Pages 36-51 in </w:t>
            </w:r>
            <w:proofErr w:type="spellStart"/>
            <w:r w:rsidR="00511367">
              <w:rPr>
                <w:rFonts w:ascii="Times New Roman" w:hAnsi="Times New Roman" w:cs="Times New Roman"/>
                <w:sz w:val="22"/>
                <w:szCs w:val="22"/>
              </w:rPr>
              <w:t>Osterwalder</w:t>
            </w:r>
            <w:proofErr w:type="spellEnd"/>
          </w:p>
        </w:tc>
        <w:tc>
          <w:tcPr>
            <w:tcW w:w="1565" w:type="pct"/>
            <w:tcBorders>
              <w:top w:val="single" w:sz="4" w:space="0" w:color="000000"/>
              <w:left w:val="single" w:sz="4" w:space="0" w:color="000000"/>
              <w:bottom w:val="single" w:sz="4" w:space="0" w:color="000000"/>
              <w:right w:val="single" w:sz="4" w:space="0" w:color="000000"/>
            </w:tcBorders>
            <w:vAlign w:val="center"/>
          </w:tcPr>
          <w:p w14:paraId="2587EA7E" w14:textId="534F6DF1" w:rsidR="002742EE" w:rsidRDefault="002742EE" w:rsidP="00C75FDF">
            <w:pPr>
              <w:rPr>
                <w:rFonts w:ascii="Times New Roman" w:hAnsi="Times New Roman" w:cs="Times New Roman"/>
                <w:b/>
                <w:sz w:val="22"/>
                <w:szCs w:val="22"/>
              </w:rPr>
            </w:pPr>
            <w:r>
              <w:rPr>
                <w:rFonts w:ascii="Times New Roman" w:hAnsi="Times New Roman" w:cs="Times New Roman"/>
                <w:sz w:val="22"/>
                <w:szCs w:val="22"/>
              </w:rPr>
              <w:t>Find potential customers/T</w:t>
            </w:r>
            <w:r w:rsidRPr="002742EE">
              <w:rPr>
                <w:rFonts w:ascii="Times New Roman" w:hAnsi="Times New Roman" w:cs="Times New Roman"/>
                <w:sz w:val="22"/>
                <w:szCs w:val="22"/>
              </w:rPr>
              <w:t>est hypotheses</w:t>
            </w:r>
          </w:p>
        </w:tc>
      </w:tr>
      <w:tr w:rsidR="00FB104C" w:rsidRPr="00F66908" w14:paraId="3B3219E3" w14:textId="77777777" w:rsidTr="00FB104C">
        <w:trPr>
          <w:trHeight w:val="400"/>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1AA5C5E2" w14:textId="001609D6" w:rsidR="002742EE" w:rsidRPr="00F66908" w:rsidRDefault="002742EE"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15</w:t>
            </w:r>
          </w:p>
        </w:tc>
        <w:tc>
          <w:tcPr>
            <w:tcW w:w="480" w:type="pct"/>
            <w:tcBorders>
              <w:top w:val="single" w:sz="4" w:space="0" w:color="000000"/>
              <w:left w:val="single" w:sz="4" w:space="0" w:color="000000"/>
              <w:bottom w:val="single" w:sz="4" w:space="0" w:color="000000"/>
              <w:right w:val="single" w:sz="4" w:space="0" w:color="000000"/>
            </w:tcBorders>
            <w:vAlign w:val="center"/>
          </w:tcPr>
          <w:p w14:paraId="007A8E30" w14:textId="708E346A" w:rsidR="002742EE" w:rsidRPr="00F66908" w:rsidRDefault="002742EE"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Dec 3</w:t>
            </w:r>
          </w:p>
        </w:tc>
        <w:tc>
          <w:tcPr>
            <w:tcW w:w="2563" w:type="pct"/>
            <w:tcBorders>
              <w:top w:val="single" w:sz="4" w:space="0" w:color="000000"/>
              <w:left w:val="single" w:sz="4" w:space="0" w:color="000000"/>
              <w:bottom w:val="single" w:sz="4" w:space="0" w:color="000000"/>
              <w:right w:val="single" w:sz="4" w:space="0" w:color="000000"/>
            </w:tcBorders>
            <w:vAlign w:val="center"/>
          </w:tcPr>
          <w:p w14:paraId="78AD7B23" w14:textId="3F0905D2" w:rsidR="002742EE" w:rsidRPr="002742EE" w:rsidRDefault="004D6C77" w:rsidP="00CA3C0F">
            <w:pPr>
              <w:rPr>
                <w:rFonts w:ascii="Times New Roman" w:hAnsi="Times New Roman" w:cs="Times New Roman"/>
                <w:sz w:val="22"/>
                <w:szCs w:val="22"/>
              </w:rPr>
            </w:pPr>
            <w:r>
              <w:rPr>
                <w:rFonts w:ascii="Times New Roman" w:hAnsi="Times New Roman" w:cs="Times New Roman"/>
                <w:sz w:val="22"/>
                <w:szCs w:val="22"/>
              </w:rPr>
              <w:t>Work outside of class – Refine Business Models, Finish up Reports</w:t>
            </w:r>
          </w:p>
        </w:tc>
        <w:tc>
          <w:tcPr>
            <w:tcW w:w="1565" w:type="pct"/>
            <w:tcBorders>
              <w:top w:val="single" w:sz="4" w:space="0" w:color="000000"/>
              <w:left w:val="single" w:sz="4" w:space="0" w:color="000000"/>
              <w:bottom w:val="single" w:sz="4" w:space="0" w:color="000000"/>
              <w:right w:val="single" w:sz="4" w:space="0" w:color="000000"/>
            </w:tcBorders>
            <w:vAlign w:val="center"/>
          </w:tcPr>
          <w:p w14:paraId="3259D44B" w14:textId="65D0AF09" w:rsidR="002742EE" w:rsidRPr="00C06712" w:rsidRDefault="002742EE" w:rsidP="00C75FDF">
            <w:pPr>
              <w:rPr>
                <w:rFonts w:ascii="Times New Roman" w:hAnsi="Times New Roman" w:cs="Times New Roman"/>
                <w:b/>
                <w:sz w:val="22"/>
                <w:szCs w:val="22"/>
              </w:rPr>
            </w:pPr>
          </w:p>
        </w:tc>
      </w:tr>
      <w:tr w:rsidR="00FB104C" w:rsidRPr="00F66908" w14:paraId="0B6D6185" w14:textId="77777777" w:rsidTr="00FB104C">
        <w:trPr>
          <w:trHeight w:val="594"/>
          <w:jc w:val="center"/>
        </w:trPr>
        <w:tc>
          <w:tcPr>
            <w:tcW w:w="392" w:type="pct"/>
            <w:tcBorders>
              <w:top w:val="single" w:sz="4" w:space="0" w:color="000000"/>
              <w:left w:val="single" w:sz="4" w:space="0" w:color="000000"/>
              <w:bottom w:val="single" w:sz="4" w:space="0" w:color="000000"/>
              <w:right w:val="single" w:sz="4" w:space="0" w:color="000000"/>
            </w:tcBorders>
            <w:vAlign w:val="center"/>
          </w:tcPr>
          <w:p w14:paraId="6BBB9A5E" w14:textId="688407D1" w:rsidR="002742EE" w:rsidRPr="00F66908" w:rsidRDefault="002742EE" w:rsidP="002648C0">
            <w:pPr>
              <w:spacing w:line="276" w:lineRule="auto"/>
              <w:jc w:val="center"/>
              <w:rPr>
                <w:rFonts w:ascii="Times New Roman" w:hAnsi="Times New Roman" w:cs="Times New Roman"/>
                <w:sz w:val="22"/>
                <w:szCs w:val="22"/>
                <w:lang w:eastAsia="ko-KR"/>
              </w:rPr>
            </w:pPr>
            <w:r>
              <w:rPr>
                <w:rFonts w:ascii="Times New Roman" w:hAnsi="Times New Roman" w:cs="Times New Roman"/>
                <w:sz w:val="22"/>
                <w:szCs w:val="22"/>
                <w:lang w:eastAsia="ko-KR"/>
              </w:rPr>
              <w:t>16</w:t>
            </w:r>
          </w:p>
        </w:tc>
        <w:tc>
          <w:tcPr>
            <w:tcW w:w="480" w:type="pct"/>
            <w:tcBorders>
              <w:top w:val="single" w:sz="4" w:space="0" w:color="000000"/>
              <w:left w:val="single" w:sz="4" w:space="0" w:color="000000"/>
              <w:bottom w:val="single" w:sz="4" w:space="0" w:color="000000"/>
              <w:right w:val="single" w:sz="4" w:space="0" w:color="000000"/>
            </w:tcBorders>
            <w:vAlign w:val="center"/>
          </w:tcPr>
          <w:p w14:paraId="30D4CFC2" w14:textId="1A7DC238" w:rsidR="002742EE" w:rsidRPr="00F66908" w:rsidRDefault="002742EE" w:rsidP="00C75FDF">
            <w:pPr>
              <w:spacing w:line="276" w:lineRule="auto"/>
              <w:rPr>
                <w:rFonts w:ascii="Times New Roman" w:hAnsi="Times New Roman" w:cs="Times New Roman"/>
                <w:sz w:val="22"/>
                <w:szCs w:val="22"/>
                <w:lang w:eastAsia="ko-KR"/>
              </w:rPr>
            </w:pPr>
            <w:r>
              <w:rPr>
                <w:rFonts w:ascii="Times New Roman" w:hAnsi="Times New Roman" w:cs="Times New Roman"/>
                <w:sz w:val="22"/>
                <w:szCs w:val="22"/>
                <w:lang w:eastAsia="ko-KR"/>
              </w:rPr>
              <w:t>Dec 10</w:t>
            </w:r>
          </w:p>
        </w:tc>
        <w:tc>
          <w:tcPr>
            <w:tcW w:w="2563" w:type="pct"/>
            <w:tcBorders>
              <w:top w:val="single" w:sz="4" w:space="0" w:color="000000"/>
              <w:left w:val="single" w:sz="4" w:space="0" w:color="000000"/>
              <w:bottom w:val="single" w:sz="4" w:space="0" w:color="000000"/>
              <w:right w:val="single" w:sz="4" w:space="0" w:color="000000"/>
            </w:tcBorders>
            <w:vAlign w:val="center"/>
          </w:tcPr>
          <w:p w14:paraId="6F3301DE" w14:textId="628F4BBE" w:rsidR="002742EE" w:rsidRPr="00A95F5B" w:rsidRDefault="002742EE" w:rsidP="00CA3C0F">
            <w:pPr>
              <w:rPr>
                <w:rFonts w:ascii="Times New Roman" w:hAnsi="Times New Roman" w:cs="Times New Roman"/>
                <w:b/>
                <w:sz w:val="22"/>
                <w:szCs w:val="22"/>
              </w:rPr>
            </w:pPr>
            <w:r w:rsidRPr="00A95F5B">
              <w:rPr>
                <w:rFonts w:ascii="Times New Roman" w:hAnsi="Times New Roman" w:cs="Times New Roman"/>
                <w:b/>
                <w:sz w:val="22"/>
                <w:szCs w:val="22"/>
              </w:rPr>
              <w:t>Business Model Presentations</w:t>
            </w:r>
          </w:p>
        </w:tc>
        <w:tc>
          <w:tcPr>
            <w:tcW w:w="1565" w:type="pct"/>
            <w:tcBorders>
              <w:top w:val="single" w:sz="4" w:space="0" w:color="000000"/>
              <w:left w:val="single" w:sz="4" w:space="0" w:color="000000"/>
              <w:bottom w:val="single" w:sz="4" w:space="0" w:color="000000"/>
              <w:right w:val="single" w:sz="4" w:space="0" w:color="000000"/>
            </w:tcBorders>
            <w:vAlign w:val="center"/>
          </w:tcPr>
          <w:p w14:paraId="12DB8AED" w14:textId="0B0577AC" w:rsidR="002742EE" w:rsidRPr="005C1DC9" w:rsidRDefault="002742EE" w:rsidP="002742EE">
            <w:pPr>
              <w:rPr>
                <w:rFonts w:ascii="Times New Roman" w:hAnsi="Times New Roman" w:cs="Times New Roman"/>
                <w:b/>
                <w:sz w:val="22"/>
                <w:szCs w:val="22"/>
                <w:u w:val="single"/>
              </w:rPr>
            </w:pPr>
            <w:r w:rsidRPr="005C1DC9">
              <w:rPr>
                <w:rFonts w:ascii="Times New Roman" w:hAnsi="Times New Roman" w:cs="Times New Roman"/>
                <w:b/>
                <w:sz w:val="22"/>
                <w:szCs w:val="22"/>
                <w:u w:val="single"/>
              </w:rPr>
              <w:t>Business Model Canvas Reports Due</w:t>
            </w:r>
          </w:p>
        </w:tc>
      </w:tr>
    </w:tbl>
    <w:p w14:paraId="6CC8D695" w14:textId="0D899F7A" w:rsidR="00C37ABE" w:rsidRDefault="00C37ABE" w:rsidP="004E591D"/>
    <w:sectPr w:rsidR="00C37ABE" w:rsidSect="00124E04">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3F2"/>
    <w:multiLevelType w:val="hybridMultilevel"/>
    <w:tmpl w:val="C3C84EAC"/>
    <w:lvl w:ilvl="0" w:tplc="2B4206D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74BF"/>
    <w:multiLevelType w:val="hybridMultilevel"/>
    <w:tmpl w:val="FBD6D2D6"/>
    <w:lvl w:ilvl="0" w:tplc="F998F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4287"/>
    <w:multiLevelType w:val="hybridMultilevel"/>
    <w:tmpl w:val="5A2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3768C"/>
    <w:multiLevelType w:val="hybridMultilevel"/>
    <w:tmpl w:val="73840C7C"/>
    <w:lvl w:ilvl="0" w:tplc="3952768A">
      <w:start w:val="1"/>
      <w:numFmt w:val="decimal"/>
      <w:lvlText w:val="%1."/>
      <w:lvlJc w:val="left"/>
      <w:pPr>
        <w:ind w:left="-12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nsid w:val="3AF04102"/>
    <w:multiLevelType w:val="hybridMultilevel"/>
    <w:tmpl w:val="1EE0EF22"/>
    <w:lvl w:ilvl="0" w:tplc="4F2A555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505E2B"/>
    <w:multiLevelType w:val="hybridMultilevel"/>
    <w:tmpl w:val="ABF2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B6407"/>
    <w:multiLevelType w:val="hybridMultilevel"/>
    <w:tmpl w:val="4CB06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4474A"/>
    <w:multiLevelType w:val="hybridMultilevel"/>
    <w:tmpl w:val="FCA6F49C"/>
    <w:lvl w:ilvl="0" w:tplc="95FC4BA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21121"/>
    <w:multiLevelType w:val="hybridMultilevel"/>
    <w:tmpl w:val="CA6AD5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55306"/>
    <w:multiLevelType w:val="hybridMultilevel"/>
    <w:tmpl w:val="B8484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A195B"/>
    <w:multiLevelType w:val="hybridMultilevel"/>
    <w:tmpl w:val="4EB02C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31EF8"/>
    <w:multiLevelType w:val="hybridMultilevel"/>
    <w:tmpl w:val="3E2E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D0E27"/>
    <w:multiLevelType w:val="hybridMultilevel"/>
    <w:tmpl w:val="B66CC48A"/>
    <w:lvl w:ilvl="0" w:tplc="63567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12"/>
  </w:num>
  <w:num w:numId="5">
    <w:abstractNumId w:val="6"/>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26"/>
    <w:rsid w:val="0002325C"/>
    <w:rsid w:val="00035391"/>
    <w:rsid w:val="00040A1B"/>
    <w:rsid w:val="00044174"/>
    <w:rsid w:val="00047209"/>
    <w:rsid w:val="0007231E"/>
    <w:rsid w:val="000A6196"/>
    <w:rsid w:val="000C2D86"/>
    <w:rsid w:val="000C4EDB"/>
    <w:rsid w:val="000D1628"/>
    <w:rsid w:val="000D1F51"/>
    <w:rsid w:val="000E33CD"/>
    <w:rsid w:val="000F4B16"/>
    <w:rsid w:val="00124E04"/>
    <w:rsid w:val="0012596B"/>
    <w:rsid w:val="001277C3"/>
    <w:rsid w:val="00147FD6"/>
    <w:rsid w:val="00153E3D"/>
    <w:rsid w:val="00154100"/>
    <w:rsid w:val="00185EBD"/>
    <w:rsid w:val="00194679"/>
    <w:rsid w:val="001A198B"/>
    <w:rsid w:val="001A2102"/>
    <w:rsid w:val="001B59CC"/>
    <w:rsid w:val="001C6DC7"/>
    <w:rsid w:val="001C7762"/>
    <w:rsid w:val="001E1A23"/>
    <w:rsid w:val="001F483A"/>
    <w:rsid w:val="00210867"/>
    <w:rsid w:val="0021699D"/>
    <w:rsid w:val="0022215E"/>
    <w:rsid w:val="00254D25"/>
    <w:rsid w:val="0026105D"/>
    <w:rsid w:val="002648C0"/>
    <w:rsid w:val="002742EE"/>
    <w:rsid w:val="002746E8"/>
    <w:rsid w:val="00284424"/>
    <w:rsid w:val="002A7FBE"/>
    <w:rsid w:val="002E49AB"/>
    <w:rsid w:val="002F152B"/>
    <w:rsid w:val="002F1D14"/>
    <w:rsid w:val="002F6626"/>
    <w:rsid w:val="00302769"/>
    <w:rsid w:val="00305523"/>
    <w:rsid w:val="003057D9"/>
    <w:rsid w:val="00320245"/>
    <w:rsid w:val="003350B1"/>
    <w:rsid w:val="00345B82"/>
    <w:rsid w:val="003473A1"/>
    <w:rsid w:val="003879FD"/>
    <w:rsid w:val="003C7F38"/>
    <w:rsid w:val="003D1C49"/>
    <w:rsid w:val="003E0B6B"/>
    <w:rsid w:val="003E4388"/>
    <w:rsid w:val="00411D7B"/>
    <w:rsid w:val="004260C1"/>
    <w:rsid w:val="0043707B"/>
    <w:rsid w:val="00445753"/>
    <w:rsid w:val="00447C5F"/>
    <w:rsid w:val="004610DE"/>
    <w:rsid w:val="00463669"/>
    <w:rsid w:val="00472BA7"/>
    <w:rsid w:val="00490B5E"/>
    <w:rsid w:val="00495063"/>
    <w:rsid w:val="004B7D0F"/>
    <w:rsid w:val="004D3BE3"/>
    <w:rsid w:val="004D6C77"/>
    <w:rsid w:val="004E1491"/>
    <w:rsid w:val="004E591D"/>
    <w:rsid w:val="004E7266"/>
    <w:rsid w:val="00511367"/>
    <w:rsid w:val="0053367A"/>
    <w:rsid w:val="00537CFE"/>
    <w:rsid w:val="00552DBD"/>
    <w:rsid w:val="00563831"/>
    <w:rsid w:val="00575612"/>
    <w:rsid w:val="00597370"/>
    <w:rsid w:val="005C1DC9"/>
    <w:rsid w:val="005D41BB"/>
    <w:rsid w:val="00607354"/>
    <w:rsid w:val="00611ADF"/>
    <w:rsid w:val="00671693"/>
    <w:rsid w:val="006865B1"/>
    <w:rsid w:val="006870E1"/>
    <w:rsid w:val="006920EC"/>
    <w:rsid w:val="006A7ECA"/>
    <w:rsid w:val="006F68AB"/>
    <w:rsid w:val="0072630F"/>
    <w:rsid w:val="0072759B"/>
    <w:rsid w:val="00733BD1"/>
    <w:rsid w:val="0073442C"/>
    <w:rsid w:val="00735089"/>
    <w:rsid w:val="00774E25"/>
    <w:rsid w:val="007758BD"/>
    <w:rsid w:val="007A774C"/>
    <w:rsid w:val="007C2618"/>
    <w:rsid w:val="007C3CF0"/>
    <w:rsid w:val="007E2CAE"/>
    <w:rsid w:val="008039F6"/>
    <w:rsid w:val="00807B91"/>
    <w:rsid w:val="00814B62"/>
    <w:rsid w:val="00826195"/>
    <w:rsid w:val="008356BF"/>
    <w:rsid w:val="00847E62"/>
    <w:rsid w:val="0085280F"/>
    <w:rsid w:val="008603E2"/>
    <w:rsid w:val="008623E5"/>
    <w:rsid w:val="008875B7"/>
    <w:rsid w:val="0089005B"/>
    <w:rsid w:val="00890F57"/>
    <w:rsid w:val="008940F1"/>
    <w:rsid w:val="008C46A0"/>
    <w:rsid w:val="008F05CB"/>
    <w:rsid w:val="00904A13"/>
    <w:rsid w:val="009233F0"/>
    <w:rsid w:val="009862F6"/>
    <w:rsid w:val="009B1673"/>
    <w:rsid w:val="009D46F6"/>
    <w:rsid w:val="009E707E"/>
    <w:rsid w:val="009F238E"/>
    <w:rsid w:val="00A150FD"/>
    <w:rsid w:val="00A43700"/>
    <w:rsid w:val="00A74B21"/>
    <w:rsid w:val="00A90F6B"/>
    <w:rsid w:val="00A92C78"/>
    <w:rsid w:val="00A935C7"/>
    <w:rsid w:val="00A95F5B"/>
    <w:rsid w:val="00AB51B1"/>
    <w:rsid w:val="00AC47D9"/>
    <w:rsid w:val="00AE12A4"/>
    <w:rsid w:val="00AF1137"/>
    <w:rsid w:val="00B07F7E"/>
    <w:rsid w:val="00B22548"/>
    <w:rsid w:val="00B22F9D"/>
    <w:rsid w:val="00B23E89"/>
    <w:rsid w:val="00B31C93"/>
    <w:rsid w:val="00B33CAA"/>
    <w:rsid w:val="00B71A36"/>
    <w:rsid w:val="00B77DB7"/>
    <w:rsid w:val="00B82120"/>
    <w:rsid w:val="00B9045F"/>
    <w:rsid w:val="00B9433C"/>
    <w:rsid w:val="00B9786D"/>
    <w:rsid w:val="00BE7FB9"/>
    <w:rsid w:val="00BF23C0"/>
    <w:rsid w:val="00C06712"/>
    <w:rsid w:val="00C166BD"/>
    <w:rsid w:val="00C177C8"/>
    <w:rsid w:val="00C21FE0"/>
    <w:rsid w:val="00C232D6"/>
    <w:rsid w:val="00C26DAF"/>
    <w:rsid w:val="00C37ABE"/>
    <w:rsid w:val="00C475BA"/>
    <w:rsid w:val="00C6248B"/>
    <w:rsid w:val="00C67194"/>
    <w:rsid w:val="00C75FDF"/>
    <w:rsid w:val="00C82DC5"/>
    <w:rsid w:val="00C84FA4"/>
    <w:rsid w:val="00CA3C0F"/>
    <w:rsid w:val="00CB214A"/>
    <w:rsid w:val="00CC031B"/>
    <w:rsid w:val="00CD22BC"/>
    <w:rsid w:val="00CE59D4"/>
    <w:rsid w:val="00CF2A07"/>
    <w:rsid w:val="00D321E6"/>
    <w:rsid w:val="00D44B32"/>
    <w:rsid w:val="00D45FC0"/>
    <w:rsid w:val="00D559BC"/>
    <w:rsid w:val="00D71898"/>
    <w:rsid w:val="00D77B2A"/>
    <w:rsid w:val="00D8235C"/>
    <w:rsid w:val="00DB15CB"/>
    <w:rsid w:val="00DE332A"/>
    <w:rsid w:val="00E65A43"/>
    <w:rsid w:val="00E675ED"/>
    <w:rsid w:val="00EB1E59"/>
    <w:rsid w:val="00EB6639"/>
    <w:rsid w:val="00EC5582"/>
    <w:rsid w:val="00F13165"/>
    <w:rsid w:val="00F2193B"/>
    <w:rsid w:val="00F25246"/>
    <w:rsid w:val="00F51E02"/>
    <w:rsid w:val="00F63577"/>
    <w:rsid w:val="00F66908"/>
    <w:rsid w:val="00F72C52"/>
    <w:rsid w:val="00F77BA4"/>
    <w:rsid w:val="00FA39BC"/>
    <w:rsid w:val="00FB104C"/>
    <w:rsid w:val="00FD4134"/>
    <w:rsid w:val="00FD6674"/>
    <w:rsid w:val="00FE6BA7"/>
    <w:rsid w:val="00FF50F4"/>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2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26"/>
    <w:pPr>
      <w:spacing w:after="0" w:line="240" w:lineRule="auto"/>
    </w:pPr>
    <w:rPr>
      <w:rFonts w:eastAsiaTheme="minorEastAsia"/>
      <w:sz w:val="24"/>
      <w:szCs w:val="24"/>
    </w:rPr>
  </w:style>
  <w:style w:type="paragraph" w:styleId="Heading1">
    <w:name w:val="heading 1"/>
    <w:basedOn w:val="Normal"/>
    <w:next w:val="Normal"/>
    <w:link w:val="Heading1Char"/>
    <w:qFormat/>
    <w:rsid w:val="00AB51B1"/>
    <w:pPr>
      <w:keepNext/>
      <w:outlineLvl w:val="0"/>
    </w:pPr>
    <w:rPr>
      <w:rFonts w:ascii="Times New Roman" w:eastAsia="Batang" w:hAnsi="Times New Roman" w:cs="Times New Roman"/>
      <w:b/>
      <w:szCs w:val="20"/>
      <w:lang w:val="x-none" w:eastAsia="x-none"/>
    </w:rPr>
  </w:style>
  <w:style w:type="paragraph" w:styleId="Heading3">
    <w:name w:val="heading 3"/>
    <w:basedOn w:val="Normal"/>
    <w:next w:val="Normal"/>
    <w:link w:val="Heading3Char"/>
    <w:uiPriority w:val="9"/>
    <w:semiHidden/>
    <w:unhideWhenUsed/>
    <w:qFormat/>
    <w:rsid w:val="005756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626"/>
    <w:rPr>
      <w:color w:val="0000FF" w:themeColor="hyperlink"/>
      <w:u w:val="single"/>
    </w:rPr>
  </w:style>
  <w:style w:type="paragraph" w:customStyle="1" w:styleId="Default">
    <w:name w:val="Default"/>
    <w:rsid w:val="00C37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B51B1"/>
    <w:rPr>
      <w:rFonts w:ascii="Times New Roman" w:eastAsia="Batang" w:hAnsi="Times New Roman" w:cs="Times New Roman"/>
      <w:b/>
      <w:sz w:val="24"/>
      <w:szCs w:val="20"/>
      <w:lang w:val="x-none" w:eastAsia="x-none"/>
    </w:rPr>
  </w:style>
  <w:style w:type="paragraph" w:styleId="ListParagraph">
    <w:name w:val="List Paragraph"/>
    <w:basedOn w:val="Normal"/>
    <w:uiPriority w:val="34"/>
    <w:qFormat/>
    <w:rsid w:val="003473A1"/>
    <w:pPr>
      <w:ind w:left="720"/>
      <w:contextualSpacing/>
    </w:pPr>
  </w:style>
  <w:style w:type="paragraph" w:styleId="Footer">
    <w:name w:val="footer"/>
    <w:basedOn w:val="Normal"/>
    <w:link w:val="FooterChar"/>
    <w:uiPriority w:val="99"/>
    <w:rsid w:val="00B77DB7"/>
    <w:pPr>
      <w:tabs>
        <w:tab w:val="center" w:pos="4320"/>
        <w:tab w:val="right" w:pos="8640"/>
      </w:tabs>
    </w:pPr>
    <w:rPr>
      <w:rFonts w:ascii="Times New Roman" w:eastAsia="Times New Roman" w:hAnsi="Times New Roman" w:cs="Times New Roman"/>
      <w:szCs w:val="20"/>
      <w:lang w:val="x-none" w:eastAsia="x-none"/>
    </w:rPr>
  </w:style>
  <w:style w:type="character" w:customStyle="1" w:styleId="FooterChar">
    <w:name w:val="Footer Char"/>
    <w:basedOn w:val="DefaultParagraphFont"/>
    <w:link w:val="Footer"/>
    <w:uiPriority w:val="99"/>
    <w:rsid w:val="00B77DB7"/>
    <w:rPr>
      <w:rFonts w:ascii="Times New Roman" w:eastAsia="Times New Roman" w:hAnsi="Times New Roman" w:cs="Times New Roman"/>
      <w:sz w:val="24"/>
      <w:szCs w:val="20"/>
      <w:lang w:val="x-none" w:eastAsia="x-none"/>
    </w:rPr>
  </w:style>
  <w:style w:type="character" w:styleId="SubtleEmphasis">
    <w:name w:val="Subtle Emphasis"/>
    <w:uiPriority w:val="19"/>
    <w:qFormat/>
    <w:rsid w:val="00CC031B"/>
    <w:rPr>
      <w:i/>
      <w:iCs/>
      <w:color w:val="808080"/>
    </w:rPr>
  </w:style>
  <w:style w:type="paragraph" w:styleId="BodyText">
    <w:name w:val="Body Text"/>
    <w:basedOn w:val="Normal"/>
    <w:link w:val="BodyTextChar"/>
    <w:rsid w:val="00F2193B"/>
    <w:pPr>
      <w:spacing w:after="120"/>
    </w:pPr>
    <w:rPr>
      <w:rFonts w:ascii="Times New Roman" w:eastAsia="Batang" w:hAnsi="Times New Roman" w:cs="Times New Roman"/>
      <w:szCs w:val="20"/>
    </w:rPr>
  </w:style>
  <w:style w:type="character" w:customStyle="1" w:styleId="BodyTextChar">
    <w:name w:val="Body Text Char"/>
    <w:basedOn w:val="DefaultParagraphFont"/>
    <w:link w:val="BodyText"/>
    <w:rsid w:val="00F2193B"/>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490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5E"/>
    <w:rPr>
      <w:rFonts w:ascii="Lucida Grande" w:eastAsiaTheme="minorEastAsia" w:hAnsi="Lucida Grande" w:cs="Lucida Grande"/>
      <w:sz w:val="18"/>
      <w:szCs w:val="18"/>
    </w:rPr>
  </w:style>
  <w:style w:type="character" w:styleId="HTMLCite">
    <w:name w:val="HTML Cite"/>
    <w:basedOn w:val="DefaultParagraphFont"/>
    <w:uiPriority w:val="99"/>
    <w:semiHidden/>
    <w:unhideWhenUsed/>
    <w:rsid w:val="00807B91"/>
    <w:rPr>
      <w:i/>
      <w:iCs/>
    </w:rPr>
  </w:style>
  <w:style w:type="character" w:customStyle="1" w:styleId="Heading3Char">
    <w:name w:val="Heading 3 Char"/>
    <w:basedOn w:val="DefaultParagraphFont"/>
    <w:link w:val="Heading3"/>
    <w:uiPriority w:val="9"/>
    <w:semiHidden/>
    <w:rsid w:val="0057561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26"/>
    <w:pPr>
      <w:spacing w:after="0" w:line="240" w:lineRule="auto"/>
    </w:pPr>
    <w:rPr>
      <w:rFonts w:eastAsiaTheme="minorEastAsia"/>
      <w:sz w:val="24"/>
      <w:szCs w:val="24"/>
    </w:rPr>
  </w:style>
  <w:style w:type="paragraph" w:styleId="Heading1">
    <w:name w:val="heading 1"/>
    <w:basedOn w:val="Normal"/>
    <w:next w:val="Normal"/>
    <w:link w:val="Heading1Char"/>
    <w:qFormat/>
    <w:rsid w:val="00AB51B1"/>
    <w:pPr>
      <w:keepNext/>
      <w:outlineLvl w:val="0"/>
    </w:pPr>
    <w:rPr>
      <w:rFonts w:ascii="Times New Roman" w:eastAsia="Batang" w:hAnsi="Times New Roman" w:cs="Times New Roman"/>
      <w:b/>
      <w:szCs w:val="20"/>
      <w:lang w:val="x-none" w:eastAsia="x-none"/>
    </w:rPr>
  </w:style>
  <w:style w:type="paragraph" w:styleId="Heading3">
    <w:name w:val="heading 3"/>
    <w:basedOn w:val="Normal"/>
    <w:next w:val="Normal"/>
    <w:link w:val="Heading3Char"/>
    <w:uiPriority w:val="9"/>
    <w:semiHidden/>
    <w:unhideWhenUsed/>
    <w:qFormat/>
    <w:rsid w:val="005756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626"/>
    <w:rPr>
      <w:color w:val="0000FF" w:themeColor="hyperlink"/>
      <w:u w:val="single"/>
    </w:rPr>
  </w:style>
  <w:style w:type="paragraph" w:customStyle="1" w:styleId="Default">
    <w:name w:val="Default"/>
    <w:rsid w:val="00C37A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B51B1"/>
    <w:rPr>
      <w:rFonts w:ascii="Times New Roman" w:eastAsia="Batang" w:hAnsi="Times New Roman" w:cs="Times New Roman"/>
      <w:b/>
      <w:sz w:val="24"/>
      <w:szCs w:val="20"/>
      <w:lang w:val="x-none" w:eastAsia="x-none"/>
    </w:rPr>
  </w:style>
  <w:style w:type="paragraph" w:styleId="ListParagraph">
    <w:name w:val="List Paragraph"/>
    <w:basedOn w:val="Normal"/>
    <w:uiPriority w:val="34"/>
    <w:qFormat/>
    <w:rsid w:val="003473A1"/>
    <w:pPr>
      <w:ind w:left="720"/>
      <w:contextualSpacing/>
    </w:pPr>
  </w:style>
  <w:style w:type="paragraph" w:styleId="Footer">
    <w:name w:val="footer"/>
    <w:basedOn w:val="Normal"/>
    <w:link w:val="FooterChar"/>
    <w:uiPriority w:val="99"/>
    <w:rsid w:val="00B77DB7"/>
    <w:pPr>
      <w:tabs>
        <w:tab w:val="center" w:pos="4320"/>
        <w:tab w:val="right" w:pos="8640"/>
      </w:tabs>
    </w:pPr>
    <w:rPr>
      <w:rFonts w:ascii="Times New Roman" w:eastAsia="Times New Roman" w:hAnsi="Times New Roman" w:cs="Times New Roman"/>
      <w:szCs w:val="20"/>
      <w:lang w:val="x-none" w:eastAsia="x-none"/>
    </w:rPr>
  </w:style>
  <w:style w:type="character" w:customStyle="1" w:styleId="FooterChar">
    <w:name w:val="Footer Char"/>
    <w:basedOn w:val="DefaultParagraphFont"/>
    <w:link w:val="Footer"/>
    <w:uiPriority w:val="99"/>
    <w:rsid w:val="00B77DB7"/>
    <w:rPr>
      <w:rFonts w:ascii="Times New Roman" w:eastAsia="Times New Roman" w:hAnsi="Times New Roman" w:cs="Times New Roman"/>
      <w:sz w:val="24"/>
      <w:szCs w:val="20"/>
      <w:lang w:val="x-none" w:eastAsia="x-none"/>
    </w:rPr>
  </w:style>
  <w:style w:type="character" w:styleId="SubtleEmphasis">
    <w:name w:val="Subtle Emphasis"/>
    <w:uiPriority w:val="19"/>
    <w:qFormat/>
    <w:rsid w:val="00CC031B"/>
    <w:rPr>
      <w:i/>
      <w:iCs/>
      <w:color w:val="808080"/>
    </w:rPr>
  </w:style>
  <w:style w:type="paragraph" w:styleId="BodyText">
    <w:name w:val="Body Text"/>
    <w:basedOn w:val="Normal"/>
    <w:link w:val="BodyTextChar"/>
    <w:rsid w:val="00F2193B"/>
    <w:pPr>
      <w:spacing w:after="120"/>
    </w:pPr>
    <w:rPr>
      <w:rFonts w:ascii="Times New Roman" w:eastAsia="Batang" w:hAnsi="Times New Roman" w:cs="Times New Roman"/>
      <w:szCs w:val="20"/>
    </w:rPr>
  </w:style>
  <w:style w:type="character" w:customStyle="1" w:styleId="BodyTextChar">
    <w:name w:val="Body Text Char"/>
    <w:basedOn w:val="DefaultParagraphFont"/>
    <w:link w:val="BodyText"/>
    <w:rsid w:val="00F2193B"/>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490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B5E"/>
    <w:rPr>
      <w:rFonts w:ascii="Lucida Grande" w:eastAsiaTheme="minorEastAsia" w:hAnsi="Lucida Grande" w:cs="Lucida Grande"/>
      <w:sz w:val="18"/>
      <w:szCs w:val="18"/>
    </w:rPr>
  </w:style>
  <w:style w:type="character" w:styleId="HTMLCite">
    <w:name w:val="HTML Cite"/>
    <w:basedOn w:val="DefaultParagraphFont"/>
    <w:uiPriority w:val="99"/>
    <w:semiHidden/>
    <w:unhideWhenUsed/>
    <w:rsid w:val="00807B91"/>
    <w:rPr>
      <w:i/>
      <w:iCs/>
    </w:rPr>
  </w:style>
  <w:style w:type="character" w:customStyle="1" w:styleId="Heading3Char">
    <w:name w:val="Heading 3 Char"/>
    <w:basedOn w:val="DefaultParagraphFont"/>
    <w:link w:val="Heading3"/>
    <w:uiPriority w:val="9"/>
    <w:semiHidden/>
    <w:rsid w:val="0057561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508">
      <w:bodyDiv w:val="1"/>
      <w:marLeft w:val="0"/>
      <w:marRight w:val="0"/>
      <w:marTop w:val="0"/>
      <w:marBottom w:val="0"/>
      <w:divBdr>
        <w:top w:val="none" w:sz="0" w:space="0" w:color="auto"/>
        <w:left w:val="none" w:sz="0" w:space="0" w:color="auto"/>
        <w:bottom w:val="none" w:sz="0" w:space="0" w:color="auto"/>
        <w:right w:val="none" w:sz="0" w:space="0" w:color="auto"/>
      </w:divBdr>
    </w:div>
    <w:div w:id="874074565">
      <w:bodyDiv w:val="1"/>
      <w:marLeft w:val="0"/>
      <w:marRight w:val="0"/>
      <w:marTop w:val="0"/>
      <w:marBottom w:val="0"/>
      <w:divBdr>
        <w:top w:val="none" w:sz="0" w:space="0" w:color="auto"/>
        <w:left w:val="none" w:sz="0" w:space="0" w:color="auto"/>
        <w:bottom w:val="none" w:sz="0" w:space="0" w:color="auto"/>
        <w:right w:val="none" w:sz="0" w:space="0" w:color="auto"/>
      </w:divBdr>
    </w:div>
    <w:div w:id="966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noack@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Noack, Dave</dc:creator>
  <cp:lastModifiedBy>bstockberger</cp:lastModifiedBy>
  <cp:revision>2</cp:revision>
  <cp:lastPrinted>2014-05-06T21:28:00Z</cp:lastPrinted>
  <dcterms:created xsi:type="dcterms:W3CDTF">2014-10-27T20:23:00Z</dcterms:created>
  <dcterms:modified xsi:type="dcterms:W3CDTF">2014-10-27T20:23:00Z</dcterms:modified>
</cp:coreProperties>
</file>