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br/>
        <w:t xml:space="preserve">Course Name: Concert Attendance </w:t>
      </w:r>
      <w:r w:rsidR="00654B56" w:rsidRPr="00E909D5">
        <w:rPr>
          <w:rFonts w:ascii="inherit" w:eastAsia="Times New Roman" w:hAnsi="inherit" w:cs="Arial"/>
          <w:color w:val="222222"/>
          <w:sz w:val="24"/>
          <w:szCs w:val="24"/>
        </w:rPr>
        <w:t>I</w:t>
      </w:r>
      <w:r w:rsidRPr="00E909D5">
        <w:rPr>
          <w:rFonts w:ascii="inherit" w:eastAsia="Times New Roman" w:hAnsi="inherit" w:cs="Arial"/>
          <w:color w:val="222222"/>
          <w:sz w:val="24"/>
          <w:szCs w:val="24"/>
        </w:rPr>
        <w:t>I</w:t>
      </w:r>
      <w:r w:rsidRPr="00E909D5">
        <w:rPr>
          <w:rFonts w:ascii="inherit" w:eastAsia="Times New Roman" w:hAnsi="inherit" w:cs="Arial"/>
          <w:color w:val="222222"/>
          <w:sz w:val="24"/>
          <w:szCs w:val="24"/>
        </w:rPr>
        <w:br/>
        <w:t>Course Prefix: MUSC</w:t>
      </w:r>
      <w:r w:rsidRPr="00E909D5">
        <w:rPr>
          <w:rFonts w:ascii="inherit" w:eastAsia="Times New Roman" w:hAnsi="inherit" w:cs="Arial"/>
          <w:color w:val="222222"/>
          <w:sz w:val="24"/>
          <w:szCs w:val="24"/>
        </w:rPr>
        <w:br/>
        <w:t>Course Number: </w:t>
      </w:r>
      <w:r w:rsidR="00654B56" w:rsidRPr="00E909D5">
        <w:rPr>
          <w:rFonts w:ascii="inherit" w:eastAsia="Times New Roman" w:hAnsi="inherit" w:cs="Arial"/>
          <w:color w:val="222222"/>
          <w:sz w:val="24"/>
          <w:szCs w:val="24"/>
        </w:rPr>
        <w:t>2</w:t>
      </w:r>
      <w:r w:rsidRPr="00E909D5">
        <w:rPr>
          <w:rFonts w:ascii="inherit" w:eastAsia="Times New Roman" w:hAnsi="inherit" w:cs="Arial"/>
          <w:color w:val="222222"/>
          <w:sz w:val="24"/>
          <w:szCs w:val="24"/>
        </w:rPr>
        <w:t>006</w:t>
      </w:r>
      <w:r w:rsidRPr="00E909D5">
        <w:rPr>
          <w:rFonts w:ascii="inherit" w:eastAsia="Times New Roman" w:hAnsi="inherit" w:cs="Arial"/>
          <w:color w:val="222222"/>
          <w:sz w:val="24"/>
          <w:szCs w:val="24"/>
        </w:rPr>
        <w:br/>
        <w:t>Submitted by: Thom Priest, tpriest@weber.edu</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Current Date: 9/18/2014 College: Arts &amp; Humanities</w:t>
      </w:r>
      <w:r w:rsidRPr="00E909D5">
        <w:rPr>
          <w:rFonts w:ascii="inherit" w:eastAsia="Times New Roman" w:hAnsi="inherit" w:cs="Arial"/>
          <w:color w:val="222222"/>
          <w:sz w:val="24"/>
          <w:szCs w:val="24"/>
        </w:rPr>
        <w:br/>
        <w:t>Department: Performing Arts</w:t>
      </w:r>
      <w:r w:rsidRPr="00E909D5">
        <w:rPr>
          <w:rFonts w:ascii="inherit" w:eastAsia="Times New Roman" w:hAnsi="inherit" w:cs="Arial"/>
          <w:color w:val="222222"/>
          <w:sz w:val="24"/>
          <w:szCs w:val="24"/>
        </w:rPr>
        <w:br/>
        <w:t>From Term: Fall 2015</w:t>
      </w:r>
    </w:p>
    <w:p w:rsidR="00286C53" w:rsidRPr="00E909D5" w:rsidRDefault="00286C53" w:rsidP="00286C53">
      <w:pPr>
        <w:shd w:val="clear" w:color="auto" w:fill="FFFFFF"/>
        <w:spacing w:after="0" w:line="132" w:lineRule="atLeast"/>
        <w:rPr>
          <w:rFonts w:ascii="Arial" w:eastAsia="Times New Roman" w:hAnsi="Arial" w:cs="Arial"/>
          <w:color w:val="222222"/>
          <w:sz w:val="24"/>
          <w:szCs w:val="24"/>
        </w:rPr>
      </w:pPr>
      <w:r w:rsidRPr="00E909D5">
        <w:rPr>
          <w:rFonts w:ascii="Arial" w:eastAsia="Times New Roman" w:hAnsi="Arial" w:cs="Arial"/>
          <w:color w:val="222222"/>
          <w:sz w:val="24"/>
          <w:szCs w:val="24"/>
        </w:rPr>
        <w:t>Substantive</w:t>
      </w:r>
    </w:p>
    <w:p w:rsidR="00286C53" w:rsidRPr="00E909D5" w:rsidRDefault="000C31F9"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5" style="width:0;height:0" o:hralign="center" o:hrstd="t" o:hr="t" fillcolor="#a0a0a0" stroked="f"/>
        </w:pic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new </w:t>
      </w:r>
      <w:r w:rsidRPr="00E909D5">
        <w:rPr>
          <w:rFonts w:ascii="inherit" w:eastAsia="Times New Roman" w:hAnsi="inherit" w:cs="Arial"/>
          <w:color w:val="222222"/>
          <w:sz w:val="24"/>
          <w:szCs w:val="24"/>
        </w:rPr>
        <w:br/>
        <w:t>Current Course Subject: MUSC</w:t>
      </w:r>
      <w:r w:rsidRPr="00E909D5">
        <w:rPr>
          <w:rFonts w:ascii="inherit" w:eastAsia="Times New Roman" w:hAnsi="inherit" w:cs="Arial"/>
          <w:color w:val="222222"/>
          <w:sz w:val="24"/>
          <w:szCs w:val="24"/>
        </w:rPr>
        <w:br/>
        <w:t>Current Course Number:</w:t>
      </w:r>
    </w:p>
    <w:p w:rsidR="00286C53" w:rsidRPr="00E909D5" w:rsidRDefault="000C31F9"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6" style="width:0;height:0" o:hralign="center" o:hrstd="t" o:hr="t" fillcolor="#a0a0a0" stroked="f"/>
        </w:pict>
      </w:r>
    </w:p>
    <w:p w:rsidR="00286C53" w:rsidRPr="00E909D5" w:rsidRDefault="00286C53" w:rsidP="00286C53">
      <w:pPr>
        <w:shd w:val="clear" w:color="auto" w:fill="FFFFFF"/>
        <w:spacing w:before="100" w:beforeAutospacing="1" w:after="100" w:afterAutospacing="1" w:line="240" w:lineRule="auto"/>
        <w:outlineLvl w:val="2"/>
        <w:rPr>
          <w:rFonts w:ascii="Helvetica" w:eastAsia="Times New Roman" w:hAnsi="Helvetica" w:cs="Helvetica"/>
          <w:b/>
          <w:bCs/>
          <w:color w:val="532E63"/>
          <w:sz w:val="24"/>
          <w:szCs w:val="24"/>
        </w:rPr>
      </w:pPr>
      <w:r w:rsidRPr="00E909D5">
        <w:rPr>
          <w:rFonts w:ascii="Helvetica" w:eastAsia="Times New Roman" w:hAnsi="Helvetica" w:cs="Helvetica"/>
          <w:b/>
          <w:bCs/>
          <w:color w:val="532E63"/>
          <w:sz w:val="24"/>
          <w:szCs w:val="24"/>
        </w:rPr>
        <w:t>New/Revised Course Information:</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Subject: MUSC</w:t>
      </w:r>
      <w:r w:rsidRPr="00E909D5">
        <w:rPr>
          <w:rFonts w:ascii="inherit" w:eastAsia="Times New Roman" w:hAnsi="inherit" w:cs="Arial"/>
          <w:color w:val="222222"/>
          <w:sz w:val="24"/>
          <w:szCs w:val="24"/>
        </w:rPr>
        <w:br/>
        <w:t>Course Number: 1006</w:t>
      </w:r>
    </w:p>
    <w:p w:rsidR="00286C53" w:rsidRPr="00E909D5" w:rsidRDefault="00286C53" w:rsidP="00286C53">
      <w:pPr>
        <w:shd w:val="clear" w:color="auto" w:fill="FFFFFF"/>
        <w:spacing w:after="0" w:line="132" w:lineRule="atLeast"/>
        <w:rPr>
          <w:rFonts w:ascii="Arial" w:eastAsia="Times New Roman" w:hAnsi="Arial" w:cs="Arial"/>
          <w:color w:val="222222"/>
          <w:sz w:val="24"/>
          <w:szCs w:val="24"/>
        </w:rPr>
      </w:pPr>
      <w:r w:rsidRPr="00E909D5">
        <w:rPr>
          <w:rFonts w:ascii="Arial" w:eastAsia="Times New Roman" w:hAnsi="Arial" w:cs="Arial"/>
          <w:color w:val="222222"/>
          <w:sz w:val="24"/>
          <w:szCs w:val="24"/>
        </w:rPr>
        <w:t xml:space="preserve">Check all that </w:t>
      </w:r>
      <w:proofErr w:type="spellStart"/>
      <w:r w:rsidRPr="00E909D5">
        <w:rPr>
          <w:rFonts w:ascii="Arial" w:eastAsia="Times New Roman" w:hAnsi="Arial" w:cs="Arial"/>
          <w:color w:val="222222"/>
          <w:sz w:val="24"/>
          <w:szCs w:val="24"/>
        </w:rPr>
        <w:t>apply:</w:t>
      </w:r>
      <w:r w:rsidRPr="00E909D5">
        <w:rPr>
          <w:rFonts w:ascii="Arial" w:eastAsia="Times New Roman" w:hAnsi="Arial" w:cs="Arial"/>
          <w:i/>
          <w:iCs/>
          <w:color w:val="222222"/>
          <w:sz w:val="24"/>
          <w:szCs w:val="24"/>
        </w:rPr>
        <w:t>This</w:t>
      </w:r>
      <w:proofErr w:type="spellEnd"/>
      <w:r w:rsidRPr="00E909D5">
        <w:rPr>
          <w:rFonts w:ascii="Arial" w:eastAsia="Times New Roman" w:hAnsi="Arial" w:cs="Arial"/>
          <w:i/>
          <w:iCs/>
          <w:color w:val="222222"/>
          <w:sz w:val="24"/>
          <w:szCs w:val="24"/>
        </w:rPr>
        <w:t xml:space="preserve"> is for courses already approved for gen ed. Use a </w:t>
      </w:r>
      <w:hyperlink r:id="rId6" w:tgtFrame="_blank" w:history="1">
        <w:r w:rsidRPr="00E909D5">
          <w:rPr>
            <w:rFonts w:ascii="Arial" w:eastAsia="Times New Roman" w:hAnsi="Arial" w:cs="Arial"/>
            <w:i/>
            <w:iCs/>
            <w:color w:val="532E63"/>
            <w:sz w:val="24"/>
            <w:szCs w:val="24"/>
          </w:rPr>
          <w:t>different form</w:t>
        </w:r>
      </w:hyperlink>
      <w:r w:rsidRPr="00E909D5">
        <w:rPr>
          <w:rFonts w:ascii="Arial" w:eastAsia="Times New Roman" w:hAnsi="Arial" w:cs="Arial"/>
          <w:i/>
          <w:iCs/>
          <w:color w:val="222222"/>
          <w:sz w:val="24"/>
          <w:szCs w:val="24"/>
        </w:rPr>
        <w:t xml:space="preserve"> for proposing a new gen </w:t>
      </w:r>
      <w:proofErr w:type="spellStart"/>
      <w:r w:rsidRPr="00E909D5">
        <w:rPr>
          <w:rFonts w:ascii="Arial" w:eastAsia="Times New Roman" w:hAnsi="Arial" w:cs="Arial"/>
          <w:i/>
          <w:iCs/>
          <w:color w:val="222222"/>
          <w:sz w:val="24"/>
          <w:szCs w:val="24"/>
        </w:rPr>
        <w:t>ed</w:t>
      </w:r>
      <w:proofErr w:type="spellEnd"/>
      <w:r w:rsidRPr="00E909D5">
        <w:rPr>
          <w:rFonts w:ascii="Arial" w:eastAsia="Times New Roman" w:hAnsi="Arial" w:cs="Arial"/>
          <w:i/>
          <w:iCs/>
          <w:color w:val="222222"/>
          <w:sz w:val="24"/>
          <w:szCs w:val="24"/>
        </w:rPr>
        <w:t xml:space="preserve"> designation.</w:t>
      </w:r>
      <w:r w:rsidRPr="00E909D5">
        <w:rPr>
          <w:rFonts w:ascii="Arial" w:eastAsia="Times New Roman" w:hAnsi="Arial" w:cs="Arial"/>
          <w:color w:val="222222"/>
          <w:sz w:val="24"/>
          <w:szCs w:val="24"/>
        </w:rPr>
        <w:br/>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pt;height:17.25pt" o:ole="">
            <v:imagedata r:id="rId7" o:title=""/>
          </v:shape>
          <w:control r:id="rId8" w:name="DefaultOcxName" w:shapeid="_x0000_i1068"/>
        </w:object>
      </w:r>
      <w:r w:rsidR="00286C53" w:rsidRPr="00E909D5">
        <w:rPr>
          <w:rFonts w:ascii="inherit" w:eastAsia="Times New Roman" w:hAnsi="inherit" w:cs="Arial"/>
          <w:color w:val="222222"/>
          <w:sz w:val="24"/>
          <w:szCs w:val="24"/>
        </w:rPr>
        <w:t>DV</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71" type="#_x0000_t75" style="width:20.2pt;height:17.25pt" o:ole="">
            <v:imagedata r:id="rId7" o:title=""/>
          </v:shape>
          <w:control r:id="rId9" w:name="DefaultOcxName1" w:shapeid="_x0000_i1071"/>
        </w:object>
      </w:r>
      <w:r w:rsidR="00286C53" w:rsidRPr="00E909D5">
        <w:rPr>
          <w:rFonts w:ascii="inherit" w:eastAsia="Times New Roman" w:hAnsi="inherit" w:cs="Arial"/>
          <w:color w:val="222222"/>
          <w:sz w:val="24"/>
          <w:szCs w:val="24"/>
        </w:rPr>
        <w:t>CA</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74" type="#_x0000_t75" style="width:20.2pt;height:17.25pt" o:ole="">
            <v:imagedata r:id="rId7" o:title=""/>
          </v:shape>
          <w:control r:id="rId10" w:name="DefaultOcxName2" w:shapeid="_x0000_i1074"/>
        </w:object>
      </w:r>
      <w:r w:rsidR="00286C53" w:rsidRPr="00E909D5">
        <w:rPr>
          <w:rFonts w:ascii="inherit" w:eastAsia="Times New Roman" w:hAnsi="inherit" w:cs="Arial"/>
          <w:color w:val="222222"/>
          <w:sz w:val="24"/>
          <w:szCs w:val="24"/>
        </w:rPr>
        <w:t>HU</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77" type="#_x0000_t75" style="width:20.2pt;height:17.25pt" o:ole="">
            <v:imagedata r:id="rId7" o:title=""/>
          </v:shape>
          <w:control r:id="rId11" w:name="DefaultOcxName3" w:shapeid="_x0000_i1077"/>
        </w:object>
      </w:r>
      <w:r w:rsidR="00286C53" w:rsidRPr="00E909D5">
        <w:rPr>
          <w:rFonts w:ascii="inherit" w:eastAsia="Times New Roman" w:hAnsi="inherit" w:cs="Arial"/>
          <w:color w:val="222222"/>
          <w:sz w:val="24"/>
          <w:szCs w:val="24"/>
        </w:rPr>
        <w:t>LS</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80" type="#_x0000_t75" style="width:20.2pt;height:17.25pt" o:ole="">
            <v:imagedata r:id="rId7" o:title=""/>
          </v:shape>
          <w:control r:id="rId12" w:name="DefaultOcxName4" w:shapeid="_x0000_i1080"/>
        </w:object>
      </w:r>
      <w:r w:rsidR="00286C53" w:rsidRPr="00E909D5">
        <w:rPr>
          <w:rFonts w:ascii="inherit" w:eastAsia="Times New Roman" w:hAnsi="inherit" w:cs="Arial"/>
          <w:color w:val="222222"/>
          <w:sz w:val="24"/>
          <w:szCs w:val="24"/>
        </w:rPr>
        <w:t>PS</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83" type="#_x0000_t75" style="width:20.2pt;height:17.25pt" o:ole="">
            <v:imagedata r:id="rId7" o:title=""/>
          </v:shape>
          <w:control r:id="rId13" w:name="DefaultOcxName5" w:shapeid="_x0000_i1083"/>
        </w:object>
      </w:r>
      <w:r w:rsidR="00286C53" w:rsidRPr="00E909D5">
        <w:rPr>
          <w:rFonts w:ascii="inherit" w:eastAsia="Times New Roman" w:hAnsi="inherit" w:cs="Arial"/>
          <w:color w:val="222222"/>
          <w:sz w:val="24"/>
          <w:szCs w:val="24"/>
        </w:rPr>
        <w:t>SS</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86" type="#_x0000_t75" style="width:20.2pt;height:17.25pt" o:ole="">
            <v:imagedata r:id="rId7" o:title=""/>
          </v:shape>
          <w:control r:id="rId14" w:name="DefaultOcxName6" w:shapeid="_x0000_i1086"/>
        </w:object>
      </w:r>
      <w:r w:rsidR="00286C53" w:rsidRPr="00E909D5">
        <w:rPr>
          <w:rFonts w:ascii="inherit" w:eastAsia="Times New Roman" w:hAnsi="inherit" w:cs="Arial"/>
          <w:color w:val="222222"/>
          <w:sz w:val="24"/>
          <w:szCs w:val="24"/>
        </w:rPr>
        <w:t>EN</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89" type="#_x0000_t75" style="width:20.2pt;height:17.25pt" o:ole="">
            <v:imagedata r:id="rId7" o:title=""/>
          </v:shape>
          <w:control r:id="rId15" w:name="DefaultOcxName7" w:shapeid="_x0000_i1089"/>
        </w:object>
      </w:r>
      <w:r w:rsidR="00286C53" w:rsidRPr="00E909D5">
        <w:rPr>
          <w:rFonts w:ascii="inherit" w:eastAsia="Times New Roman" w:hAnsi="inherit" w:cs="Arial"/>
          <w:color w:val="222222"/>
          <w:sz w:val="24"/>
          <w:szCs w:val="24"/>
        </w:rPr>
        <w:t>AI</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92" type="#_x0000_t75" style="width:20.2pt;height:17.25pt" o:ole="">
            <v:imagedata r:id="rId7" o:title=""/>
          </v:shape>
          <w:control r:id="rId16" w:name="DefaultOcxName8" w:shapeid="_x0000_i1092"/>
        </w:object>
      </w:r>
      <w:r w:rsidR="00286C53" w:rsidRPr="00E909D5">
        <w:rPr>
          <w:rFonts w:ascii="inherit" w:eastAsia="Times New Roman" w:hAnsi="inherit" w:cs="Arial"/>
          <w:color w:val="222222"/>
          <w:sz w:val="24"/>
          <w:szCs w:val="24"/>
        </w:rPr>
        <w:t>QL</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95" type="#_x0000_t75" style="width:20.2pt;height:17.25pt" o:ole="">
            <v:imagedata r:id="rId7" o:title=""/>
          </v:shape>
          <w:control r:id="rId17" w:name="DefaultOcxName9" w:shapeid="_x0000_i1095"/>
        </w:object>
      </w:r>
      <w:r w:rsidR="00286C53" w:rsidRPr="00E909D5">
        <w:rPr>
          <w:rFonts w:ascii="inherit" w:eastAsia="Times New Roman" w:hAnsi="inherit" w:cs="Arial"/>
          <w:color w:val="222222"/>
          <w:sz w:val="24"/>
          <w:szCs w:val="24"/>
        </w:rPr>
        <w:t>TA</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098" type="#_x0000_t75" style="width:20.2pt;height:17.25pt" o:ole="">
            <v:imagedata r:id="rId7" o:title=""/>
          </v:shape>
          <w:control r:id="rId18" w:name="DefaultOcxName10" w:shapeid="_x0000_i1098"/>
        </w:object>
      </w:r>
      <w:r w:rsidR="00286C53" w:rsidRPr="00E909D5">
        <w:rPr>
          <w:rFonts w:ascii="inherit" w:eastAsia="Times New Roman" w:hAnsi="inherit" w:cs="Arial"/>
          <w:color w:val="222222"/>
          <w:sz w:val="24"/>
          <w:szCs w:val="24"/>
        </w:rPr>
        <w:t>TB</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101" type="#_x0000_t75" style="width:20.2pt;height:17.25pt" o:ole="">
            <v:imagedata r:id="rId7" o:title=""/>
          </v:shape>
          <w:control r:id="rId19" w:name="DefaultOcxName11" w:shapeid="_x0000_i1101"/>
        </w:object>
      </w:r>
      <w:r w:rsidR="00286C53" w:rsidRPr="00E909D5">
        <w:rPr>
          <w:rFonts w:ascii="inherit" w:eastAsia="Times New Roman" w:hAnsi="inherit" w:cs="Arial"/>
          <w:color w:val="222222"/>
          <w:sz w:val="24"/>
          <w:szCs w:val="24"/>
        </w:rPr>
        <w:t>TC</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104" type="#_x0000_t75" style="width:20.2pt;height:17.25pt" o:ole="">
            <v:imagedata r:id="rId7" o:title=""/>
          </v:shape>
          <w:control r:id="rId20" w:name="DefaultOcxName12" w:shapeid="_x0000_i1104"/>
        </w:object>
      </w:r>
      <w:r w:rsidR="00286C53" w:rsidRPr="00E909D5">
        <w:rPr>
          <w:rFonts w:ascii="inherit" w:eastAsia="Times New Roman" w:hAnsi="inherit" w:cs="Arial"/>
          <w:color w:val="222222"/>
          <w:sz w:val="24"/>
          <w:szCs w:val="24"/>
        </w:rPr>
        <w:t>TD</w:t>
      </w:r>
    </w:p>
    <w:p w:rsidR="00286C53" w:rsidRPr="00E909D5" w:rsidRDefault="00B56B69" w:rsidP="00286C53">
      <w:pPr>
        <w:numPr>
          <w:ilvl w:val="0"/>
          <w:numId w:val="1"/>
        </w:numPr>
        <w:shd w:val="clear" w:color="auto" w:fill="FFFFFF"/>
        <w:spacing w:after="0"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object w:dxaOrig="1440" w:dyaOrig="1440">
          <v:shape id="_x0000_i1107" type="#_x0000_t75" style="width:20.2pt;height:17.25pt" o:ole="">
            <v:imagedata r:id="rId7" o:title=""/>
          </v:shape>
          <w:control r:id="rId21" w:name="DefaultOcxName13" w:shapeid="_x0000_i1107"/>
        </w:object>
      </w:r>
      <w:r w:rsidR="00286C53" w:rsidRPr="00E909D5">
        <w:rPr>
          <w:rFonts w:ascii="inherit" w:eastAsia="Times New Roman" w:hAnsi="inherit" w:cs="Arial"/>
          <w:color w:val="222222"/>
          <w:sz w:val="24"/>
          <w:szCs w:val="24"/>
        </w:rPr>
        <w:t>TE</w:t>
      </w:r>
    </w:p>
    <w:p w:rsidR="00286C53" w:rsidRPr="00E909D5" w:rsidRDefault="000C31F9"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55" style="width:0;height:0" o:hralign="center" o:hrstd="t" o:hr="t" fillcolor="#a0a0a0" stroked="f"/>
        </w:pic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lastRenderedPageBreak/>
        <w:t>Course Title: Concert Attendance I</w:t>
      </w:r>
      <w:r w:rsidRPr="00E909D5">
        <w:rPr>
          <w:rFonts w:ascii="inherit" w:eastAsia="Times New Roman" w:hAnsi="inherit" w:cs="Arial"/>
          <w:color w:val="222222"/>
          <w:sz w:val="24"/>
          <w:szCs w:val="24"/>
        </w:rPr>
        <w:br/>
        <w:t>Abbreviated Course Title: Concert Attendance I</w:t>
      </w:r>
      <w:r w:rsidRPr="00E909D5">
        <w:rPr>
          <w:rFonts w:ascii="inherit" w:eastAsia="Times New Roman" w:hAnsi="inherit" w:cs="Arial"/>
          <w:color w:val="222222"/>
          <w:sz w:val="24"/>
          <w:szCs w:val="24"/>
        </w:rPr>
        <w:br/>
        <w:t>Course Type: LAB</w:t>
      </w:r>
      <w:r w:rsidRPr="00E909D5">
        <w:rPr>
          <w:rFonts w:ascii="inherit" w:eastAsia="Times New Roman" w:hAnsi="inherit" w:cs="Arial"/>
          <w:color w:val="222222"/>
          <w:sz w:val="24"/>
          <w:szCs w:val="24"/>
        </w:rPr>
        <w:br/>
        <w:t>Credit Hours: 0</w:t>
      </w:r>
      <w:r w:rsidRPr="00E909D5">
        <w:rPr>
          <w:rFonts w:ascii="inherit" w:eastAsia="Times New Roman" w:hAnsi="inherit" w:cs="Arial"/>
          <w:color w:val="222222"/>
          <w:sz w:val="24"/>
          <w:szCs w:val="24"/>
        </w:rPr>
        <w:br/>
      </w:r>
      <w:r w:rsidRPr="00E909D5">
        <w:rPr>
          <w:rFonts w:ascii="inherit" w:eastAsia="Times New Roman" w:hAnsi="inherit" w:cs="Arial"/>
          <w:b/>
          <w:bCs/>
          <w:color w:val="222222"/>
          <w:sz w:val="24"/>
          <w:szCs w:val="24"/>
          <w:u w:val="single"/>
        </w:rPr>
        <w:t>or </w:t>
      </w:r>
      <w:r w:rsidRPr="00E909D5">
        <w:rPr>
          <w:rFonts w:ascii="inherit" w:eastAsia="Times New Roman" w:hAnsi="inherit" w:cs="Arial"/>
          <w:color w:val="222222"/>
          <w:sz w:val="24"/>
          <w:szCs w:val="24"/>
        </w:rPr>
        <w:t>if variable hours: to</w:t>
      </w:r>
    </w:p>
    <w:p w:rsidR="00286C53" w:rsidRPr="00E909D5" w:rsidRDefault="000C31F9"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56" style="width:0;height:0" o:hralign="center" o:hrstd="t" o:hr="t" fillcolor="#a0a0a0" stroked="f"/>
        </w:pic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 xml:space="preserve">Contact </w:t>
      </w:r>
      <w:proofErr w:type="spellStart"/>
      <w:r w:rsidRPr="00E909D5">
        <w:rPr>
          <w:rFonts w:ascii="inherit" w:eastAsia="Times New Roman" w:hAnsi="inherit" w:cs="Arial"/>
          <w:color w:val="222222"/>
          <w:sz w:val="24"/>
          <w:szCs w:val="24"/>
        </w:rPr>
        <w:t>Hours:Lecture</w:t>
      </w:r>
      <w:proofErr w:type="spellEnd"/>
      <w:r w:rsidRPr="00E909D5">
        <w:rPr>
          <w:rFonts w:ascii="inherit" w:eastAsia="Times New Roman" w:hAnsi="inherit" w:cs="Arial"/>
          <w:color w:val="222222"/>
          <w:sz w:val="24"/>
          <w:szCs w:val="24"/>
        </w:rPr>
        <w:t>: </w:t>
      </w:r>
      <w:r w:rsidRPr="00E909D5">
        <w:rPr>
          <w:rFonts w:ascii="inherit" w:eastAsia="Times New Roman" w:hAnsi="inherit" w:cs="Arial"/>
          <w:color w:val="222222"/>
          <w:sz w:val="24"/>
          <w:szCs w:val="24"/>
        </w:rPr>
        <w:br/>
        <w:t>Lab: </w:t>
      </w:r>
      <w:r w:rsidRPr="00E909D5">
        <w:rPr>
          <w:rFonts w:ascii="inherit" w:eastAsia="Times New Roman" w:hAnsi="inherit" w:cs="Arial"/>
          <w:color w:val="222222"/>
          <w:sz w:val="24"/>
          <w:szCs w:val="24"/>
        </w:rPr>
        <w:br/>
        <w:t>Other: Attendance at Concerts and Recitals at WSU or outside of WSU</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 xml:space="preserve">Repeat </w:t>
      </w:r>
      <w:proofErr w:type="spellStart"/>
      <w:r w:rsidRPr="00E909D5">
        <w:rPr>
          <w:rFonts w:ascii="inherit" w:eastAsia="Times New Roman" w:hAnsi="inherit" w:cs="Arial"/>
          <w:color w:val="222222"/>
          <w:sz w:val="24"/>
          <w:szCs w:val="24"/>
        </w:rPr>
        <w:t>Information:Limit</w:t>
      </w:r>
      <w:proofErr w:type="spellEnd"/>
      <w:r w:rsidRPr="00E909D5">
        <w:rPr>
          <w:rFonts w:ascii="inherit" w:eastAsia="Times New Roman" w:hAnsi="inherit" w:cs="Arial"/>
          <w:color w:val="222222"/>
          <w:sz w:val="24"/>
          <w:szCs w:val="24"/>
        </w:rPr>
        <w:t>: 2</w:t>
      </w:r>
      <w:r w:rsidRPr="00E909D5">
        <w:rPr>
          <w:rFonts w:ascii="inherit" w:eastAsia="Times New Roman" w:hAnsi="inherit" w:cs="Arial"/>
          <w:color w:val="222222"/>
          <w:sz w:val="24"/>
          <w:szCs w:val="24"/>
        </w:rPr>
        <w:br/>
        <w:t xml:space="preserve">Max </w:t>
      </w:r>
      <w:proofErr w:type="spellStart"/>
      <w:r w:rsidRPr="00E909D5">
        <w:rPr>
          <w:rFonts w:ascii="inherit" w:eastAsia="Times New Roman" w:hAnsi="inherit" w:cs="Arial"/>
          <w:color w:val="222222"/>
          <w:sz w:val="24"/>
          <w:szCs w:val="24"/>
        </w:rPr>
        <w:t>Hrs</w:t>
      </w:r>
      <w:proofErr w:type="spellEnd"/>
      <w:r w:rsidRPr="00E909D5">
        <w:rPr>
          <w:rFonts w:ascii="inherit" w:eastAsia="Times New Roman" w:hAnsi="inherit" w:cs="Arial"/>
          <w:color w:val="222222"/>
          <w:sz w:val="24"/>
          <w:szCs w:val="24"/>
        </w:rPr>
        <w:t>: 0</w:t>
      </w:r>
      <w:r w:rsidRPr="00E909D5">
        <w:rPr>
          <w:rFonts w:ascii="inherit" w:eastAsia="Times New Roman" w:hAnsi="inherit" w:cs="Arial"/>
          <w:color w:val="222222"/>
          <w:sz w:val="24"/>
          <w:szCs w:val="24"/>
        </w:rPr>
        <w:br/>
        <w:t>Grading Mode: </w:t>
      </w:r>
      <w:proofErr w:type="spellStart"/>
      <w:r w:rsidRPr="00E909D5">
        <w:rPr>
          <w:rFonts w:ascii="inherit" w:eastAsia="Times New Roman" w:hAnsi="inherit" w:cs="Arial"/>
          <w:color w:val="222222"/>
          <w:sz w:val="24"/>
          <w:szCs w:val="24"/>
        </w:rPr>
        <w:t>crnc</w:t>
      </w:r>
      <w:proofErr w:type="spellEnd"/>
    </w:p>
    <w:p w:rsidR="00286C53" w:rsidRPr="00E909D5" w:rsidRDefault="000C31F9"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57" style="width:0;height:0" o:hralign="center" o:hrstd="t" o:hr="t" fillcolor="#a0a0a0" stroked="f"/>
        </w:pict>
      </w:r>
    </w:p>
    <w:p w:rsidR="00286C53" w:rsidRPr="00E909D5" w:rsidRDefault="00286C53" w:rsidP="00286C53">
      <w:pPr>
        <w:shd w:val="clear" w:color="auto" w:fill="FFFFFF"/>
        <w:spacing w:after="0" w:line="132" w:lineRule="atLeast"/>
        <w:rPr>
          <w:rFonts w:ascii="Arial" w:eastAsia="Times New Roman" w:hAnsi="Arial" w:cs="Arial"/>
          <w:color w:val="222222"/>
          <w:sz w:val="24"/>
          <w:szCs w:val="24"/>
        </w:rPr>
      </w:pPr>
      <w:r w:rsidRPr="00E909D5">
        <w:rPr>
          <w:rFonts w:ascii="Arial" w:eastAsia="Times New Roman" w:hAnsi="Arial" w:cs="Arial"/>
          <w:color w:val="222222"/>
          <w:sz w:val="24"/>
          <w:szCs w:val="24"/>
        </w:rPr>
        <w:t>This course is/will be:</w:t>
      </w:r>
    </w:p>
    <w:p w:rsidR="00286C53" w:rsidRPr="00E909D5" w:rsidRDefault="00B56B69" w:rsidP="00286C53">
      <w:pPr>
        <w:shd w:val="clear" w:color="auto" w:fill="FFFFFF"/>
        <w:spacing w:after="0" w:line="132" w:lineRule="atLeast"/>
        <w:rPr>
          <w:rFonts w:ascii="Arial" w:eastAsia="Times New Roman" w:hAnsi="Arial" w:cs="Arial"/>
          <w:color w:val="222222"/>
          <w:sz w:val="24"/>
          <w:szCs w:val="24"/>
        </w:rPr>
      </w:pPr>
      <w:r w:rsidRPr="00E909D5">
        <w:rPr>
          <w:rFonts w:ascii="Arial" w:eastAsia="Times New Roman" w:hAnsi="Arial" w:cs="Arial"/>
          <w:color w:val="222222"/>
          <w:sz w:val="24"/>
          <w:szCs w:val="24"/>
        </w:rPr>
        <w:object w:dxaOrig="1440" w:dyaOrig="1440">
          <v:shape id="_x0000_i1110" type="#_x0000_t75" style="width:20.2pt;height:18.25pt" o:ole="">
            <v:imagedata r:id="rId22" o:title=""/>
          </v:shape>
          <w:control r:id="rId23" w:name="DefaultOcxName14" w:shapeid="_x0000_i1110"/>
        </w:object>
      </w:r>
      <w:r w:rsidR="00286C53" w:rsidRPr="00E909D5">
        <w:rPr>
          <w:rFonts w:ascii="Arial" w:eastAsia="Times New Roman" w:hAnsi="Arial" w:cs="Arial"/>
          <w:color w:val="222222"/>
          <w:sz w:val="24"/>
          <w:szCs w:val="24"/>
        </w:rPr>
        <w:t>a required course in a major program</w:t>
      </w:r>
      <w:r w:rsidR="00286C53" w:rsidRPr="00E909D5">
        <w:rPr>
          <w:rFonts w:ascii="Arial" w:eastAsia="Times New Roman" w:hAnsi="Arial" w:cs="Arial"/>
          <w:color w:val="222222"/>
          <w:sz w:val="24"/>
          <w:szCs w:val="24"/>
        </w:rPr>
        <w:br/>
      </w:r>
      <w:r w:rsidRPr="00E909D5">
        <w:rPr>
          <w:rFonts w:ascii="Arial" w:eastAsia="Times New Roman" w:hAnsi="Arial" w:cs="Arial"/>
          <w:color w:val="222222"/>
          <w:sz w:val="24"/>
          <w:szCs w:val="24"/>
        </w:rPr>
        <w:object w:dxaOrig="1440" w:dyaOrig="1440">
          <v:shape id="_x0000_i1116" type="#_x0000_t75" style="width:20.2pt;height:18.25pt" o:ole="">
            <v:imagedata r:id="rId22" o:title=""/>
          </v:shape>
          <w:control r:id="rId24" w:name="DefaultOcxName15" w:shapeid="_x0000_i1116"/>
        </w:object>
      </w:r>
      <w:r w:rsidR="00286C53" w:rsidRPr="00E909D5">
        <w:rPr>
          <w:rFonts w:ascii="Arial" w:eastAsia="Times New Roman" w:hAnsi="Arial" w:cs="Arial"/>
          <w:color w:val="222222"/>
          <w:sz w:val="24"/>
          <w:szCs w:val="24"/>
        </w:rPr>
        <w:t>a required course in a minor program</w:t>
      </w:r>
      <w:r w:rsidR="00286C53" w:rsidRPr="00E909D5">
        <w:rPr>
          <w:rFonts w:ascii="Arial" w:eastAsia="Times New Roman" w:hAnsi="Arial" w:cs="Arial"/>
          <w:color w:val="222222"/>
          <w:sz w:val="24"/>
          <w:szCs w:val="24"/>
        </w:rPr>
        <w:br/>
      </w:r>
      <w:r w:rsidRPr="00E909D5">
        <w:rPr>
          <w:rFonts w:ascii="Arial" w:eastAsia="Times New Roman" w:hAnsi="Arial" w:cs="Arial"/>
          <w:color w:val="222222"/>
          <w:sz w:val="24"/>
          <w:szCs w:val="24"/>
        </w:rPr>
        <w:object w:dxaOrig="1440" w:dyaOrig="1440">
          <v:shape id="_x0000_i1119" type="#_x0000_t75" style="width:20.2pt;height:18.25pt" o:ole="">
            <v:imagedata r:id="rId25" o:title=""/>
          </v:shape>
          <w:control r:id="rId26" w:name="DefaultOcxName16" w:shapeid="_x0000_i1119"/>
        </w:object>
      </w:r>
      <w:r w:rsidR="00286C53" w:rsidRPr="00E909D5">
        <w:rPr>
          <w:rFonts w:ascii="Arial" w:eastAsia="Times New Roman" w:hAnsi="Arial" w:cs="Arial"/>
          <w:color w:val="222222"/>
          <w:sz w:val="24"/>
          <w:szCs w:val="24"/>
        </w:rPr>
        <w:t>a required course in a 1- or 2- year program</w:t>
      </w:r>
      <w:r w:rsidR="00286C53" w:rsidRPr="00E909D5">
        <w:rPr>
          <w:rFonts w:ascii="Arial" w:eastAsia="Times New Roman" w:hAnsi="Arial" w:cs="Arial"/>
          <w:color w:val="222222"/>
          <w:sz w:val="24"/>
          <w:szCs w:val="24"/>
        </w:rPr>
        <w:br/>
      </w:r>
      <w:r w:rsidRPr="00E909D5">
        <w:rPr>
          <w:rFonts w:ascii="Arial" w:eastAsia="Times New Roman" w:hAnsi="Arial" w:cs="Arial"/>
          <w:color w:val="222222"/>
          <w:sz w:val="24"/>
          <w:szCs w:val="24"/>
        </w:rPr>
        <w:object w:dxaOrig="1440" w:dyaOrig="1440">
          <v:shape id="_x0000_i1122" type="#_x0000_t75" style="width:20.2pt;height:18.25pt" o:ole="">
            <v:imagedata r:id="rId25" o:title=""/>
          </v:shape>
          <w:control r:id="rId27" w:name="DefaultOcxName17" w:shapeid="_x0000_i1122"/>
        </w:object>
      </w:r>
      <w:r w:rsidR="00286C53" w:rsidRPr="00E909D5">
        <w:rPr>
          <w:rFonts w:ascii="Arial" w:eastAsia="Times New Roman" w:hAnsi="Arial" w:cs="Arial"/>
          <w:color w:val="222222"/>
          <w:sz w:val="24"/>
          <w:szCs w:val="24"/>
        </w:rPr>
        <w:t>elective</w:t>
      </w:r>
    </w:p>
    <w:p w:rsidR="00286C53" w:rsidRPr="00E909D5" w:rsidRDefault="000C31F9"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66" style="width:0;height:0" o:hralign="center" o:hrstd="t" o:hr="t" fillcolor="#a0a0a0" stroked="f"/>
        </w:pic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Prerequisites/Co-requisites:</w:t>
      </w:r>
    </w:p>
    <w:p w:rsidR="008E3E61"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Course description (exactly as it will appear in the catalog, including prerequisites):</w:t>
      </w:r>
    </w:p>
    <w:p w:rsidR="000C31F9" w:rsidRDefault="000C31F9" w:rsidP="000C31F9">
      <w:pPr>
        <w:pStyle w:val="NoSpacing"/>
        <w:rPr>
          <w:rFonts w:ascii="Times New Roman" w:hAnsi="Times New Roman"/>
        </w:rPr>
      </w:pPr>
      <w:r w:rsidRPr="00E74FFC">
        <w:rPr>
          <w:rFonts w:ascii="Times New Roman" w:hAnsi="Times New Roman"/>
        </w:rPr>
        <w:t>Typically Taught:</w:t>
      </w:r>
    </w:p>
    <w:p w:rsidR="000C31F9" w:rsidRDefault="000C31F9" w:rsidP="000C31F9">
      <w:pPr>
        <w:pStyle w:val="NoSpacing"/>
        <w:rPr>
          <w:rFonts w:ascii="Times New Roman" w:hAnsi="Times New Roman"/>
        </w:rPr>
      </w:pPr>
      <w:r w:rsidRPr="00E74FFC">
        <w:rPr>
          <w:rFonts w:ascii="Times New Roman" w:hAnsi="Times New Roman"/>
        </w:rPr>
        <w:t xml:space="preserve"> Fall [Full </w:t>
      </w:r>
      <w:proofErr w:type="spellStart"/>
      <w:r w:rsidRPr="00E74FFC">
        <w:rPr>
          <w:rFonts w:ascii="Times New Roman" w:hAnsi="Times New Roman"/>
        </w:rPr>
        <w:t>Sem</w:t>
      </w:r>
      <w:proofErr w:type="spellEnd"/>
      <w:r w:rsidRPr="00E74FFC">
        <w:rPr>
          <w:rFonts w:ascii="Times New Roman" w:hAnsi="Times New Roman"/>
        </w:rPr>
        <w:t>]</w:t>
      </w:r>
    </w:p>
    <w:p w:rsidR="000C31F9" w:rsidRDefault="000C31F9" w:rsidP="000C31F9">
      <w:pPr>
        <w:pStyle w:val="NoSpacing"/>
        <w:rPr>
          <w:rFonts w:ascii="Times New Roman" w:hAnsi="Times New Roman"/>
        </w:rPr>
      </w:pPr>
      <w:r>
        <w:rPr>
          <w:rFonts w:ascii="Times New Roman" w:hAnsi="Times New Roman"/>
        </w:rPr>
        <w:t xml:space="preserve">Spring </w:t>
      </w:r>
      <w:r w:rsidRPr="00E74FFC">
        <w:rPr>
          <w:rFonts w:ascii="Times New Roman" w:hAnsi="Times New Roman"/>
        </w:rPr>
        <w:t xml:space="preserve">[Full </w:t>
      </w:r>
      <w:proofErr w:type="spellStart"/>
      <w:r w:rsidRPr="00E74FFC">
        <w:rPr>
          <w:rFonts w:ascii="Times New Roman" w:hAnsi="Times New Roman"/>
        </w:rPr>
        <w:t>Sem</w:t>
      </w:r>
      <w:proofErr w:type="spellEnd"/>
      <w:r w:rsidRPr="00E74FFC">
        <w:rPr>
          <w:rFonts w:ascii="Times New Roman" w:hAnsi="Times New Roman"/>
        </w:rPr>
        <w:t>]</w:t>
      </w:r>
    </w:p>
    <w:p w:rsidR="000C31F9" w:rsidRPr="00E909D5" w:rsidRDefault="000C31F9" w:rsidP="000C31F9">
      <w:pPr>
        <w:pStyle w:val="NoSpacing"/>
        <w:rPr>
          <w:rFonts w:ascii="inherit" w:eastAsia="Times New Roman" w:hAnsi="inherit" w:cs="Arial"/>
          <w:color w:val="222222"/>
          <w:sz w:val="24"/>
          <w:szCs w:val="24"/>
        </w:rPr>
      </w:pPr>
      <w:r>
        <w:rPr>
          <w:rFonts w:ascii="Times New Roman" w:hAnsi="Times New Roman"/>
        </w:rPr>
        <w:t xml:space="preserve">Summer </w:t>
      </w:r>
      <w:r w:rsidRPr="00E74FFC">
        <w:rPr>
          <w:rFonts w:ascii="Times New Roman" w:hAnsi="Times New Roman"/>
        </w:rPr>
        <w:t xml:space="preserve">[Full </w:t>
      </w:r>
      <w:proofErr w:type="spellStart"/>
      <w:r w:rsidRPr="00E74FFC">
        <w:rPr>
          <w:rFonts w:ascii="Times New Roman" w:hAnsi="Times New Roman"/>
        </w:rPr>
        <w:t>Sem</w:t>
      </w:r>
      <w:proofErr w:type="spellEnd"/>
      <w:r w:rsidRPr="00E74FFC">
        <w:rPr>
          <w:rFonts w:ascii="Times New Roman" w:hAnsi="Times New Roman"/>
        </w:rPr>
        <w:t>]</w:t>
      </w:r>
    </w:p>
    <w:p w:rsidR="00286C53"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To be a successful musician, it is essential to develop excellent listening skills. Professional musicians are familiar with a wide variety of genres and styles. This course provides music students with opportunities to become familiar with the diversity of music that exists in our world. Students attend at least 12 recitals or concerts to receive credit.</w:t>
      </w:r>
    </w:p>
    <w:p w:rsidR="000C31F9" w:rsidRPr="00E909D5" w:rsidRDefault="000C31F9"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0C31F9">
        <w:rPr>
          <w:rFonts w:ascii="inherit" w:eastAsia="Times New Roman" w:hAnsi="inherit" w:cs="Arial"/>
          <w:color w:val="222222"/>
          <w:sz w:val="24"/>
          <w:szCs w:val="24"/>
        </w:rPr>
        <w:t>Majors allowed to take this course:</w:t>
      </w:r>
      <w:r w:rsidRPr="000C31F9">
        <w:rPr>
          <w:rFonts w:ascii="inherit" w:eastAsia="Times New Roman" w:hAnsi="inherit" w:cs="Arial"/>
          <w:color w:val="222222"/>
          <w:sz w:val="24"/>
          <w:szCs w:val="24"/>
        </w:rPr>
        <w:t xml:space="preserve">  Music Education (BME); Choral or Instrumental Emphasis Performance (BM); Vocal, Instrumental or Keyboard Emphasis Pedagogy (BM); Vocal, String or Keyboard Emphasis Music (BA); Music Minor</w:t>
      </w:r>
    </w:p>
    <w:p w:rsidR="008E3E61"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Justification for the new course or for changes to an existing course. (Note: Justification should emphasize </w:t>
      </w:r>
      <w:r w:rsidRPr="00E909D5">
        <w:rPr>
          <w:rFonts w:ascii="inherit" w:eastAsia="Times New Roman" w:hAnsi="inherit" w:cs="Arial"/>
          <w:color w:val="222222"/>
          <w:sz w:val="24"/>
          <w:szCs w:val="24"/>
          <w:u w:val="single"/>
        </w:rPr>
        <w:t>academic rationale</w:t>
      </w:r>
      <w:r w:rsidRPr="00E909D5">
        <w:rPr>
          <w:rFonts w:ascii="inherit" w:eastAsia="Times New Roman" w:hAnsi="inherit" w:cs="Arial"/>
          <w:color w:val="222222"/>
          <w:sz w:val="24"/>
          <w:szCs w:val="24"/>
        </w:rPr>
        <w:t> for the change or new course. This is particularly important for courses requesting upper-division status.)</w:t>
      </w:r>
    </w:p>
    <w:p w:rsidR="000C31F9" w:rsidRPr="00E909D5" w:rsidRDefault="000C31F9" w:rsidP="00286C53">
      <w:pPr>
        <w:shd w:val="clear" w:color="auto" w:fill="FFFFFF"/>
        <w:spacing w:before="100" w:beforeAutospacing="1" w:after="100" w:afterAutospacing="1" w:line="240" w:lineRule="auto"/>
        <w:rPr>
          <w:rFonts w:ascii="inherit" w:eastAsia="Times New Roman" w:hAnsi="inherit" w:cs="Arial"/>
          <w:color w:val="222222"/>
          <w:sz w:val="24"/>
          <w:szCs w:val="24"/>
        </w:rPr>
      </w:pPr>
      <w:bookmarkStart w:id="0" w:name="_GoBack"/>
      <w:bookmarkEnd w:id="0"/>
    </w:p>
    <w:p w:rsidR="00E909D5" w:rsidRDefault="00E909D5" w:rsidP="00E909D5">
      <w:pPr>
        <w:shd w:val="clear" w:color="auto" w:fill="FFFFFF"/>
        <w:spacing w:before="100" w:beforeAutospacing="1" w:after="100" w:afterAutospacing="1" w:line="240" w:lineRule="auto"/>
        <w:rPr>
          <w:rFonts w:ascii="inherit" w:eastAsia="Times New Roman" w:hAnsi="inherit" w:cs="Arial"/>
          <w:color w:val="222222"/>
          <w:sz w:val="24"/>
          <w:szCs w:val="24"/>
        </w:rPr>
      </w:pPr>
      <w:r>
        <w:rPr>
          <w:rFonts w:ascii="inherit" w:eastAsia="Times New Roman" w:hAnsi="inherit" w:cs="Arial"/>
          <w:color w:val="222222"/>
          <w:sz w:val="24"/>
          <w:szCs w:val="24"/>
        </w:rPr>
        <w:t>Although, the School of Music has required concert attendance of music students, it has not been tracked or recorded through Cattracks. This course brings this requirement in line with similar offerings at Snow College, Southern Utah University, Salt Lake Community College and Dixie State University. By providing this course, transfer of concert attendance from one institution to another will be facilitated. It will also provide transparency in degree evaluations for graduation.</w:t>
      </w:r>
    </w:p>
    <w:p w:rsidR="00286C53" w:rsidRPr="00E909D5" w:rsidRDefault="00286C53" w:rsidP="00286C53">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24"/>
          <w:szCs w:val="24"/>
        </w:rPr>
      </w:pPr>
      <w:r w:rsidRPr="00E909D5">
        <w:rPr>
          <w:rFonts w:ascii="Helvetica" w:eastAsia="Times New Roman" w:hAnsi="Helvetica" w:cs="Helvetica"/>
          <w:b/>
          <w:bCs/>
          <w:color w:val="532E63"/>
          <w:sz w:val="24"/>
          <w:szCs w:val="24"/>
        </w:rPr>
        <w:t>INFORMATION PAGE </w:t>
      </w:r>
      <w:r w:rsidRPr="00E909D5">
        <w:rPr>
          <w:rFonts w:ascii="Helvetica" w:eastAsia="Times New Roman" w:hAnsi="Helvetica" w:cs="Helvetica"/>
          <w:b/>
          <w:bCs/>
          <w:color w:val="532E63"/>
          <w:sz w:val="24"/>
          <w:szCs w:val="24"/>
        </w:rPr>
        <w:br/>
        <w:t>for substantive proposals only</w:t>
      </w:r>
    </w:p>
    <w:p w:rsidR="00BC7A0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1. Did this course receive unanimous app</w:t>
      </w:r>
      <w:r w:rsidR="008E3E61" w:rsidRPr="00E909D5">
        <w:rPr>
          <w:rFonts w:ascii="inherit" w:eastAsia="Times New Roman" w:hAnsi="inherit" w:cs="Arial"/>
          <w:color w:val="222222"/>
          <w:sz w:val="24"/>
          <w:szCs w:val="24"/>
        </w:rPr>
        <w:t xml:space="preserve">roval within the Department?  </w:t>
      </w:r>
      <w:r w:rsidR="00BC7A05">
        <w:rPr>
          <w:rFonts w:ascii="inherit" w:eastAsia="Times New Roman" w:hAnsi="inherit" w:cs="Arial"/>
          <w:color w:val="222222"/>
          <w:sz w:val="24"/>
          <w:szCs w:val="24"/>
        </w:rPr>
        <w:t>Yes</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If not, what are the major concerns raised by the opponents?</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2. If this is a new course proposal, could you achieve the desired results by revising an existing course within your department or by requiring an existing course in another department?</w:t>
      </w:r>
      <w:r w:rsidR="008E3E61" w:rsidRPr="00E909D5">
        <w:rPr>
          <w:rFonts w:ascii="inherit" w:eastAsia="Times New Roman" w:hAnsi="inherit" w:cs="Arial"/>
          <w:color w:val="222222"/>
          <w:sz w:val="24"/>
          <w:szCs w:val="24"/>
        </w:rPr>
        <w:tab/>
      </w:r>
      <w:r w:rsidR="008E3E61" w:rsidRPr="00E909D5">
        <w:rPr>
          <w:rFonts w:ascii="inherit" w:eastAsia="Times New Roman" w:hAnsi="inherit" w:cs="Arial"/>
          <w:color w:val="222222"/>
          <w:sz w:val="24"/>
          <w:szCs w:val="24"/>
        </w:rPr>
        <w:tab/>
      </w:r>
      <w:r w:rsidRPr="00E909D5">
        <w:rPr>
          <w:rFonts w:ascii="inherit" w:eastAsia="Times New Roman" w:hAnsi="inherit" w:cs="Arial"/>
          <w:color w:val="222222"/>
          <w:sz w:val="24"/>
          <w:szCs w:val="24"/>
        </w:rPr>
        <w:t>No</w:t>
      </w:r>
    </w:p>
    <w:p w:rsidR="002B0DFD"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286C53" w:rsidRPr="00E909D5" w:rsidRDefault="00286C53" w:rsidP="002B0DFD">
      <w:pPr>
        <w:shd w:val="clear" w:color="auto" w:fill="FFFFFF"/>
        <w:spacing w:before="100" w:beforeAutospacing="1" w:after="100" w:afterAutospacing="1" w:line="240" w:lineRule="auto"/>
        <w:ind w:firstLine="720"/>
        <w:rPr>
          <w:rFonts w:ascii="inherit" w:eastAsia="Times New Roman" w:hAnsi="inherit" w:cs="Arial"/>
          <w:color w:val="222222"/>
          <w:sz w:val="24"/>
          <w:szCs w:val="24"/>
        </w:rPr>
      </w:pPr>
      <w:r w:rsidRPr="00E909D5">
        <w:rPr>
          <w:rFonts w:ascii="inherit" w:eastAsia="Times New Roman" w:hAnsi="inherit" w:cs="Arial"/>
          <w:color w:val="222222"/>
          <w:sz w:val="24"/>
          <w:szCs w:val="24"/>
        </w:rPr>
        <w:t xml:space="preserve">There is </w:t>
      </w:r>
      <w:r w:rsidR="00E909D5">
        <w:rPr>
          <w:rFonts w:ascii="inherit" w:eastAsia="Times New Roman" w:hAnsi="inherit" w:cs="Arial"/>
          <w:color w:val="222222"/>
          <w:sz w:val="24"/>
          <w:szCs w:val="24"/>
        </w:rPr>
        <w:t>no</w:t>
      </w:r>
      <w:r w:rsidRPr="00E909D5">
        <w:rPr>
          <w:rFonts w:ascii="inherit" w:eastAsia="Times New Roman" w:hAnsi="inherit" w:cs="Arial"/>
          <w:color w:val="222222"/>
          <w:sz w:val="24"/>
          <w:szCs w:val="24"/>
        </w:rPr>
        <w:t xml:space="preserve"> similar course in another department.</w:t>
      </w:r>
    </w:p>
    <w:p w:rsidR="002B0DFD" w:rsidRPr="00E909D5" w:rsidRDefault="00286C53" w:rsidP="002B0DFD">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4. Is this course required for certification/accreditation of a program?</w:t>
      </w:r>
      <w:r w:rsidR="008E3E61" w:rsidRPr="00E909D5">
        <w:rPr>
          <w:rFonts w:ascii="inherit" w:eastAsia="Times New Roman" w:hAnsi="inherit" w:cs="Arial"/>
          <w:color w:val="222222"/>
          <w:sz w:val="24"/>
          <w:szCs w:val="24"/>
        </w:rPr>
        <w:tab/>
      </w:r>
      <w:r w:rsidR="008E3E61" w:rsidRPr="00E909D5">
        <w:rPr>
          <w:rFonts w:ascii="inherit" w:eastAsia="Times New Roman" w:hAnsi="inherit" w:cs="Arial"/>
          <w:color w:val="222222"/>
          <w:sz w:val="24"/>
          <w:szCs w:val="24"/>
        </w:rPr>
        <w:tab/>
      </w:r>
    </w:p>
    <w:p w:rsidR="00286C53" w:rsidRPr="00E909D5" w:rsidRDefault="002B0DFD" w:rsidP="002B0DFD">
      <w:pPr>
        <w:shd w:val="clear" w:color="auto" w:fill="FFFFFF"/>
        <w:spacing w:before="100" w:beforeAutospacing="1" w:after="100" w:afterAutospacing="1" w:line="240" w:lineRule="auto"/>
        <w:ind w:left="360"/>
        <w:rPr>
          <w:rFonts w:ascii="inherit" w:eastAsia="Times New Roman" w:hAnsi="inherit" w:cs="Arial"/>
          <w:color w:val="222222"/>
          <w:sz w:val="24"/>
          <w:szCs w:val="24"/>
        </w:rPr>
      </w:pPr>
      <w:r w:rsidRPr="00E909D5">
        <w:rPr>
          <w:rFonts w:ascii="inherit" w:eastAsia="Times New Roman" w:hAnsi="inherit" w:cs="Arial"/>
          <w:color w:val="222222"/>
          <w:sz w:val="24"/>
          <w:szCs w:val="24"/>
        </w:rPr>
        <w:t xml:space="preserve">No, however the National Association of Schools of Music recommends: </w:t>
      </w:r>
      <w:r w:rsidRPr="00E909D5">
        <w:rPr>
          <w:rFonts w:ascii="inherit" w:eastAsia="Times New Roman" w:hAnsi="inherit" w:cs="Arial" w:hint="eastAsia"/>
          <w:color w:val="222222"/>
          <w:sz w:val="24"/>
          <w:szCs w:val="24"/>
        </w:rPr>
        <w:t>“</w:t>
      </w:r>
      <w:r w:rsidRPr="00E909D5">
        <w:rPr>
          <w:rFonts w:ascii="inherit" w:eastAsia="Times New Roman" w:hAnsi="inherit" w:cs="Arial"/>
          <w:color w:val="222222"/>
          <w:sz w:val="24"/>
          <w:szCs w:val="24"/>
        </w:rPr>
        <w:t>Students engaged in undergraduate music education degrees should experience a broad range of repertory through attendance at events such as recitals, concerts, opera and music theatre productions, and other types of performances.</w:t>
      </w:r>
      <w:r w:rsidRPr="00E909D5">
        <w:rPr>
          <w:rFonts w:ascii="inherit" w:eastAsia="Times New Roman" w:hAnsi="inherit" w:cs="Arial" w:hint="eastAsia"/>
          <w:color w:val="222222"/>
          <w:sz w:val="24"/>
          <w:szCs w:val="24"/>
        </w:rPr>
        <w:t>”</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5. For course proposals, e-mail a syllabus to </w:t>
      </w:r>
      <w:hyperlink r:id="rId28" w:history="1">
        <w:r w:rsidRPr="00E909D5">
          <w:rPr>
            <w:rFonts w:ascii="inherit" w:eastAsia="Times New Roman" w:hAnsi="inherit" w:cs="Arial"/>
            <w:color w:val="532E63"/>
            <w:sz w:val="24"/>
            <w:szCs w:val="24"/>
          </w:rPr>
          <w:t>Faculty Senate</w:t>
        </w:r>
      </w:hyperlink>
      <w:r w:rsidRPr="00E909D5">
        <w:rPr>
          <w:rFonts w:ascii="inherit" w:eastAsia="Times New Roman" w:hAnsi="inherit" w:cs="Arial"/>
          <w:color w:val="222222"/>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286C53" w:rsidRPr="00E909D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E909D5">
        <w:rPr>
          <w:rFonts w:ascii="inherit" w:eastAsia="Times New Roman" w:hAnsi="inherit" w:cs="Arial"/>
          <w:color w:val="222222"/>
          <w:sz w:val="24"/>
          <w:szCs w:val="24"/>
        </w:rPr>
        <w:t>Please mail a signed </w:t>
      </w:r>
      <w:hyperlink r:id="rId29" w:tgtFrame="_blank" w:history="1">
        <w:r w:rsidRPr="00E909D5">
          <w:rPr>
            <w:rFonts w:ascii="inherit" w:eastAsia="Times New Roman" w:hAnsi="inherit" w:cs="Arial"/>
            <w:color w:val="532E63"/>
            <w:sz w:val="24"/>
            <w:szCs w:val="24"/>
          </w:rPr>
          <w:t>approval page</w:t>
        </w:r>
      </w:hyperlink>
      <w:r w:rsidR="00E909D5">
        <w:rPr>
          <w:sz w:val="24"/>
          <w:szCs w:val="24"/>
        </w:rPr>
        <w:t xml:space="preserve"> </w:t>
      </w:r>
      <w:r w:rsidRPr="00E909D5">
        <w:rPr>
          <w:rFonts w:ascii="inherit" w:eastAsia="Times New Roman" w:hAnsi="inherit" w:cs="Arial"/>
          <w:color w:val="222222"/>
          <w:sz w:val="24"/>
          <w:szCs w:val="24"/>
        </w:rPr>
        <w:t>to the Faculty Senate Office, MA 210J, MC 1033.</w:t>
      </w:r>
    </w:p>
    <w:p w:rsidR="0041637E" w:rsidRPr="00E909D5" w:rsidRDefault="000C31F9">
      <w:pPr>
        <w:rPr>
          <w:sz w:val="24"/>
          <w:szCs w:val="24"/>
        </w:rPr>
      </w:pPr>
    </w:p>
    <w:sectPr w:rsidR="0041637E" w:rsidRPr="00E909D5" w:rsidSect="00FA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9AE"/>
    <w:multiLevelType w:val="multilevel"/>
    <w:tmpl w:val="1C6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defaultTabStop w:val="720"/>
  <w:characterSpacingControl w:val="doNotCompress"/>
  <w:compat>
    <w:compatSetting w:name="compatibilityMode" w:uri="http://schemas.microsoft.com/office/word" w:val="12"/>
  </w:compat>
  <w:rsids>
    <w:rsidRoot w:val="00286C53"/>
    <w:rsid w:val="000C31F9"/>
    <w:rsid w:val="00180B13"/>
    <w:rsid w:val="00286C53"/>
    <w:rsid w:val="002B0DFD"/>
    <w:rsid w:val="003A4735"/>
    <w:rsid w:val="003C3598"/>
    <w:rsid w:val="00654B56"/>
    <w:rsid w:val="006E2015"/>
    <w:rsid w:val="008E3E61"/>
    <w:rsid w:val="00B56B69"/>
    <w:rsid w:val="00BC7A05"/>
    <w:rsid w:val="00D154DE"/>
    <w:rsid w:val="00E909D5"/>
    <w:rsid w:val="00FA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C6"/>
  </w:style>
  <w:style w:type="paragraph" w:styleId="Heading3">
    <w:name w:val="heading 3"/>
    <w:basedOn w:val="Normal"/>
    <w:link w:val="Heading3Char"/>
    <w:uiPriority w:val="9"/>
    <w:qFormat/>
    <w:rsid w:val="00286C5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C53"/>
    <w:rPr>
      <w:rFonts w:ascii="Times New Roman" w:eastAsia="Times New Roman" w:hAnsi="Times New Roman"/>
      <w:b/>
      <w:bCs/>
      <w:sz w:val="27"/>
      <w:szCs w:val="27"/>
    </w:rPr>
  </w:style>
  <w:style w:type="paragraph" w:styleId="NormalWeb">
    <w:name w:val="Normal (Web)"/>
    <w:basedOn w:val="Normal"/>
    <w:uiPriority w:val="99"/>
    <w:semiHidden/>
    <w:unhideWhenUsed/>
    <w:rsid w:val="00286C5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86C53"/>
  </w:style>
  <w:style w:type="character" w:styleId="Hyperlink">
    <w:name w:val="Hyperlink"/>
    <w:basedOn w:val="DefaultParagraphFont"/>
    <w:uiPriority w:val="99"/>
    <w:semiHidden/>
    <w:unhideWhenUsed/>
    <w:rsid w:val="00286C53"/>
    <w:rPr>
      <w:color w:val="0000FF"/>
      <w:u w:val="single"/>
    </w:rPr>
  </w:style>
  <w:style w:type="paragraph" w:styleId="NoSpacing">
    <w:name w:val="No Spacing"/>
    <w:uiPriority w:val="1"/>
    <w:qFormat/>
    <w:rsid w:val="000C31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3097">
      <w:bodyDiv w:val="1"/>
      <w:marLeft w:val="0"/>
      <w:marRight w:val="0"/>
      <w:marTop w:val="0"/>
      <w:marBottom w:val="0"/>
      <w:divBdr>
        <w:top w:val="none" w:sz="0" w:space="0" w:color="auto"/>
        <w:left w:val="none" w:sz="0" w:space="0" w:color="auto"/>
        <w:bottom w:val="none" w:sz="0" w:space="0" w:color="auto"/>
        <w:right w:val="none" w:sz="0" w:space="0" w:color="auto"/>
      </w:divBdr>
    </w:div>
    <w:div w:id="611741623">
      <w:bodyDiv w:val="1"/>
      <w:marLeft w:val="0"/>
      <w:marRight w:val="0"/>
      <w:marTop w:val="0"/>
      <w:marBottom w:val="0"/>
      <w:divBdr>
        <w:top w:val="none" w:sz="0" w:space="0" w:color="auto"/>
        <w:left w:val="none" w:sz="0" w:space="0" w:color="auto"/>
        <w:bottom w:val="none" w:sz="0" w:space="0" w:color="auto"/>
        <w:right w:val="none" w:sz="0" w:space="0" w:color="auto"/>
      </w:divBdr>
      <w:divsChild>
        <w:div w:id="1775393142">
          <w:marLeft w:val="0"/>
          <w:marRight w:val="0"/>
          <w:marTop w:val="0"/>
          <w:marBottom w:val="0"/>
          <w:divBdr>
            <w:top w:val="none" w:sz="0" w:space="0" w:color="auto"/>
            <w:left w:val="none" w:sz="0" w:space="0" w:color="auto"/>
            <w:bottom w:val="none" w:sz="0" w:space="0" w:color="auto"/>
            <w:right w:val="none" w:sz="0" w:space="0" w:color="auto"/>
          </w:divBdr>
          <w:divsChild>
            <w:div w:id="85076260">
              <w:marLeft w:val="0"/>
              <w:marRight w:val="0"/>
              <w:marTop w:val="0"/>
              <w:marBottom w:val="0"/>
              <w:divBdr>
                <w:top w:val="none" w:sz="0" w:space="0" w:color="auto"/>
                <w:left w:val="none" w:sz="0" w:space="0" w:color="auto"/>
                <w:bottom w:val="none" w:sz="0" w:space="0" w:color="auto"/>
                <w:right w:val="none" w:sz="0" w:space="0" w:color="auto"/>
              </w:divBdr>
            </w:div>
          </w:divsChild>
        </w:div>
        <w:div w:id="1370837526">
          <w:marLeft w:val="0"/>
          <w:marRight w:val="0"/>
          <w:marTop w:val="0"/>
          <w:marBottom w:val="0"/>
          <w:divBdr>
            <w:top w:val="none" w:sz="0" w:space="0" w:color="auto"/>
            <w:left w:val="none" w:sz="0" w:space="0" w:color="auto"/>
            <w:bottom w:val="none" w:sz="0" w:space="0" w:color="auto"/>
            <w:right w:val="none" w:sz="0" w:space="0" w:color="auto"/>
          </w:divBdr>
          <w:divsChild>
            <w:div w:id="327173417">
              <w:marLeft w:val="0"/>
              <w:marRight w:val="0"/>
              <w:marTop w:val="0"/>
              <w:marBottom w:val="0"/>
              <w:divBdr>
                <w:top w:val="none" w:sz="0" w:space="0" w:color="auto"/>
                <w:left w:val="none" w:sz="0" w:space="0" w:color="auto"/>
                <w:bottom w:val="none" w:sz="0" w:space="0" w:color="auto"/>
                <w:right w:val="none" w:sz="0" w:space="0" w:color="auto"/>
              </w:divBdr>
            </w:div>
          </w:divsChild>
        </w:div>
        <w:div w:id="1926916998">
          <w:marLeft w:val="0"/>
          <w:marRight w:val="0"/>
          <w:marTop w:val="0"/>
          <w:marBottom w:val="0"/>
          <w:divBdr>
            <w:top w:val="none" w:sz="0" w:space="0" w:color="auto"/>
            <w:left w:val="none" w:sz="0" w:space="0" w:color="auto"/>
            <w:bottom w:val="none" w:sz="0" w:space="0" w:color="auto"/>
            <w:right w:val="none" w:sz="0" w:space="0" w:color="auto"/>
          </w:divBdr>
          <w:divsChild>
            <w:div w:id="913855517">
              <w:marLeft w:val="0"/>
              <w:marRight w:val="0"/>
              <w:marTop w:val="0"/>
              <w:marBottom w:val="0"/>
              <w:divBdr>
                <w:top w:val="none" w:sz="0" w:space="0" w:color="auto"/>
                <w:left w:val="none" w:sz="0" w:space="0" w:color="auto"/>
                <w:bottom w:val="none" w:sz="0" w:space="0" w:color="auto"/>
                <w:right w:val="none" w:sz="0" w:space="0" w:color="auto"/>
              </w:divBdr>
            </w:div>
            <w:div w:id="206066183">
              <w:marLeft w:val="0"/>
              <w:marRight w:val="0"/>
              <w:marTop w:val="0"/>
              <w:marBottom w:val="0"/>
              <w:divBdr>
                <w:top w:val="none" w:sz="0" w:space="0" w:color="auto"/>
                <w:left w:val="none" w:sz="0" w:space="0" w:color="auto"/>
                <w:bottom w:val="none" w:sz="0" w:space="0" w:color="auto"/>
                <w:right w:val="none" w:sz="0" w:space="0" w:color="auto"/>
              </w:divBdr>
            </w:div>
          </w:divsChild>
        </w:div>
        <w:div w:id="1249123212">
          <w:marLeft w:val="0"/>
          <w:marRight w:val="0"/>
          <w:marTop w:val="0"/>
          <w:marBottom w:val="0"/>
          <w:divBdr>
            <w:top w:val="none" w:sz="0" w:space="0" w:color="auto"/>
            <w:left w:val="none" w:sz="0" w:space="0" w:color="auto"/>
            <w:bottom w:val="none" w:sz="0" w:space="0" w:color="auto"/>
            <w:right w:val="none" w:sz="0" w:space="0" w:color="auto"/>
          </w:divBdr>
          <w:divsChild>
            <w:div w:id="520898594">
              <w:marLeft w:val="0"/>
              <w:marRight w:val="0"/>
              <w:marTop w:val="0"/>
              <w:marBottom w:val="0"/>
              <w:divBdr>
                <w:top w:val="none" w:sz="0" w:space="0" w:color="auto"/>
                <w:left w:val="none" w:sz="0" w:space="0" w:color="auto"/>
                <w:bottom w:val="none" w:sz="0" w:space="0" w:color="auto"/>
                <w:right w:val="none" w:sz="0" w:space="0" w:color="auto"/>
              </w:divBdr>
            </w:div>
            <w:div w:id="1828401044">
              <w:marLeft w:val="0"/>
              <w:marRight w:val="0"/>
              <w:marTop w:val="0"/>
              <w:marBottom w:val="0"/>
              <w:divBdr>
                <w:top w:val="none" w:sz="0" w:space="0" w:color="auto"/>
                <w:left w:val="none" w:sz="0" w:space="0" w:color="auto"/>
                <w:bottom w:val="none" w:sz="0" w:space="0" w:color="auto"/>
                <w:right w:val="none" w:sz="0" w:space="0" w:color="auto"/>
              </w:divBdr>
              <w:divsChild>
                <w:div w:id="1718047232">
                  <w:marLeft w:val="0"/>
                  <w:marRight w:val="0"/>
                  <w:marTop w:val="0"/>
                  <w:marBottom w:val="0"/>
                  <w:divBdr>
                    <w:top w:val="none" w:sz="0" w:space="0" w:color="auto"/>
                    <w:left w:val="none" w:sz="0" w:space="0" w:color="auto"/>
                    <w:bottom w:val="none" w:sz="0" w:space="0" w:color="auto"/>
                    <w:right w:val="none" w:sz="0" w:space="0" w:color="auto"/>
                  </w:divBdr>
                  <w:divsChild>
                    <w:div w:id="1400520438">
                      <w:marLeft w:val="0"/>
                      <w:marRight w:val="0"/>
                      <w:marTop w:val="0"/>
                      <w:marBottom w:val="0"/>
                      <w:divBdr>
                        <w:top w:val="none" w:sz="0" w:space="0" w:color="auto"/>
                        <w:left w:val="none" w:sz="0" w:space="0" w:color="auto"/>
                        <w:bottom w:val="none" w:sz="0" w:space="0" w:color="auto"/>
                        <w:right w:val="none" w:sz="0" w:space="0" w:color="auto"/>
                      </w:divBdr>
                    </w:div>
                    <w:div w:id="7761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7655">
          <w:marLeft w:val="0"/>
          <w:marRight w:val="0"/>
          <w:marTop w:val="0"/>
          <w:marBottom w:val="0"/>
          <w:divBdr>
            <w:top w:val="none" w:sz="0" w:space="0" w:color="auto"/>
            <w:left w:val="none" w:sz="0" w:space="0" w:color="auto"/>
            <w:bottom w:val="none" w:sz="0" w:space="0" w:color="auto"/>
            <w:right w:val="none" w:sz="0" w:space="0" w:color="auto"/>
          </w:divBdr>
          <w:divsChild>
            <w:div w:id="1658606190">
              <w:marLeft w:val="0"/>
              <w:marRight w:val="0"/>
              <w:marTop w:val="0"/>
              <w:marBottom w:val="0"/>
              <w:divBdr>
                <w:top w:val="none" w:sz="0" w:space="0" w:color="auto"/>
                <w:left w:val="none" w:sz="0" w:space="0" w:color="auto"/>
                <w:bottom w:val="none" w:sz="0" w:space="0" w:color="auto"/>
                <w:right w:val="none" w:sz="0" w:space="0" w:color="auto"/>
              </w:divBdr>
            </w:div>
          </w:divsChild>
        </w:div>
        <w:div w:id="1689140946">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03578171">
          <w:marLeft w:val="0"/>
          <w:marRight w:val="0"/>
          <w:marTop w:val="0"/>
          <w:marBottom w:val="0"/>
          <w:divBdr>
            <w:top w:val="none" w:sz="0" w:space="0" w:color="auto"/>
            <w:left w:val="none" w:sz="0" w:space="0" w:color="auto"/>
            <w:bottom w:val="none" w:sz="0" w:space="0" w:color="auto"/>
            <w:right w:val="none" w:sz="0" w:space="0" w:color="auto"/>
          </w:divBdr>
          <w:divsChild>
            <w:div w:id="711920977">
              <w:marLeft w:val="0"/>
              <w:marRight w:val="0"/>
              <w:marTop w:val="0"/>
              <w:marBottom w:val="0"/>
              <w:divBdr>
                <w:top w:val="none" w:sz="0" w:space="0" w:color="auto"/>
                <w:left w:val="none" w:sz="0" w:space="0" w:color="auto"/>
                <w:bottom w:val="none" w:sz="0" w:space="0" w:color="auto"/>
                <w:right w:val="none" w:sz="0" w:space="0" w:color="auto"/>
              </w:divBdr>
            </w:div>
            <w:div w:id="1862934316">
              <w:marLeft w:val="0"/>
              <w:marRight w:val="0"/>
              <w:marTop w:val="0"/>
              <w:marBottom w:val="0"/>
              <w:divBdr>
                <w:top w:val="none" w:sz="0" w:space="0" w:color="auto"/>
                <w:left w:val="none" w:sz="0" w:space="0" w:color="auto"/>
                <w:bottom w:val="none" w:sz="0" w:space="0" w:color="auto"/>
                <w:right w:val="none" w:sz="0" w:space="0" w:color="auto"/>
              </w:divBdr>
            </w:div>
          </w:divsChild>
        </w:div>
        <w:div w:id="1868643883">
          <w:marLeft w:val="0"/>
          <w:marRight w:val="0"/>
          <w:marTop w:val="0"/>
          <w:marBottom w:val="0"/>
          <w:divBdr>
            <w:top w:val="none" w:sz="0" w:space="0" w:color="auto"/>
            <w:left w:val="none" w:sz="0" w:space="0" w:color="auto"/>
            <w:bottom w:val="none" w:sz="0" w:space="0" w:color="auto"/>
            <w:right w:val="none" w:sz="0" w:space="0" w:color="auto"/>
          </w:divBdr>
          <w:divsChild>
            <w:div w:id="1322583317">
              <w:marLeft w:val="0"/>
              <w:marRight w:val="0"/>
              <w:marTop w:val="0"/>
              <w:marBottom w:val="0"/>
              <w:divBdr>
                <w:top w:val="none" w:sz="0" w:space="0" w:color="auto"/>
                <w:left w:val="none" w:sz="0" w:space="0" w:color="auto"/>
                <w:bottom w:val="none" w:sz="0" w:space="0" w:color="auto"/>
                <w:right w:val="none" w:sz="0" w:space="0" w:color="auto"/>
              </w:divBdr>
            </w:div>
          </w:divsChild>
        </w:div>
        <w:div w:id="1753352350">
          <w:marLeft w:val="0"/>
          <w:marRight w:val="0"/>
          <w:marTop w:val="0"/>
          <w:marBottom w:val="0"/>
          <w:divBdr>
            <w:top w:val="none" w:sz="0" w:space="0" w:color="auto"/>
            <w:left w:val="none" w:sz="0" w:space="0" w:color="auto"/>
            <w:bottom w:val="none" w:sz="0" w:space="0" w:color="auto"/>
            <w:right w:val="none" w:sz="0" w:space="0" w:color="auto"/>
          </w:divBdr>
          <w:divsChild>
            <w:div w:id="808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tpriest</dc:creator>
  <cp:lastModifiedBy>bstockberger</cp:lastModifiedBy>
  <cp:revision>6</cp:revision>
  <dcterms:created xsi:type="dcterms:W3CDTF">2014-09-18T23:00:00Z</dcterms:created>
  <dcterms:modified xsi:type="dcterms:W3CDTF">2014-11-14T22:47:00Z</dcterms:modified>
</cp:coreProperties>
</file>