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F83AD" w14:textId="7671815A" w:rsidR="00C62EC5" w:rsidRPr="009D599D" w:rsidRDefault="00C62EC5" w:rsidP="00C62EC5">
      <w:pPr>
        <w:rPr>
          <w:b/>
        </w:rPr>
      </w:pPr>
      <w:bookmarkStart w:id="0" w:name="_GoBack"/>
      <w:bookmarkEnd w:id="0"/>
      <w:r w:rsidRPr="009D599D">
        <w:rPr>
          <w:b/>
        </w:rPr>
        <w:t xml:space="preserve">Syllabus for </w:t>
      </w:r>
      <w:r w:rsidR="00E508C4">
        <w:rPr>
          <w:b/>
        </w:rPr>
        <w:t xml:space="preserve">Microbiology and </w:t>
      </w:r>
      <w:r>
        <w:rPr>
          <w:b/>
        </w:rPr>
        <w:t>Global Public Health</w:t>
      </w:r>
      <w:r w:rsidRPr="009D599D">
        <w:rPr>
          <w:b/>
        </w:rPr>
        <w:t xml:space="preserve"> (</w:t>
      </w:r>
      <w:proofErr w:type="spellStart"/>
      <w:r w:rsidRPr="009D599D">
        <w:rPr>
          <w:b/>
        </w:rPr>
        <w:t>Micr</w:t>
      </w:r>
      <w:proofErr w:type="spellEnd"/>
      <w:r w:rsidRPr="009D599D">
        <w:rPr>
          <w:b/>
        </w:rPr>
        <w:t xml:space="preserve"> 3</w:t>
      </w:r>
      <w:r>
        <w:rPr>
          <w:b/>
        </w:rPr>
        <w:t>012</w:t>
      </w:r>
      <w:r w:rsidRPr="009D599D">
        <w:rPr>
          <w:b/>
        </w:rPr>
        <w:t xml:space="preserve">) </w:t>
      </w:r>
      <w:proofErr w:type="gramStart"/>
      <w:r w:rsidRPr="009D599D">
        <w:rPr>
          <w:b/>
        </w:rPr>
        <w:t>Spring</w:t>
      </w:r>
      <w:proofErr w:type="gramEnd"/>
      <w:r w:rsidRPr="009D599D">
        <w:rPr>
          <w:b/>
        </w:rPr>
        <w:t xml:space="preserve"> 2015</w:t>
      </w:r>
    </w:p>
    <w:p w14:paraId="63DB5F8F" w14:textId="77777777" w:rsidR="00C62EC5" w:rsidRPr="009D599D" w:rsidRDefault="00C62EC5" w:rsidP="00C62EC5">
      <w:pPr>
        <w:tabs>
          <w:tab w:val="left" w:pos="-1440"/>
        </w:tabs>
        <w:ind w:left="1440" w:hanging="1440"/>
        <w:rPr>
          <w:rFonts w:cs="Times New Roman"/>
        </w:rPr>
      </w:pPr>
      <w:r w:rsidRPr="009D599D">
        <w:rPr>
          <w:rFonts w:cs="Times New Roman"/>
          <w:b/>
          <w:bCs/>
        </w:rPr>
        <w:t>Class times: 1-2:50 PM Monday</w:t>
      </w:r>
    </w:p>
    <w:p w14:paraId="71EDD760"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bCs/>
          <w:sz w:val="20"/>
          <w:szCs w:val="20"/>
        </w:rPr>
        <w:t>Professor:</w:t>
      </w:r>
      <w:r w:rsidRPr="00BF6946">
        <w:rPr>
          <w:rFonts w:ascii="Times New Roman" w:hAnsi="Times New Roman" w:cs="Times New Roman"/>
          <w:sz w:val="20"/>
          <w:szCs w:val="20"/>
        </w:rPr>
        <w:t xml:space="preserve"> </w:t>
      </w:r>
      <w:r w:rsidRPr="00BF6946">
        <w:rPr>
          <w:rFonts w:ascii="Times New Roman" w:hAnsi="Times New Roman" w:cs="Times New Roman"/>
          <w:sz w:val="20"/>
          <w:szCs w:val="20"/>
        </w:rPr>
        <w:tab/>
      </w:r>
    </w:p>
    <w:p w14:paraId="4C6C6354"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Karen </w:t>
      </w:r>
      <w:proofErr w:type="spellStart"/>
      <w:r w:rsidRPr="00BF6946">
        <w:rPr>
          <w:rFonts w:ascii="Times New Roman" w:hAnsi="Times New Roman" w:cs="Times New Roman"/>
          <w:sz w:val="20"/>
          <w:szCs w:val="20"/>
        </w:rPr>
        <w:t>Nakaoka</w:t>
      </w:r>
      <w:proofErr w:type="spellEnd"/>
      <w:r w:rsidRPr="00BF6946">
        <w:rPr>
          <w:rFonts w:ascii="Times New Roman" w:hAnsi="Times New Roman" w:cs="Times New Roman"/>
          <w:sz w:val="20"/>
          <w:szCs w:val="20"/>
        </w:rPr>
        <w:t>, Ph.D.</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Style w:val="Hypertext"/>
          <w:rFonts w:ascii="Times New Roman" w:hAnsi="Times New Roman" w:cs="Times New Roman"/>
          <w:sz w:val="20"/>
          <w:szCs w:val="20"/>
        </w:rPr>
        <w:t>knakaoka@weber.edu</w:t>
      </w:r>
      <w:r w:rsidRPr="00BF6946">
        <w:rPr>
          <w:rFonts w:ascii="Times New Roman" w:hAnsi="Times New Roman" w:cs="Times New Roman"/>
          <w:sz w:val="20"/>
          <w:szCs w:val="20"/>
        </w:rPr>
        <w:t xml:space="preserve"> </w:t>
      </w:r>
    </w:p>
    <w:p w14:paraId="752B6541"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Phone: 801- 626-7509 (W)</w:t>
      </w:r>
      <w:r w:rsidRPr="00BF6946">
        <w:rPr>
          <w:rFonts w:ascii="Times New Roman" w:hAnsi="Times New Roman" w:cs="Times New Roman"/>
          <w:sz w:val="20"/>
          <w:szCs w:val="20"/>
        </w:rPr>
        <w:tab/>
        <w:t xml:space="preserve">Office: 306M, Science Building </w:t>
      </w:r>
    </w:p>
    <w:p w14:paraId="1CD8635B" w14:textId="5D3E6E8E"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Office hours: T and </w:t>
      </w:r>
      <w:proofErr w:type="spellStart"/>
      <w:r w:rsidRPr="00BF6946">
        <w:rPr>
          <w:rFonts w:ascii="Times New Roman" w:hAnsi="Times New Roman" w:cs="Times New Roman"/>
          <w:sz w:val="20"/>
          <w:szCs w:val="20"/>
        </w:rPr>
        <w:t>Th</w:t>
      </w:r>
      <w:proofErr w:type="spellEnd"/>
      <w:r w:rsidRPr="00BF6946">
        <w:rPr>
          <w:rFonts w:ascii="Times New Roman" w:hAnsi="Times New Roman" w:cs="Times New Roman"/>
          <w:sz w:val="20"/>
          <w:szCs w:val="20"/>
        </w:rPr>
        <w:t xml:space="preserve"> from 1:30- 3PM and by request.</w:t>
      </w:r>
    </w:p>
    <w:p w14:paraId="34684D89" w14:textId="77777777" w:rsidR="00C62EC5" w:rsidRPr="00BF6946" w:rsidRDefault="00C62EC5" w:rsidP="00C62EC5">
      <w:pPr>
        <w:spacing w:after="0" w:line="240" w:lineRule="auto"/>
        <w:rPr>
          <w:rFonts w:ascii="Times New Roman" w:hAnsi="Times New Roman" w:cs="Times New Roman"/>
          <w:sz w:val="20"/>
          <w:szCs w:val="20"/>
        </w:rPr>
      </w:pPr>
    </w:p>
    <w:p w14:paraId="20735272"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sz w:val="20"/>
          <w:szCs w:val="20"/>
        </w:rPr>
        <w:t>Text and required materials:</w:t>
      </w:r>
      <w:r w:rsidRPr="00BF6946">
        <w:rPr>
          <w:rFonts w:ascii="Times New Roman" w:hAnsi="Times New Roman" w:cs="Times New Roman"/>
          <w:sz w:val="20"/>
          <w:szCs w:val="20"/>
        </w:rPr>
        <w:t xml:space="preserve"> </w:t>
      </w:r>
    </w:p>
    <w:p w14:paraId="032E9272"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sz w:val="20"/>
          <w:szCs w:val="20"/>
        </w:rPr>
        <w:t>Required text:</w:t>
      </w:r>
      <w:r w:rsidRPr="00BF6946">
        <w:rPr>
          <w:rFonts w:ascii="Times New Roman" w:hAnsi="Times New Roman" w:cs="Times New Roman"/>
          <w:sz w:val="20"/>
          <w:szCs w:val="20"/>
        </w:rPr>
        <w:t xml:space="preserve"> </w:t>
      </w:r>
      <w:r w:rsidRPr="004520D3">
        <w:rPr>
          <w:rFonts w:ascii="Times New Roman" w:hAnsi="Times New Roman" w:cs="Times New Roman"/>
          <w:i/>
          <w:sz w:val="20"/>
          <w:szCs w:val="20"/>
        </w:rPr>
        <w:t>Forgotten Diseases, Forgotten People</w:t>
      </w:r>
      <w:r>
        <w:rPr>
          <w:rFonts w:ascii="Times New Roman" w:hAnsi="Times New Roman" w:cs="Times New Roman"/>
          <w:i/>
          <w:sz w:val="20"/>
          <w:szCs w:val="20"/>
        </w:rPr>
        <w:t>,</w:t>
      </w:r>
      <w:r>
        <w:rPr>
          <w:rFonts w:ascii="Times New Roman" w:hAnsi="Times New Roman" w:cs="Times New Roman"/>
          <w:sz w:val="20"/>
          <w:szCs w:val="20"/>
        </w:rPr>
        <w:t xml:space="preserve"> 2</w:t>
      </w:r>
      <w:r w:rsidRPr="004520D3">
        <w:rPr>
          <w:rFonts w:ascii="Times New Roman" w:hAnsi="Times New Roman" w:cs="Times New Roman"/>
          <w:sz w:val="20"/>
          <w:szCs w:val="20"/>
          <w:vertAlign w:val="superscript"/>
        </w:rPr>
        <w:t>nd</w:t>
      </w:r>
      <w:r>
        <w:rPr>
          <w:rFonts w:ascii="Times New Roman" w:hAnsi="Times New Roman" w:cs="Times New Roman"/>
          <w:sz w:val="20"/>
          <w:szCs w:val="20"/>
        </w:rPr>
        <w:t xml:space="preserve"> ed. (2013) by Peter </w:t>
      </w:r>
      <w:proofErr w:type="spellStart"/>
      <w:r>
        <w:rPr>
          <w:rFonts w:ascii="Times New Roman" w:hAnsi="Times New Roman" w:cs="Times New Roman"/>
          <w:sz w:val="20"/>
          <w:szCs w:val="20"/>
        </w:rPr>
        <w:t>Hotez</w:t>
      </w:r>
      <w:proofErr w:type="spellEnd"/>
      <w:r>
        <w:rPr>
          <w:rFonts w:ascii="Times New Roman" w:hAnsi="Times New Roman" w:cs="Times New Roman"/>
          <w:sz w:val="20"/>
          <w:szCs w:val="20"/>
        </w:rPr>
        <w:t xml:space="preserve"> </w:t>
      </w:r>
      <w:r w:rsidRPr="00BF6946">
        <w:rPr>
          <w:rFonts w:ascii="Times New Roman" w:hAnsi="Times New Roman" w:cs="Times New Roman"/>
          <w:sz w:val="20"/>
          <w:szCs w:val="20"/>
        </w:rPr>
        <w:t xml:space="preserve">and </w:t>
      </w:r>
      <w:r w:rsidRPr="00BF6946">
        <w:rPr>
          <w:rFonts w:ascii="Times New Roman" w:hAnsi="Times New Roman" w:cs="Times New Roman"/>
          <w:i/>
          <w:sz w:val="20"/>
          <w:szCs w:val="20"/>
        </w:rPr>
        <w:t xml:space="preserve">Case Studies in Global Health: Millions Saved </w:t>
      </w:r>
      <w:r w:rsidRPr="00BF6946">
        <w:rPr>
          <w:rFonts w:ascii="Times New Roman" w:hAnsi="Times New Roman" w:cs="Times New Roman"/>
          <w:sz w:val="20"/>
          <w:szCs w:val="20"/>
        </w:rPr>
        <w:t>by Ruth Levine (2007)</w:t>
      </w:r>
    </w:p>
    <w:p w14:paraId="2CB4C747"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sz w:val="20"/>
          <w:szCs w:val="20"/>
        </w:rPr>
        <w:t>Recommended resource:</w:t>
      </w:r>
      <w:r w:rsidRPr="00BF6946">
        <w:rPr>
          <w:rFonts w:ascii="Times New Roman" w:hAnsi="Times New Roman" w:cs="Times New Roman"/>
          <w:sz w:val="20"/>
          <w:szCs w:val="20"/>
        </w:rPr>
        <w:t xml:space="preserve"> Chapters 7</w:t>
      </w:r>
      <w:r>
        <w:rPr>
          <w:rFonts w:ascii="Times New Roman" w:hAnsi="Times New Roman" w:cs="Times New Roman"/>
          <w:sz w:val="20"/>
          <w:szCs w:val="20"/>
        </w:rPr>
        <w:t>6</w:t>
      </w:r>
      <w:r w:rsidRPr="00BF6946">
        <w:rPr>
          <w:rFonts w:ascii="Times New Roman" w:hAnsi="Times New Roman" w:cs="Times New Roman"/>
          <w:sz w:val="20"/>
          <w:szCs w:val="20"/>
        </w:rPr>
        <w:t>-8</w:t>
      </w:r>
      <w:r>
        <w:rPr>
          <w:rFonts w:ascii="Times New Roman" w:hAnsi="Times New Roman" w:cs="Times New Roman"/>
          <w:sz w:val="20"/>
          <w:szCs w:val="20"/>
        </w:rPr>
        <w:t>6</w:t>
      </w:r>
      <w:r w:rsidRPr="00BF6946">
        <w:rPr>
          <w:rFonts w:ascii="Times New Roman" w:hAnsi="Times New Roman" w:cs="Times New Roman"/>
          <w:sz w:val="20"/>
          <w:szCs w:val="20"/>
        </w:rPr>
        <w:t xml:space="preserve"> from </w:t>
      </w:r>
      <w:r w:rsidRPr="00BF6946">
        <w:rPr>
          <w:rFonts w:ascii="Times New Roman" w:hAnsi="Times New Roman" w:cs="Times New Roman"/>
          <w:i/>
          <w:sz w:val="20"/>
          <w:szCs w:val="20"/>
        </w:rPr>
        <w:t>Medical Microbiology</w:t>
      </w:r>
      <w:r w:rsidRPr="00BF6946">
        <w:rPr>
          <w:rFonts w:ascii="Times New Roman" w:hAnsi="Times New Roman" w:cs="Times New Roman"/>
          <w:sz w:val="20"/>
          <w:szCs w:val="20"/>
        </w:rPr>
        <w:t xml:space="preserve"> by Patrick Murray et al. (</w:t>
      </w:r>
      <w:r>
        <w:rPr>
          <w:rFonts w:ascii="Times New Roman" w:hAnsi="Times New Roman" w:cs="Times New Roman"/>
          <w:sz w:val="20"/>
          <w:szCs w:val="20"/>
        </w:rPr>
        <w:t>7</w:t>
      </w:r>
      <w:r w:rsidRPr="00BF6946">
        <w:rPr>
          <w:rFonts w:ascii="Times New Roman" w:hAnsi="Times New Roman" w:cs="Times New Roman"/>
          <w:sz w:val="20"/>
          <w:szCs w:val="20"/>
        </w:rPr>
        <w:t>th ed., 20</w:t>
      </w:r>
      <w:r>
        <w:rPr>
          <w:rFonts w:ascii="Times New Roman" w:hAnsi="Times New Roman" w:cs="Times New Roman"/>
          <w:sz w:val="20"/>
          <w:szCs w:val="20"/>
        </w:rPr>
        <w:t>13</w:t>
      </w:r>
      <w:r w:rsidRPr="00BF6946">
        <w:rPr>
          <w:rFonts w:ascii="Times New Roman" w:hAnsi="Times New Roman" w:cs="Times New Roman"/>
          <w:sz w:val="20"/>
          <w:szCs w:val="20"/>
        </w:rPr>
        <w:t xml:space="preserve">). </w:t>
      </w:r>
    </w:p>
    <w:p w14:paraId="2E4DBA8D"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sz w:val="20"/>
          <w:szCs w:val="20"/>
        </w:rPr>
        <w:t>Online resources</w:t>
      </w:r>
      <w:r w:rsidRPr="00BF6946">
        <w:rPr>
          <w:rFonts w:ascii="Times New Roman" w:hAnsi="Times New Roman" w:cs="Times New Roman"/>
          <w:sz w:val="20"/>
          <w:szCs w:val="20"/>
        </w:rPr>
        <w:t xml:space="preserve"> will need to be accessed from the class page and from </w:t>
      </w:r>
      <w:proofErr w:type="gramStart"/>
      <w:r w:rsidRPr="00BF6946">
        <w:rPr>
          <w:rFonts w:ascii="Times New Roman" w:hAnsi="Times New Roman" w:cs="Times New Roman"/>
          <w:sz w:val="20"/>
          <w:szCs w:val="20"/>
        </w:rPr>
        <w:t>internet</w:t>
      </w:r>
      <w:proofErr w:type="gramEnd"/>
      <w:r w:rsidRPr="00BF6946">
        <w:rPr>
          <w:rFonts w:ascii="Times New Roman" w:hAnsi="Times New Roman" w:cs="Times New Roman"/>
          <w:sz w:val="20"/>
          <w:szCs w:val="20"/>
        </w:rPr>
        <w:t xml:space="preserve"> sites (such as www.who.int and </w:t>
      </w:r>
      <w:hyperlink r:id="rId5" w:history="1">
        <w:r w:rsidRPr="00BF6946">
          <w:rPr>
            <w:rStyle w:val="Hyperlink"/>
            <w:rFonts w:ascii="Times New Roman" w:hAnsi="Times New Roman" w:cs="Times New Roman"/>
            <w:sz w:val="20"/>
            <w:szCs w:val="20"/>
          </w:rPr>
          <w:t>www.cdc.gov</w:t>
        </w:r>
      </w:hyperlink>
      <w:r w:rsidRPr="00BF6946">
        <w:rPr>
          <w:rFonts w:ascii="Times New Roman" w:hAnsi="Times New Roman" w:cs="Times New Roman"/>
          <w:sz w:val="20"/>
          <w:szCs w:val="20"/>
        </w:rPr>
        <w:t xml:space="preserve">) and articles from scientific journals including </w:t>
      </w:r>
      <w:r w:rsidRPr="00BF6946">
        <w:rPr>
          <w:rFonts w:ascii="Times New Roman" w:hAnsi="Times New Roman" w:cs="Times New Roman"/>
          <w:i/>
          <w:sz w:val="20"/>
          <w:szCs w:val="20"/>
        </w:rPr>
        <w:t>The New England Journal of Medicine</w:t>
      </w:r>
      <w:r w:rsidRPr="00BF6946">
        <w:rPr>
          <w:rFonts w:ascii="Times New Roman" w:hAnsi="Times New Roman" w:cs="Times New Roman"/>
          <w:sz w:val="20"/>
          <w:szCs w:val="20"/>
        </w:rPr>
        <w:t>’s recent series on Global Health.</w:t>
      </w:r>
    </w:p>
    <w:p w14:paraId="76FA6FD6" w14:textId="77777777" w:rsidR="00C62EC5" w:rsidRPr="00BF6946" w:rsidRDefault="00C62EC5" w:rsidP="00C62EC5">
      <w:pPr>
        <w:spacing w:after="0" w:line="240" w:lineRule="auto"/>
        <w:rPr>
          <w:rFonts w:ascii="Times New Roman" w:hAnsi="Times New Roman" w:cs="Times New Roman"/>
          <w:sz w:val="20"/>
          <w:szCs w:val="20"/>
        </w:rPr>
      </w:pPr>
    </w:p>
    <w:p w14:paraId="00A162ED" w14:textId="016C596E" w:rsidR="00C62EC5"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 xml:space="preserve">Course description: </w:t>
      </w:r>
      <w:r w:rsidR="00E508C4" w:rsidRPr="00856C4D">
        <w:rPr>
          <w:rFonts w:ascii="Times New Roman" w:hAnsi="Times New Roman" w:cs="Times New Roman"/>
          <w:sz w:val="20"/>
          <w:szCs w:val="20"/>
        </w:rPr>
        <w:t xml:space="preserve">Microbiology </w:t>
      </w:r>
      <w:r w:rsidR="002426D0" w:rsidRPr="00856C4D">
        <w:rPr>
          <w:rFonts w:ascii="Times New Roman" w:hAnsi="Times New Roman" w:cs="Times New Roman"/>
          <w:sz w:val="20"/>
          <w:szCs w:val="20"/>
        </w:rPr>
        <w:t xml:space="preserve">and </w:t>
      </w:r>
      <w:r w:rsidRPr="00856C4D">
        <w:rPr>
          <w:rFonts w:ascii="inherit" w:hAnsi="inherit" w:cs="Arial"/>
          <w:color w:val="222222"/>
          <w:sz w:val="20"/>
          <w:szCs w:val="20"/>
        </w:rPr>
        <w:t>Global Public Health:</w:t>
      </w:r>
      <w:r w:rsidRPr="007A09EB">
        <w:rPr>
          <w:rFonts w:ascii="inherit" w:hAnsi="inherit" w:cs="Arial"/>
          <w:color w:val="222222"/>
          <w:sz w:val="20"/>
          <w:szCs w:val="20"/>
        </w:rPr>
        <w:t xml:space="preserve"> </w:t>
      </w:r>
      <w:r>
        <w:rPr>
          <w:rFonts w:ascii="inherit" w:hAnsi="inherit" w:cs="Arial"/>
          <w:color w:val="222222"/>
          <w:sz w:val="20"/>
          <w:szCs w:val="20"/>
        </w:rPr>
        <w:t>T</w:t>
      </w:r>
      <w:r w:rsidRPr="007A09EB">
        <w:rPr>
          <w:rFonts w:ascii="inherit" w:hAnsi="inherit" w:cs="Arial"/>
          <w:color w:val="222222"/>
          <w:sz w:val="20"/>
          <w:szCs w:val="20"/>
        </w:rPr>
        <w:t xml:space="preserve">his course will </w:t>
      </w:r>
      <w:r>
        <w:rPr>
          <w:rFonts w:ascii="inherit" w:hAnsi="inherit" w:cs="Arial"/>
          <w:color w:val="222222"/>
          <w:sz w:val="20"/>
          <w:szCs w:val="20"/>
        </w:rPr>
        <w:t>focus on</w:t>
      </w:r>
      <w:r w:rsidRPr="007A09EB">
        <w:rPr>
          <w:rFonts w:ascii="inherit" w:hAnsi="inherit" w:cs="Arial"/>
          <w:color w:val="222222"/>
          <w:sz w:val="20"/>
          <w:szCs w:val="20"/>
        </w:rPr>
        <w:t xml:space="preserve"> microbial diseases that are major causes of morbidity and mortality worldwide (e.g. HIV, tuberculosis, malaria, influenza, diarrheal disease and respiratory diseases etc.), </w:t>
      </w:r>
      <w:r>
        <w:rPr>
          <w:rFonts w:ascii="inherit" w:hAnsi="inherit" w:cs="Arial"/>
          <w:color w:val="222222"/>
          <w:sz w:val="20"/>
          <w:szCs w:val="20"/>
        </w:rPr>
        <w:t>diseases that are classified as emerging diseases (e.g. E</w:t>
      </w:r>
      <w:r>
        <w:rPr>
          <w:rFonts w:ascii="inherit" w:hAnsi="inherit" w:cs="Arial" w:hint="eastAsia"/>
          <w:color w:val="222222"/>
          <w:sz w:val="20"/>
          <w:szCs w:val="20"/>
        </w:rPr>
        <w:t>b</w:t>
      </w:r>
      <w:r>
        <w:rPr>
          <w:rFonts w:ascii="inherit" w:hAnsi="inherit" w:cs="Arial"/>
          <w:color w:val="222222"/>
          <w:sz w:val="20"/>
          <w:szCs w:val="20"/>
        </w:rPr>
        <w:t>ola) and</w:t>
      </w:r>
      <w:r w:rsidRPr="007A09EB">
        <w:rPr>
          <w:rFonts w:ascii="inherit" w:hAnsi="inherit" w:cs="Arial"/>
          <w:color w:val="222222"/>
          <w:sz w:val="20"/>
          <w:szCs w:val="20"/>
        </w:rPr>
        <w:t xml:space="preserve"> diseases that are being eliminated or eradicated,</w:t>
      </w:r>
      <w:r>
        <w:rPr>
          <w:rFonts w:ascii="inherit" w:hAnsi="inherit" w:cs="Arial"/>
          <w:color w:val="222222"/>
          <w:sz w:val="20"/>
          <w:szCs w:val="20"/>
        </w:rPr>
        <w:t xml:space="preserve"> </w:t>
      </w:r>
      <w:r w:rsidRPr="007A09EB">
        <w:rPr>
          <w:rFonts w:ascii="inherit" w:hAnsi="inherit" w:cs="Arial"/>
          <w:color w:val="222222"/>
          <w:sz w:val="20"/>
          <w:szCs w:val="20"/>
        </w:rPr>
        <w:t>including certain Neglected T</w:t>
      </w:r>
      <w:r w:rsidR="00856C4D">
        <w:rPr>
          <w:rFonts w:ascii="inherit" w:hAnsi="inherit" w:cs="Arial"/>
          <w:color w:val="222222"/>
          <w:sz w:val="20"/>
          <w:szCs w:val="20"/>
        </w:rPr>
        <w:t>r</w:t>
      </w:r>
      <w:r w:rsidRPr="007A09EB">
        <w:rPr>
          <w:rFonts w:ascii="inherit" w:hAnsi="inherit" w:cs="Arial"/>
          <w:color w:val="222222"/>
          <w:sz w:val="20"/>
          <w:szCs w:val="20"/>
        </w:rPr>
        <w:t>opical Diseases</w:t>
      </w:r>
      <w:r>
        <w:rPr>
          <w:rFonts w:ascii="inherit" w:hAnsi="inherit" w:cs="Arial"/>
          <w:color w:val="222222"/>
          <w:sz w:val="20"/>
          <w:szCs w:val="20"/>
        </w:rPr>
        <w:t xml:space="preserve">. </w:t>
      </w:r>
      <w:r w:rsidRPr="007A09EB">
        <w:rPr>
          <w:rFonts w:ascii="inherit" w:hAnsi="inherit" w:cs="Arial"/>
          <w:color w:val="222222"/>
          <w:sz w:val="20"/>
          <w:szCs w:val="20"/>
        </w:rPr>
        <w:t>This course will analyze the pathogenesis, life cycles, epidemiology</w:t>
      </w:r>
      <w:r>
        <w:rPr>
          <w:rFonts w:ascii="inherit" w:hAnsi="inherit" w:cs="Arial"/>
          <w:color w:val="222222"/>
          <w:sz w:val="20"/>
          <w:szCs w:val="20"/>
        </w:rPr>
        <w:t xml:space="preserve"> </w:t>
      </w:r>
      <w:r w:rsidRPr="007A09EB">
        <w:rPr>
          <w:rFonts w:ascii="inherit" w:hAnsi="inherit" w:cs="Arial"/>
          <w:color w:val="222222"/>
          <w:sz w:val="20"/>
          <w:szCs w:val="20"/>
        </w:rPr>
        <w:t xml:space="preserve">and societal impacts of these diseases, while emphasizing preventative interventions such as vaccinations, water and sewage treatment, </w:t>
      </w:r>
      <w:r>
        <w:rPr>
          <w:rFonts w:ascii="inherit" w:hAnsi="inherit" w:cs="Arial"/>
          <w:color w:val="222222"/>
          <w:sz w:val="20"/>
          <w:szCs w:val="20"/>
        </w:rPr>
        <w:t xml:space="preserve">and </w:t>
      </w:r>
      <w:r w:rsidRPr="007A09EB">
        <w:rPr>
          <w:rFonts w:ascii="inherit" w:hAnsi="inherit" w:cs="Arial"/>
          <w:color w:val="222222"/>
          <w:sz w:val="20"/>
          <w:szCs w:val="20"/>
        </w:rPr>
        <w:t>elimination and eradication strategies. The role of various agencies (e.g. WHO and CDC) in improving global health will also be discussed. </w:t>
      </w:r>
      <w:r w:rsidR="00856C4D">
        <w:rPr>
          <w:rFonts w:ascii="inherit" w:hAnsi="inherit" w:cs="Arial"/>
          <w:color w:val="222222"/>
          <w:sz w:val="20"/>
          <w:szCs w:val="20"/>
        </w:rPr>
        <w:t>Prerequisites:</w:t>
      </w:r>
      <w:r w:rsidRPr="007A09EB">
        <w:rPr>
          <w:rFonts w:ascii="inherit" w:hAnsi="inherit" w:cs="Arial"/>
          <w:color w:val="222222"/>
          <w:sz w:val="20"/>
          <w:szCs w:val="20"/>
        </w:rPr>
        <w:t xml:space="preserve"> </w:t>
      </w:r>
      <w:proofErr w:type="spellStart"/>
      <w:r w:rsidRPr="007A09EB">
        <w:rPr>
          <w:rFonts w:ascii="inherit" w:hAnsi="inherit" w:cs="Arial"/>
          <w:color w:val="222222"/>
          <w:sz w:val="20"/>
          <w:szCs w:val="20"/>
        </w:rPr>
        <w:t>Micr</w:t>
      </w:r>
      <w:proofErr w:type="spellEnd"/>
      <w:r w:rsidRPr="007A09EB">
        <w:rPr>
          <w:rFonts w:ascii="inherit" w:hAnsi="inherit" w:cs="Arial"/>
          <w:color w:val="222222"/>
          <w:sz w:val="20"/>
          <w:szCs w:val="20"/>
        </w:rPr>
        <w:t xml:space="preserve"> 1113, </w:t>
      </w:r>
      <w:proofErr w:type="spellStart"/>
      <w:r w:rsidRPr="007A09EB">
        <w:rPr>
          <w:rFonts w:ascii="inherit" w:hAnsi="inherit" w:cs="Arial"/>
          <w:color w:val="222222"/>
          <w:sz w:val="20"/>
          <w:szCs w:val="20"/>
        </w:rPr>
        <w:t>Micr</w:t>
      </w:r>
      <w:proofErr w:type="spellEnd"/>
      <w:r w:rsidRPr="007A09EB">
        <w:rPr>
          <w:rFonts w:ascii="inherit" w:hAnsi="inherit" w:cs="Arial"/>
          <w:color w:val="222222"/>
          <w:sz w:val="20"/>
          <w:szCs w:val="20"/>
        </w:rPr>
        <w:t xml:space="preserve"> 1153 or </w:t>
      </w:r>
      <w:proofErr w:type="spellStart"/>
      <w:r w:rsidRPr="007A09EB">
        <w:rPr>
          <w:rFonts w:ascii="inherit" w:hAnsi="inherit" w:cs="Arial"/>
          <w:color w:val="222222"/>
          <w:sz w:val="20"/>
          <w:szCs w:val="20"/>
        </w:rPr>
        <w:t>Micr</w:t>
      </w:r>
      <w:proofErr w:type="spellEnd"/>
      <w:r w:rsidRPr="007A09EB">
        <w:rPr>
          <w:rFonts w:ascii="inherit" w:hAnsi="inherit" w:cs="Arial"/>
          <w:color w:val="222222"/>
          <w:sz w:val="20"/>
          <w:szCs w:val="20"/>
        </w:rPr>
        <w:t xml:space="preserve"> 2054</w:t>
      </w:r>
      <w:r>
        <w:rPr>
          <w:rFonts w:ascii="inherit" w:hAnsi="inherit" w:cs="Arial"/>
          <w:color w:val="222222"/>
          <w:sz w:val="20"/>
          <w:szCs w:val="20"/>
        </w:rPr>
        <w:t xml:space="preserve"> or </w:t>
      </w:r>
      <w:r w:rsidR="00856C4D">
        <w:rPr>
          <w:rFonts w:ascii="inherit" w:hAnsi="inherit" w:cs="Arial"/>
          <w:color w:val="222222"/>
          <w:sz w:val="20"/>
          <w:szCs w:val="20"/>
        </w:rPr>
        <w:t>permission of the instructor</w:t>
      </w:r>
      <w:r w:rsidRPr="007A09EB">
        <w:rPr>
          <w:rFonts w:ascii="inherit" w:hAnsi="inherit" w:cs="Arial"/>
          <w:color w:val="222222"/>
          <w:sz w:val="20"/>
          <w:szCs w:val="20"/>
        </w:rPr>
        <w:t>. (</w:t>
      </w:r>
      <w:r w:rsidR="00856C4D">
        <w:rPr>
          <w:rFonts w:ascii="inherit" w:hAnsi="inherit" w:cs="Arial"/>
          <w:color w:val="222222"/>
          <w:sz w:val="20"/>
          <w:szCs w:val="20"/>
        </w:rPr>
        <w:t xml:space="preserve">Two </w:t>
      </w:r>
      <w:proofErr w:type="gramStart"/>
      <w:r w:rsidR="00856C4D">
        <w:rPr>
          <w:rFonts w:ascii="inherit" w:hAnsi="inherit" w:cs="Arial"/>
          <w:color w:val="222222"/>
          <w:sz w:val="20"/>
          <w:szCs w:val="20"/>
        </w:rPr>
        <w:t>one hour</w:t>
      </w:r>
      <w:proofErr w:type="gramEnd"/>
      <w:r w:rsidR="00856C4D">
        <w:rPr>
          <w:rFonts w:ascii="inherit" w:hAnsi="inherit" w:cs="Arial"/>
          <w:color w:val="222222"/>
          <w:sz w:val="20"/>
          <w:szCs w:val="20"/>
        </w:rPr>
        <w:t xml:space="preserve"> lectures</w:t>
      </w:r>
      <w:r w:rsidR="00BA18B7">
        <w:rPr>
          <w:rFonts w:ascii="inherit" w:hAnsi="inherit" w:cs="Arial"/>
          <w:color w:val="222222"/>
          <w:sz w:val="20"/>
          <w:szCs w:val="20"/>
        </w:rPr>
        <w:t xml:space="preserve"> per week.</w:t>
      </w:r>
      <w:r w:rsidRPr="007A09EB">
        <w:rPr>
          <w:rFonts w:ascii="inherit" w:hAnsi="inherit" w:cs="Arial"/>
          <w:color w:val="222222"/>
          <w:sz w:val="20"/>
          <w:szCs w:val="20"/>
        </w:rPr>
        <w:t>)</w:t>
      </w:r>
      <w:r w:rsidRPr="007A09EB">
        <w:rPr>
          <w:rFonts w:ascii="inherit" w:hAnsi="inherit" w:cs="Arial"/>
          <w:color w:val="222222"/>
          <w:sz w:val="20"/>
          <w:szCs w:val="20"/>
        </w:rPr>
        <w:br/>
      </w:r>
    </w:p>
    <w:p w14:paraId="4A5CCD14"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 xml:space="preserve">Grade: </w:t>
      </w:r>
    </w:p>
    <w:p w14:paraId="65344DD5" w14:textId="1AD4532E"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sz w:val="20"/>
          <w:szCs w:val="20"/>
        </w:rPr>
        <w:t>Two hundred points can be earned for this course. These points can be earned from tests, case studies and other assignments</w:t>
      </w:r>
      <w:r w:rsidRPr="00BF6946">
        <w:rPr>
          <w:rFonts w:ascii="Times New Roman" w:hAnsi="Times New Roman" w:cs="Times New Roman"/>
          <w:sz w:val="20"/>
          <w:szCs w:val="20"/>
        </w:rPr>
        <w:t>. The tests</w:t>
      </w:r>
      <w:r>
        <w:rPr>
          <w:rFonts w:ascii="Times New Roman" w:hAnsi="Times New Roman" w:cs="Times New Roman"/>
          <w:sz w:val="20"/>
          <w:szCs w:val="20"/>
        </w:rPr>
        <w:t xml:space="preserve"> and written assignments</w:t>
      </w:r>
      <w:r w:rsidRPr="00BF6946">
        <w:rPr>
          <w:rFonts w:ascii="Times New Roman" w:hAnsi="Times New Roman" w:cs="Times New Roman"/>
          <w:sz w:val="20"/>
          <w:szCs w:val="20"/>
        </w:rPr>
        <w:t xml:space="preserve"> will be based on lecture, discussion, readings, videos, student presentations, and </w:t>
      </w:r>
      <w:r>
        <w:rPr>
          <w:rFonts w:ascii="Times New Roman" w:hAnsi="Times New Roman" w:cs="Times New Roman"/>
          <w:sz w:val="20"/>
          <w:szCs w:val="20"/>
        </w:rPr>
        <w:t>case studies</w:t>
      </w:r>
      <w:r w:rsidRPr="00BF6946">
        <w:rPr>
          <w:rFonts w:ascii="Times New Roman" w:hAnsi="Times New Roman" w:cs="Times New Roman"/>
          <w:sz w:val="20"/>
          <w:szCs w:val="20"/>
        </w:rPr>
        <w:t xml:space="preserve"> etc. Details of the assignments and tests will be given later in the course</w:t>
      </w:r>
      <w:r>
        <w:rPr>
          <w:rFonts w:ascii="Times New Roman" w:hAnsi="Times New Roman" w:cs="Times New Roman"/>
          <w:sz w:val="20"/>
          <w:szCs w:val="20"/>
        </w:rPr>
        <w:t>, but the class format will be focused on active learning including group learning, problem solving</w:t>
      </w:r>
      <w:r w:rsidR="002426D0">
        <w:rPr>
          <w:rFonts w:ascii="Times New Roman" w:hAnsi="Times New Roman" w:cs="Times New Roman"/>
          <w:sz w:val="20"/>
          <w:szCs w:val="20"/>
        </w:rPr>
        <w:t>, case studies</w:t>
      </w:r>
      <w:r>
        <w:rPr>
          <w:rFonts w:ascii="Times New Roman" w:hAnsi="Times New Roman" w:cs="Times New Roman"/>
          <w:sz w:val="20"/>
          <w:szCs w:val="20"/>
        </w:rPr>
        <w:t xml:space="preserve"> and discussion</w:t>
      </w:r>
      <w:r w:rsidR="00856C4D">
        <w:rPr>
          <w:rFonts w:ascii="Times New Roman" w:hAnsi="Times New Roman" w:cs="Times New Roman"/>
          <w:sz w:val="20"/>
          <w:szCs w:val="20"/>
        </w:rPr>
        <w:t>-</w:t>
      </w:r>
      <w:r>
        <w:rPr>
          <w:rFonts w:ascii="Times New Roman" w:hAnsi="Times New Roman" w:cs="Times New Roman"/>
          <w:sz w:val="20"/>
          <w:szCs w:val="20"/>
        </w:rPr>
        <w:t>based exercises</w:t>
      </w:r>
      <w:r w:rsidRPr="00BF6946">
        <w:rPr>
          <w:rFonts w:ascii="Times New Roman" w:hAnsi="Times New Roman" w:cs="Times New Roman"/>
          <w:sz w:val="20"/>
          <w:szCs w:val="20"/>
        </w:rPr>
        <w:t>.</w:t>
      </w:r>
      <w:r>
        <w:rPr>
          <w:rFonts w:ascii="Times New Roman" w:hAnsi="Times New Roman" w:cs="Times New Roman"/>
          <w:sz w:val="20"/>
          <w:szCs w:val="20"/>
        </w:rPr>
        <w:t xml:space="preserve"> </w:t>
      </w:r>
    </w:p>
    <w:p w14:paraId="229ADA51" w14:textId="77777777" w:rsidR="00C62EC5" w:rsidRPr="00BF6946" w:rsidRDefault="00C62EC5" w:rsidP="00C62EC5">
      <w:pPr>
        <w:spacing w:after="0" w:line="240" w:lineRule="auto"/>
        <w:rPr>
          <w:rFonts w:ascii="Times New Roman" w:hAnsi="Times New Roman" w:cs="Times New Roman"/>
          <w:sz w:val="20"/>
          <w:szCs w:val="20"/>
        </w:rPr>
      </w:pPr>
    </w:p>
    <w:p w14:paraId="29B62B85"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Percent/letter grades:</w:t>
      </w:r>
    </w:p>
    <w:p w14:paraId="4CB05BD7" w14:textId="77777777" w:rsidR="00C62EC5" w:rsidRPr="00BF6946" w:rsidRDefault="00C62EC5" w:rsidP="00C62EC5">
      <w:pPr>
        <w:spacing w:after="0" w:line="240" w:lineRule="auto"/>
        <w:ind w:firstLine="1440"/>
        <w:rPr>
          <w:rFonts w:ascii="Times New Roman" w:hAnsi="Times New Roman" w:cs="Times New Roman"/>
          <w:sz w:val="20"/>
          <w:szCs w:val="20"/>
        </w:rPr>
      </w:pPr>
      <w:r w:rsidRPr="00BF6946">
        <w:rPr>
          <w:rFonts w:ascii="Times New Roman" w:hAnsi="Times New Roman" w:cs="Times New Roman"/>
          <w:sz w:val="20"/>
          <w:szCs w:val="20"/>
        </w:rPr>
        <w:t>93-100%=A</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t>73-76 % =C</w:t>
      </w:r>
    </w:p>
    <w:p w14:paraId="24C02EBC" w14:textId="77777777" w:rsidR="00C62EC5" w:rsidRPr="00BF6946" w:rsidRDefault="00C62EC5" w:rsidP="00C62EC5">
      <w:pPr>
        <w:spacing w:after="0" w:line="240" w:lineRule="auto"/>
        <w:ind w:firstLine="1440"/>
        <w:rPr>
          <w:rFonts w:ascii="Times New Roman" w:hAnsi="Times New Roman" w:cs="Times New Roman"/>
          <w:sz w:val="20"/>
          <w:szCs w:val="20"/>
        </w:rPr>
      </w:pPr>
      <w:r w:rsidRPr="00BF6946">
        <w:rPr>
          <w:rFonts w:ascii="Times New Roman" w:hAnsi="Times New Roman" w:cs="Times New Roman"/>
          <w:sz w:val="20"/>
          <w:szCs w:val="20"/>
        </w:rPr>
        <w:t>90-92%  =A-</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t>70-72%  =C-</w:t>
      </w:r>
    </w:p>
    <w:p w14:paraId="7BCD9DC9" w14:textId="77777777" w:rsidR="00C62EC5" w:rsidRPr="00BF6946" w:rsidRDefault="00C62EC5" w:rsidP="00C62EC5">
      <w:pPr>
        <w:spacing w:after="0" w:line="240" w:lineRule="auto"/>
        <w:ind w:firstLine="1440"/>
        <w:rPr>
          <w:rFonts w:ascii="Times New Roman" w:hAnsi="Times New Roman" w:cs="Times New Roman"/>
          <w:sz w:val="20"/>
          <w:szCs w:val="20"/>
        </w:rPr>
      </w:pPr>
      <w:r w:rsidRPr="00BF6946">
        <w:rPr>
          <w:rFonts w:ascii="Times New Roman" w:hAnsi="Times New Roman" w:cs="Times New Roman"/>
          <w:sz w:val="20"/>
          <w:szCs w:val="20"/>
        </w:rPr>
        <w:t>87-89%  =B+</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t>67-69%  =D+</w:t>
      </w:r>
    </w:p>
    <w:p w14:paraId="1A2B30C4" w14:textId="77777777" w:rsidR="00C62EC5" w:rsidRPr="00BF6946" w:rsidRDefault="00C62EC5" w:rsidP="00C62EC5">
      <w:pPr>
        <w:spacing w:after="0" w:line="240" w:lineRule="auto"/>
        <w:ind w:firstLine="1440"/>
        <w:rPr>
          <w:rFonts w:ascii="Times New Roman" w:hAnsi="Times New Roman" w:cs="Times New Roman"/>
          <w:sz w:val="20"/>
          <w:szCs w:val="20"/>
        </w:rPr>
      </w:pPr>
      <w:r w:rsidRPr="00BF6946">
        <w:rPr>
          <w:rFonts w:ascii="Times New Roman" w:hAnsi="Times New Roman" w:cs="Times New Roman"/>
          <w:sz w:val="20"/>
          <w:szCs w:val="20"/>
        </w:rPr>
        <w:t>83-86%  =B</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t>63-66%  =D</w:t>
      </w:r>
    </w:p>
    <w:p w14:paraId="05FA95B7" w14:textId="77777777" w:rsidR="00C62EC5" w:rsidRPr="00BF6946" w:rsidRDefault="00C62EC5" w:rsidP="00C62EC5">
      <w:pPr>
        <w:spacing w:after="0" w:line="240" w:lineRule="auto"/>
        <w:ind w:firstLine="1440"/>
        <w:rPr>
          <w:rFonts w:ascii="Times New Roman" w:hAnsi="Times New Roman" w:cs="Times New Roman"/>
          <w:sz w:val="20"/>
          <w:szCs w:val="20"/>
        </w:rPr>
      </w:pPr>
      <w:r w:rsidRPr="00BF6946">
        <w:rPr>
          <w:rFonts w:ascii="Times New Roman" w:hAnsi="Times New Roman" w:cs="Times New Roman"/>
          <w:sz w:val="20"/>
          <w:szCs w:val="20"/>
        </w:rPr>
        <w:t>80-82%  =B-</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t>60-62%  =D-</w:t>
      </w:r>
    </w:p>
    <w:p w14:paraId="794E3E08" w14:textId="77777777" w:rsidR="00C62EC5" w:rsidRPr="00BF6946" w:rsidRDefault="00C62EC5" w:rsidP="00C62EC5">
      <w:pPr>
        <w:spacing w:after="0" w:line="240" w:lineRule="auto"/>
        <w:ind w:firstLine="1440"/>
        <w:rPr>
          <w:rFonts w:ascii="Times New Roman" w:hAnsi="Times New Roman" w:cs="Times New Roman"/>
          <w:sz w:val="20"/>
          <w:szCs w:val="20"/>
        </w:rPr>
      </w:pPr>
      <w:r w:rsidRPr="00BF6946">
        <w:rPr>
          <w:rFonts w:ascii="Times New Roman" w:hAnsi="Times New Roman" w:cs="Times New Roman"/>
          <w:sz w:val="20"/>
          <w:szCs w:val="20"/>
        </w:rPr>
        <w:t>77-79%  =C+</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t>59% or less=E</w:t>
      </w:r>
    </w:p>
    <w:p w14:paraId="49AEADB8" w14:textId="77777777" w:rsidR="00C62EC5" w:rsidRPr="00BF6946" w:rsidRDefault="00C62EC5" w:rsidP="00C62EC5">
      <w:pPr>
        <w:ind w:firstLine="2160"/>
        <w:rPr>
          <w:rFonts w:ascii="Times New Roman" w:hAnsi="Times New Roman" w:cs="Times New Roman"/>
          <w:sz w:val="20"/>
          <w:szCs w:val="20"/>
        </w:rPr>
      </w:pPr>
      <w:r w:rsidRPr="00BF6946">
        <w:rPr>
          <w:rFonts w:ascii="Times New Roman" w:hAnsi="Times New Roman" w:cs="Times New Roman"/>
          <w:sz w:val="20"/>
          <w:szCs w:val="20"/>
        </w:rPr>
        <w:t>See the WSU catalog for other information on grading.</w:t>
      </w:r>
    </w:p>
    <w:p w14:paraId="4D4B4C93" w14:textId="77777777" w:rsidR="00C62EC5" w:rsidRPr="00BF6946" w:rsidRDefault="00C62EC5" w:rsidP="00C62EC5">
      <w:pPr>
        <w:ind w:left="720" w:hanging="720"/>
        <w:rPr>
          <w:rFonts w:ascii="Times New Roman" w:hAnsi="Times New Roman" w:cs="Times New Roman"/>
          <w:sz w:val="20"/>
          <w:szCs w:val="20"/>
        </w:rPr>
      </w:pPr>
      <w:r w:rsidRPr="00BF6946">
        <w:rPr>
          <w:rFonts w:ascii="Times New Roman" w:hAnsi="Times New Roman" w:cs="Times New Roman"/>
          <w:b/>
          <w:bCs/>
          <w:sz w:val="20"/>
          <w:szCs w:val="20"/>
        </w:rPr>
        <w:t>Ethics and responsibility:</w:t>
      </w:r>
      <w:r w:rsidRPr="00BF6946">
        <w:rPr>
          <w:rFonts w:ascii="Times New Roman" w:hAnsi="Times New Roman" w:cs="Times New Roman"/>
          <w:sz w:val="20"/>
          <w:szCs w:val="20"/>
        </w:rPr>
        <w:t xml:space="preserve"> Cheating in any form will not be tolerated. If a student is caught cheating, the student will receive an E for the course and will be reported to the administration. </w:t>
      </w:r>
    </w:p>
    <w:p w14:paraId="5CC59059" w14:textId="77777777" w:rsidR="00C62EC5" w:rsidRPr="00BF6946" w:rsidRDefault="00C62EC5" w:rsidP="00C62EC5">
      <w:pPr>
        <w:ind w:left="720" w:hanging="720"/>
        <w:rPr>
          <w:rFonts w:ascii="Times New Roman" w:hAnsi="Times New Roman" w:cs="Times New Roman"/>
          <w:sz w:val="20"/>
          <w:szCs w:val="20"/>
        </w:rPr>
      </w:pPr>
      <w:r w:rsidRPr="00BF6946">
        <w:rPr>
          <w:rFonts w:ascii="Times New Roman" w:hAnsi="Times New Roman" w:cs="Times New Roman"/>
          <w:b/>
          <w:bCs/>
          <w:sz w:val="20"/>
          <w:szCs w:val="20"/>
        </w:rPr>
        <w:t>Attendance:</w:t>
      </w:r>
      <w:r w:rsidRPr="00BF6946">
        <w:rPr>
          <w:rFonts w:ascii="Times New Roman" w:hAnsi="Times New Roman" w:cs="Times New Roman"/>
          <w:sz w:val="20"/>
          <w:szCs w:val="20"/>
        </w:rPr>
        <w:t xml:space="preserve"> Your attendance is linked to your performance in the course. Therefore, I encourage you to attend lectures. </w:t>
      </w:r>
    </w:p>
    <w:p w14:paraId="223F8438" w14:textId="77777777" w:rsidR="00C62EC5" w:rsidRPr="00BF6946" w:rsidRDefault="00C62EC5" w:rsidP="00C62EC5">
      <w:pPr>
        <w:ind w:left="720" w:hanging="720"/>
        <w:rPr>
          <w:rFonts w:ascii="Times New Roman" w:hAnsi="Times New Roman" w:cs="Times New Roman"/>
          <w:b/>
          <w:bCs/>
          <w:sz w:val="20"/>
          <w:szCs w:val="20"/>
        </w:rPr>
      </w:pPr>
      <w:r w:rsidRPr="00BF6946">
        <w:rPr>
          <w:rFonts w:ascii="Times New Roman" w:hAnsi="Times New Roman" w:cs="Times New Roman"/>
          <w:b/>
          <w:bCs/>
          <w:sz w:val="20"/>
          <w:szCs w:val="20"/>
        </w:rPr>
        <w:t>Help for the Students:</w:t>
      </w:r>
      <w:r w:rsidRPr="00BF6946">
        <w:rPr>
          <w:rFonts w:ascii="Times New Roman" w:hAnsi="Times New Roman" w:cs="Times New Roman"/>
          <w:sz w:val="20"/>
          <w:szCs w:val="20"/>
        </w:rPr>
        <w:t xml:space="preserve"> Study questions/ learning objectives for various chapters/lectures will be given. These will not be collected but rather are to help you study. If you have any questions about the course or any other concern, please try to see me during my office hours. If your schedule won’t permit that, I will be glad to schedule another time when we can meet based on our schedules. </w:t>
      </w:r>
      <w:r w:rsidRPr="00BF6946">
        <w:rPr>
          <w:rFonts w:ascii="Times New Roman" w:hAnsi="Times New Roman" w:cs="Times New Roman"/>
          <w:b/>
          <w:bCs/>
          <w:sz w:val="20"/>
          <w:szCs w:val="20"/>
        </w:rPr>
        <w:t>If you have a question that may be answered briefly in written form, please utilize my e-mail as this may speed up the reply time.</w:t>
      </w:r>
    </w:p>
    <w:p w14:paraId="5AFF0184" w14:textId="51E0F582" w:rsidR="00C62EC5" w:rsidRDefault="00C62EC5" w:rsidP="002426D0">
      <w:pPr>
        <w:spacing w:after="0" w:line="240" w:lineRule="auto"/>
        <w:ind w:firstLine="720"/>
        <w:rPr>
          <w:rFonts w:ascii="Times New Roman" w:hAnsi="Times New Roman" w:cs="Times New Roman"/>
          <w:sz w:val="20"/>
          <w:szCs w:val="20"/>
        </w:rPr>
      </w:pPr>
      <w:r w:rsidRPr="00BF6946">
        <w:rPr>
          <w:rFonts w:ascii="Times New Roman" w:hAnsi="Times New Roman" w:cs="Times New Roman"/>
          <w:sz w:val="20"/>
          <w:szCs w:val="20"/>
        </w:rPr>
        <w:lastRenderedPageBreak/>
        <w:t xml:space="preserve">Any student requiring accommodations or services due to a disability must contact </w:t>
      </w:r>
      <w:r w:rsidRPr="00BF6946">
        <w:rPr>
          <w:rFonts w:ascii="Times New Roman" w:hAnsi="Times New Roman" w:cs="Times New Roman"/>
          <w:b/>
          <w:bCs/>
          <w:sz w:val="20"/>
          <w:szCs w:val="20"/>
        </w:rPr>
        <w:t xml:space="preserve">Services for </w:t>
      </w:r>
      <w:r w:rsidRPr="00BF6946">
        <w:rPr>
          <w:rFonts w:ascii="Times New Roman" w:hAnsi="Times New Roman" w:cs="Times New Roman"/>
          <w:b/>
          <w:bCs/>
          <w:sz w:val="20"/>
          <w:szCs w:val="20"/>
        </w:rPr>
        <w:tab/>
        <w:t>Students with Disabilities (SSD</w:t>
      </w:r>
      <w:r w:rsidRPr="00BF6946">
        <w:rPr>
          <w:rFonts w:ascii="Times New Roman" w:hAnsi="Times New Roman" w:cs="Times New Roman"/>
          <w:sz w:val="20"/>
          <w:szCs w:val="20"/>
        </w:rPr>
        <w:t xml:space="preserve">) in room 181 of the Student Service Center. SSD can also arrange </w:t>
      </w:r>
      <w:r w:rsidRPr="00BF6946">
        <w:rPr>
          <w:rFonts w:ascii="Times New Roman" w:hAnsi="Times New Roman" w:cs="Times New Roman"/>
          <w:sz w:val="20"/>
          <w:szCs w:val="20"/>
        </w:rPr>
        <w:tab/>
        <w:t>to provide course materials (including this syllabus) in alternative formats if necessary.</w:t>
      </w:r>
      <w:r w:rsidRPr="00BF6946">
        <w:rPr>
          <w:rFonts w:ascii="Times New Roman" w:hAnsi="Times New Roman" w:cs="Times New Roman"/>
          <w:sz w:val="20"/>
          <w:szCs w:val="20"/>
        </w:rPr>
        <w:tab/>
      </w:r>
    </w:p>
    <w:p w14:paraId="3E37643A" w14:textId="77777777" w:rsidR="002426D0" w:rsidRPr="00BF6946" w:rsidRDefault="002426D0" w:rsidP="002426D0">
      <w:pPr>
        <w:spacing w:after="0" w:line="240" w:lineRule="auto"/>
        <w:ind w:firstLine="720"/>
        <w:rPr>
          <w:rFonts w:ascii="Times New Roman" w:hAnsi="Times New Roman" w:cs="Times New Roman"/>
          <w:b/>
          <w:bCs/>
          <w:sz w:val="20"/>
          <w:szCs w:val="20"/>
        </w:rPr>
      </w:pPr>
    </w:p>
    <w:p w14:paraId="03EA077D" w14:textId="77777777" w:rsidR="00C62EC5"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bCs/>
          <w:sz w:val="20"/>
          <w:szCs w:val="20"/>
        </w:rPr>
        <w:t>Classroom conduct</w:t>
      </w:r>
      <w:r>
        <w:rPr>
          <w:rFonts w:ascii="Times New Roman" w:hAnsi="Times New Roman" w:cs="Times New Roman"/>
          <w:b/>
          <w:bCs/>
          <w:sz w:val="20"/>
          <w:szCs w:val="20"/>
        </w:rPr>
        <w:t xml:space="preserve">: </w:t>
      </w:r>
      <w:r w:rsidRPr="00BF6946">
        <w:rPr>
          <w:rFonts w:ascii="Times New Roman" w:hAnsi="Times New Roman" w:cs="Times New Roman"/>
          <w:sz w:val="20"/>
          <w:szCs w:val="20"/>
        </w:rPr>
        <w:t>Your conduct in class greatly impacts both your own and others’ ability to learn.  For instance,</w:t>
      </w:r>
    </w:p>
    <w:p w14:paraId="442DF46B" w14:textId="77777777" w:rsidR="00C62EC5" w:rsidRPr="00BF6946" w:rsidRDefault="00C62EC5" w:rsidP="00C62EC5">
      <w:pPr>
        <w:spacing w:after="0" w:line="240" w:lineRule="auto"/>
        <w:ind w:left="720" w:firstLine="15"/>
        <w:rPr>
          <w:rFonts w:ascii="Times New Roman" w:hAnsi="Times New Roman" w:cs="Times New Roman"/>
          <w:sz w:val="20"/>
          <w:szCs w:val="20"/>
        </w:rPr>
      </w:pPr>
      <w:proofErr w:type="gramStart"/>
      <w:r w:rsidRPr="00BF6946">
        <w:rPr>
          <w:rFonts w:ascii="Times New Roman" w:hAnsi="Times New Roman" w:cs="Times New Roman"/>
          <w:sz w:val="20"/>
          <w:szCs w:val="20"/>
        </w:rPr>
        <w:t>imagine</w:t>
      </w:r>
      <w:proofErr w:type="gramEnd"/>
      <w:r w:rsidRPr="00BF6946">
        <w:rPr>
          <w:rFonts w:ascii="Times New Roman" w:hAnsi="Times New Roman" w:cs="Times New Roman"/>
          <w:sz w:val="20"/>
          <w:szCs w:val="20"/>
        </w:rPr>
        <w:t xml:space="preserve"> how distracting it is to a classroom when a teacher or another student is trying to explain something and there is a continual, almost daily conversation going on among several students.   The University has allowed me as your professor to inform you about sanctions that will be administered</w:t>
      </w:r>
      <w:r>
        <w:rPr>
          <w:rFonts w:ascii="Times New Roman" w:hAnsi="Times New Roman" w:cs="Times New Roman"/>
          <w:sz w:val="20"/>
          <w:szCs w:val="20"/>
        </w:rPr>
        <w:t>. Note t</w:t>
      </w:r>
      <w:r w:rsidRPr="00BF6946">
        <w:rPr>
          <w:rFonts w:ascii="Times New Roman" w:hAnsi="Times New Roman" w:cs="Times New Roman"/>
          <w:sz w:val="20"/>
          <w:szCs w:val="20"/>
        </w:rPr>
        <w:t xml:space="preserve">he following excerpts from the </w:t>
      </w:r>
      <w:r w:rsidRPr="00BF6946">
        <w:rPr>
          <w:rFonts w:ascii="Times New Roman" w:hAnsi="Times New Roman" w:cs="Times New Roman"/>
          <w:sz w:val="20"/>
          <w:szCs w:val="20"/>
          <w:u w:val="single"/>
        </w:rPr>
        <w:t xml:space="preserve">WSU Student Code of </w:t>
      </w:r>
      <w:proofErr w:type="gramStart"/>
      <w:r w:rsidRPr="00BF6946">
        <w:rPr>
          <w:rFonts w:ascii="Times New Roman" w:hAnsi="Times New Roman" w:cs="Times New Roman"/>
          <w:sz w:val="20"/>
          <w:szCs w:val="20"/>
          <w:u w:val="single"/>
        </w:rPr>
        <w:t xml:space="preserve">Conduct </w:t>
      </w:r>
      <w:r w:rsidRPr="00BF6946">
        <w:rPr>
          <w:rFonts w:ascii="Times New Roman" w:hAnsi="Times New Roman" w:cs="Times New Roman"/>
          <w:sz w:val="20"/>
          <w:szCs w:val="20"/>
        </w:rPr>
        <w:t>:</w:t>
      </w:r>
      <w:proofErr w:type="gramEnd"/>
      <w:r w:rsidRPr="00BF6946">
        <w:rPr>
          <w:rFonts w:ascii="Times New Roman" w:hAnsi="Times New Roman" w:cs="Times New Roman"/>
          <w:sz w:val="20"/>
          <w:szCs w:val="20"/>
        </w:rPr>
        <w:t xml:space="preserve"> </w:t>
      </w:r>
      <w:r w:rsidRPr="00BF6946">
        <w:rPr>
          <w:rFonts w:ascii="Times New Roman" w:hAnsi="Times New Roman" w:cs="Times New Roman"/>
          <w:sz w:val="20"/>
          <w:szCs w:val="20"/>
        </w:rPr>
        <w:fldChar w:fldCharType="begin"/>
      </w:r>
      <w:r w:rsidRPr="00BF6946">
        <w:rPr>
          <w:rFonts w:ascii="Times New Roman" w:hAnsi="Times New Roman" w:cs="Times New Roman"/>
          <w:sz w:val="20"/>
          <w:szCs w:val="20"/>
        </w:rPr>
        <w:instrText>ADVANCE \d4</w:instrText>
      </w:r>
      <w:r w:rsidRPr="00BF6946">
        <w:rPr>
          <w:rFonts w:ascii="Times New Roman" w:hAnsi="Times New Roman" w:cs="Times New Roman"/>
          <w:sz w:val="20"/>
          <w:szCs w:val="20"/>
        </w:rPr>
        <w:fldChar w:fldCharType="end"/>
      </w:r>
      <w:r w:rsidRPr="00BF6946">
        <w:rPr>
          <w:rFonts w:ascii="Times New Roman" w:hAnsi="Times New Roman" w:cs="Times New Roman"/>
          <w:sz w:val="20"/>
          <w:szCs w:val="20"/>
        </w:rPr>
        <w:tab/>
      </w:r>
    </w:p>
    <w:p w14:paraId="32067494" w14:textId="6E0CE367" w:rsidR="00C62EC5" w:rsidRPr="00BF6946" w:rsidRDefault="00C62EC5" w:rsidP="00C62EC5">
      <w:pPr>
        <w:ind w:left="720"/>
        <w:rPr>
          <w:rFonts w:ascii="Times New Roman" w:hAnsi="Times New Roman" w:cs="Times New Roman"/>
          <w:sz w:val="20"/>
          <w:szCs w:val="20"/>
        </w:rPr>
      </w:pPr>
      <w:r w:rsidRPr="00BF6946">
        <w:rPr>
          <w:rFonts w:ascii="Times New Roman" w:hAnsi="Times New Roman" w:cs="Times New Roman"/>
          <w:sz w:val="20"/>
          <w:szCs w:val="20"/>
        </w:rPr>
        <w:t>Students have the right to “inquire and be informed by instructors of sanctions they may impose in the different courses they teach for the basic types of inappropriate behavior and academic dishonesty”</w:t>
      </w:r>
      <w:proofErr w:type="gramStart"/>
      <w:r w:rsidRPr="00BF6946">
        <w:rPr>
          <w:rFonts w:ascii="Times New Roman" w:hAnsi="Times New Roman" w:cs="Times New Roman"/>
          <w:sz w:val="20"/>
          <w:szCs w:val="20"/>
        </w:rPr>
        <w:t>......</w:t>
      </w:r>
      <w:proofErr w:type="gramEnd"/>
    </w:p>
    <w:p w14:paraId="3CB32516"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b/>
          <w:bCs/>
          <w:sz w:val="20"/>
          <w:szCs w:val="20"/>
        </w:rPr>
      </w:pPr>
      <w:r w:rsidRPr="00BF6946">
        <w:rPr>
          <w:rFonts w:ascii="Times New Roman" w:hAnsi="Times New Roman" w:cs="Times New Roman"/>
          <w:sz w:val="20"/>
          <w:szCs w:val="20"/>
        </w:rPr>
        <w:fldChar w:fldCharType="begin"/>
      </w:r>
      <w:r w:rsidRPr="00BF6946">
        <w:rPr>
          <w:rFonts w:ascii="Times New Roman" w:hAnsi="Times New Roman" w:cs="Times New Roman"/>
          <w:sz w:val="20"/>
          <w:szCs w:val="20"/>
        </w:rPr>
        <w:instrText>ADVANCE \d4</w:instrText>
      </w:r>
      <w:r w:rsidRPr="00BF6946">
        <w:rPr>
          <w:rFonts w:ascii="Times New Roman" w:hAnsi="Times New Roman" w:cs="Times New Roman"/>
          <w:sz w:val="20"/>
          <w:szCs w:val="20"/>
        </w:rPr>
        <w:fldChar w:fldCharType="end"/>
      </w:r>
      <w:r w:rsidRPr="00BF6946">
        <w:rPr>
          <w:rFonts w:ascii="Times New Roman" w:hAnsi="Times New Roman" w:cs="Times New Roman"/>
          <w:sz w:val="20"/>
          <w:szCs w:val="20"/>
        </w:rPr>
        <w:tab/>
        <w:t xml:space="preserve">“As members of the Weber State University community, students shall avoid conduct which violates the provisions of paragraph IV.B. </w:t>
      </w:r>
      <w:proofErr w:type="gramStart"/>
      <w:r w:rsidRPr="00BF6946">
        <w:rPr>
          <w:rFonts w:ascii="Times New Roman" w:hAnsi="Times New Roman" w:cs="Times New Roman"/>
          <w:sz w:val="20"/>
          <w:szCs w:val="20"/>
        </w:rPr>
        <w:t>above</w:t>
      </w:r>
      <w:proofErr w:type="gramEnd"/>
      <w:r w:rsidRPr="00BF6946">
        <w:rPr>
          <w:rFonts w:ascii="Times New Roman" w:hAnsi="Times New Roman" w:cs="Times New Roman"/>
          <w:sz w:val="20"/>
          <w:szCs w:val="20"/>
        </w:rPr>
        <w:t xml:space="preserve">. </w:t>
      </w:r>
      <w:r w:rsidRPr="00BF6946">
        <w:rPr>
          <w:rFonts w:ascii="Times New Roman" w:hAnsi="Times New Roman" w:cs="Times New Roman"/>
          <w:b/>
          <w:bCs/>
          <w:sz w:val="20"/>
          <w:szCs w:val="20"/>
        </w:rPr>
        <w:t xml:space="preserve">Examples of such prohibited conduct include but are not limited to the following:” </w:t>
      </w:r>
      <w:r w:rsidRPr="00BF6946">
        <w:rPr>
          <w:rFonts w:ascii="Times New Roman" w:hAnsi="Times New Roman" w:cs="Times New Roman"/>
          <w:b/>
          <w:bCs/>
          <w:sz w:val="20"/>
          <w:szCs w:val="20"/>
        </w:rPr>
        <w:fldChar w:fldCharType="begin"/>
      </w:r>
      <w:r w:rsidRPr="00BF6946">
        <w:rPr>
          <w:rFonts w:ascii="Times New Roman" w:hAnsi="Times New Roman" w:cs="Times New Roman"/>
          <w:b/>
          <w:bCs/>
          <w:sz w:val="20"/>
          <w:szCs w:val="20"/>
        </w:rPr>
        <w:instrText>ADVANCE \d4</w:instrText>
      </w:r>
      <w:r w:rsidRPr="00BF6946">
        <w:rPr>
          <w:rFonts w:ascii="Times New Roman" w:hAnsi="Times New Roman" w:cs="Times New Roman"/>
          <w:b/>
          <w:bCs/>
          <w:sz w:val="20"/>
          <w:szCs w:val="20"/>
        </w:rPr>
        <w:fldChar w:fldCharType="end"/>
      </w:r>
      <w:proofErr w:type="gramStart"/>
      <w:r w:rsidRPr="00BF6946">
        <w:rPr>
          <w:rFonts w:ascii="Times New Roman" w:hAnsi="Times New Roman" w:cs="Times New Roman"/>
          <w:b/>
          <w:bCs/>
          <w:sz w:val="20"/>
          <w:szCs w:val="20"/>
        </w:rPr>
        <w:t>.......</w:t>
      </w:r>
      <w:proofErr w:type="gramEnd"/>
    </w:p>
    <w:p w14:paraId="3FA2963B"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0"/>
          <w:szCs w:val="20"/>
        </w:rPr>
      </w:pPr>
      <w:r w:rsidRPr="00BF6946">
        <w:rPr>
          <w:rFonts w:ascii="Times New Roman" w:hAnsi="Times New Roman" w:cs="Times New Roman"/>
          <w:b/>
          <w:bCs/>
          <w:sz w:val="20"/>
          <w:szCs w:val="20"/>
        </w:rPr>
        <w:t xml:space="preserve">...“6. Obstructing or disrupting teaching, research, administration, disciplinary procedures, computing services, other University-sponsored activities, services, or events, including public service functions;” </w:t>
      </w:r>
      <w:proofErr w:type="gramStart"/>
      <w:r w:rsidRPr="00BF6946">
        <w:rPr>
          <w:rFonts w:ascii="Times New Roman" w:hAnsi="Times New Roman" w:cs="Times New Roman"/>
          <w:sz w:val="20"/>
          <w:szCs w:val="20"/>
        </w:rPr>
        <w:t>.......</w:t>
      </w:r>
      <w:proofErr w:type="gramEnd"/>
    </w:p>
    <w:p w14:paraId="5B6A3C16"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BF6946">
        <w:rPr>
          <w:rFonts w:ascii="Times New Roman" w:hAnsi="Times New Roman" w:cs="Times New Roman"/>
          <w:sz w:val="20"/>
          <w:szCs w:val="20"/>
        </w:rPr>
        <w:t>Thus, as your instructor</w:t>
      </w:r>
      <w:r>
        <w:rPr>
          <w:rFonts w:ascii="Times New Roman" w:hAnsi="Times New Roman" w:cs="Times New Roman"/>
          <w:sz w:val="20"/>
          <w:szCs w:val="20"/>
        </w:rPr>
        <w:t xml:space="preserve"> I</w:t>
      </w:r>
      <w:r w:rsidRPr="00BF6946">
        <w:rPr>
          <w:rFonts w:ascii="Times New Roman" w:hAnsi="Times New Roman" w:cs="Times New Roman"/>
          <w:sz w:val="20"/>
          <w:szCs w:val="20"/>
        </w:rPr>
        <w:t xml:space="preserve"> am informing you of what will happen to you if you persist in distracting the class to the point that it is interfering with the other students’ learning: </w:t>
      </w:r>
    </w:p>
    <w:p w14:paraId="158FEBFD"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sz w:val="20"/>
          <w:szCs w:val="20"/>
        </w:rPr>
      </w:pPr>
      <w:r w:rsidRPr="00BF6946">
        <w:rPr>
          <w:rFonts w:ascii="Times New Roman" w:hAnsi="Times New Roman" w:cs="Times New Roman"/>
          <w:sz w:val="20"/>
          <w:szCs w:val="20"/>
        </w:rPr>
        <w:t>1. The first time someone exhibits disruptive or distracting behavior, they will be politely asked to discontinue that activity.  A record will be made of the infraction.</w:t>
      </w:r>
    </w:p>
    <w:p w14:paraId="4D5D1423"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sz w:val="20"/>
          <w:szCs w:val="20"/>
        </w:rPr>
      </w:pPr>
      <w:r w:rsidRPr="00BF6946">
        <w:rPr>
          <w:rFonts w:ascii="Times New Roman" w:hAnsi="Times New Roman" w:cs="Times New Roman"/>
          <w:sz w:val="20"/>
          <w:szCs w:val="20"/>
        </w:rPr>
        <w:t>2. The next time, ten points will be removed from the next test score. A record will be made of the infraction.</w:t>
      </w:r>
    </w:p>
    <w:p w14:paraId="06DA6AA5"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imes New Roman" w:hAnsi="Times New Roman" w:cs="Times New Roman"/>
          <w:sz w:val="20"/>
          <w:szCs w:val="20"/>
        </w:rPr>
      </w:pPr>
      <w:r w:rsidRPr="00BF6946">
        <w:rPr>
          <w:rFonts w:ascii="Times New Roman" w:hAnsi="Times New Roman" w:cs="Times New Roman"/>
          <w:sz w:val="20"/>
          <w:szCs w:val="20"/>
        </w:rPr>
        <w:t xml:space="preserve">3. The third time this occurs, the student will be penalized 50 points from the next test score. </w:t>
      </w:r>
    </w:p>
    <w:p w14:paraId="0439ECF3"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imes New Roman" w:hAnsi="Times New Roman" w:cs="Times New Roman"/>
          <w:sz w:val="20"/>
          <w:szCs w:val="20"/>
        </w:rPr>
      </w:pPr>
      <w:r w:rsidRPr="00BF6946">
        <w:rPr>
          <w:rFonts w:ascii="Times New Roman" w:hAnsi="Times New Roman" w:cs="Times New Roman"/>
          <w:sz w:val="20"/>
          <w:szCs w:val="20"/>
        </w:rPr>
        <w:t>A record will be made of the infraction.</w:t>
      </w:r>
    </w:p>
    <w:p w14:paraId="3D43D1D0" w14:textId="77777777" w:rsidR="00C62EC5" w:rsidRPr="00BF6946" w:rsidRDefault="00C62EC5" w:rsidP="00C6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imes New Roman" w:hAnsi="Times New Roman" w:cs="Times New Roman"/>
          <w:sz w:val="20"/>
          <w:szCs w:val="20"/>
        </w:rPr>
      </w:pPr>
      <w:r w:rsidRPr="00BF6946">
        <w:rPr>
          <w:rFonts w:ascii="Times New Roman" w:hAnsi="Times New Roman" w:cs="Times New Roman"/>
          <w:sz w:val="20"/>
          <w:szCs w:val="20"/>
        </w:rPr>
        <w:t>4. The fourth time more serious disciplinary measures at a University level will be pursued.</w:t>
      </w:r>
    </w:p>
    <w:p w14:paraId="6DD4E07E" w14:textId="77777777" w:rsidR="00C62EC5" w:rsidRDefault="00C62EC5" w:rsidP="00C62EC5">
      <w:pPr>
        <w:spacing w:after="0" w:line="240" w:lineRule="auto"/>
        <w:rPr>
          <w:rFonts w:ascii="Times New Roman" w:hAnsi="Times New Roman" w:cs="Times New Roman"/>
          <w:b/>
          <w:sz w:val="20"/>
          <w:szCs w:val="20"/>
        </w:rPr>
      </w:pPr>
    </w:p>
    <w:p w14:paraId="1AB52A00" w14:textId="77777777" w:rsidR="00C62EC5" w:rsidRPr="00BF6946" w:rsidRDefault="00C62EC5" w:rsidP="00C62EC5">
      <w:pPr>
        <w:spacing w:after="0" w:line="240" w:lineRule="auto"/>
        <w:ind w:firstLine="720"/>
        <w:rPr>
          <w:rFonts w:ascii="Times New Roman" w:hAnsi="Times New Roman" w:cs="Times New Roman"/>
          <w:b/>
          <w:sz w:val="20"/>
          <w:szCs w:val="20"/>
        </w:rPr>
      </w:pPr>
      <w:r w:rsidRPr="00BF6946">
        <w:rPr>
          <w:rFonts w:ascii="Times New Roman" w:hAnsi="Times New Roman" w:cs="Times New Roman"/>
          <w:b/>
          <w:sz w:val="20"/>
          <w:szCs w:val="20"/>
        </w:rPr>
        <w:t>For more information, you should read the WSU Student Code of Conduct.</w:t>
      </w:r>
    </w:p>
    <w:p w14:paraId="33190EF4" w14:textId="77777777" w:rsidR="00C62EC5" w:rsidRPr="00BF6946" w:rsidRDefault="00C62EC5" w:rsidP="00C62EC5">
      <w:pPr>
        <w:spacing w:after="0" w:line="240" w:lineRule="auto"/>
        <w:rPr>
          <w:rFonts w:ascii="Times New Roman" w:hAnsi="Times New Roman" w:cs="Times New Roman"/>
          <w:b/>
          <w:sz w:val="20"/>
          <w:szCs w:val="20"/>
        </w:rPr>
      </w:pPr>
    </w:p>
    <w:p w14:paraId="635F6F05"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Important dates</w:t>
      </w:r>
    </w:p>
    <w:p w14:paraId="5F32FE7D"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Jan. </w:t>
      </w:r>
      <w:r>
        <w:rPr>
          <w:rFonts w:ascii="Times New Roman" w:hAnsi="Times New Roman" w:cs="Times New Roman"/>
          <w:sz w:val="20"/>
          <w:szCs w:val="20"/>
        </w:rPr>
        <w:t>20</w:t>
      </w:r>
      <w:r w:rsidRPr="00BF6946">
        <w:rPr>
          <w:rFonts w:ascii="Times New Roman" w:hAnsi="Times New Roman" w:cs="Times New Roman"/>
          <w:sz w:val="20"/>
          <w:szCs w:val="20"/>
        </w:rPr>
        <w:t xml:space="preserve"> </w:t>
      </w:r>
      <w:r w:rsidRPr="00BF6946">
        <w:rPr>
          <w:rFonts w:ascii="Times New Roman" w:hAnsi="Times New Roman" w:cs="Times New Roman"/>
          <w:sz w:val="20"/>
          <w:szCs w:val="20"/>
        </w:rPr>
        <w:tab/>
      </w:r>
      <w:r w:rsidRPr="00BF6946">
        <w:rPr>
          <w:rFonts w:ascii="Times New Roman" w:hAnsi="Times New Roman" w:cs="Times New Roman"/>
          <w:sz w:val="20"/>
          <w:szCs w:val="20"/>
        </w:rPr>
        <w:tab/>
        <w:t>No school (MLK Holiday)</w:t>
      </w:r>
    </w:p>
    <w:p w14:paraId="4259DBEC"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Jan. 2</w:t>
      </w:r>
      <w:r>
        <w:rPr>
          <w:rFonts w:ascii="Times New Roman" w:hAnsi="Times New Roman" w:cs="Times New Roman"/>
          <w:sz w:val="20"/>
          <w:szCs w:val="20"/>
        </w:rPr>
        <w:t>7</w:t>
      </w:r>
      <w:r w:rsidRPr="00BF6946">
        <w:rPr>
          <w:rFonts w:ascii="Times New Roman" w:hAnsi="Times New Roman" w:cs="Times New Roman"/>
          <w:sz w:val="20"/>
          <w:szCs w:val="20"/>
        </w:rPr>
        <w:tab/>
      </w:r>
      <w:r w:rsidRPr="00BF6946">
        <w:rPr>
          <w:rFonts w:ascii="Times New Roman" w:hAnsi="Times New Roman" w:cs="Times New Roman"/>
          <w:sz w:val="20"/>
          <w:szCs w:val="20"/>
        </w:rPr>
        <w:tab/>
        <w:t>Cancellation deadline</w:t>
      </w:r>
    </w:p>
    <w:p w14:paraId="0C56D6C3"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Feb. </w:t>
      </w:r>
      <w:r>
        <w:rPr>
          <w:rFonts w:ascii="Times New Roman" w:hAnsi="Times New Roman" w:cs="Times New Roman"/>
          <w:sz w:val="20"/>
          <w:szCs w:val="20"/>
        </w:rPr>
        <w:t>17</w:t>
      </w:r>
      <w:r w:rsidRPr="00BF6946">
        <w:rPr>
          <w:rFonts w:ascii="Times New Roman" w:hAnsi="Times New Roman" w:cs="Times New Roman"/>
          <w:sz w:val="20"/>
          <w:szCs w:val="20"/>
        </w:rPr>
        <w:tab/>
      </w:r>
      <w:r w:rsidRPr="00BF6946">
        <w:rPr>
          <w:rFonts w:ascii="Times New Roman" w:hAnsi="Times New Roman" w:cs="Times New Roman"/>
          <w:sz w:val="20"/>
          <w:szCs w:val="20"/>
        </w:rPr>
        <w:tab/>
        <w:t>No school (Pres. Day)</w:t>
      </w:r>
    </w:p>
    <w:p w14:paraId="7A79AB23"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Feb. 1</w:t>
      </w:r>
      <w:r>
        <w:rPr>
          <w:rFonts w:ascii="Times New Roman" w:hAnsi="Times New Roman" w:cs="Times New Roman"/>
          <w:sz w:val="20"/>
          <w:szCs w:val="20"/>
        </w:rPr>
        <w:t>8</w:t>
      </w:r>
      <w:r w:rsidRPr="00BF6946">
        <w:rPr>
          <w:rFonts w:ascii="Times New Roman" w:hAnsi="Times New Roman" w:cs="Times New Roman"/>
          <w:sz w:val="20"/>
          <w:szCs w:val="20"/>
        </w:rPr>
        <w:tab/>
      </w:r>
      <w:r w:rsidRPr="00BF6946">
        <w:rPr>
          <w:rFonts w:ascii="Times New Roman" w:hAnsi="Times New Roman" w:cs="Times New Roman"/>
          <w:sz w:val="20"/>
          <w:szCs w:val="20"/>
        </w:rPr>
        <w:tab/>
        <w:t>Withdraw deadline</w:t>
      </w:r>
    </w:p>
    <w:p w14:paraId="28A755AD"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March 1</w:t>
      </w:r>
      <w:r>
        <w:rPr>
          <w:rFonts w:ascii="Times New Roman" w:hAnsi="Times New Roman" w:cs="Times New Roman"/>
          <w:sz w:val="20"/>
          <w:szCs w:val="20"/>
        </w:rPr>
        <w:t>0</w:t>
      </w:r>
      <w:r w:rsidRPr="00BF6946">
        <w:rPr>
          <w:rFonts w:ascii="Times New Roman" w:hAnsi="Times New Roman" w:cs="Times New Roman"/>
          <w:sz w:val="20"/>
          <w:szCs w:val="20"/>
        </w:rPr>
        <w:t>-1</w:t>
      </w:r>
      <w:r>
        <w:rPr>
          <w:rFonts w:ascii="Times New Roman" w:hAnsi="Times New Roman" w:cs="Times New Roman"/>
          <w:sz w:val="20"/>
          <w:szCs w:val="20"/>
        </w:rPr>
        <w:t>4</w:t>
      </w:r>
      <w:r w:rsidRPr="00BF6946">
        <w:rPr>
          <w:rFonts w:ascii="Times New Roman" w:hAnsi="Times New Roman" w:cs="Times New Roman"/>
          <w:sz w:val="20"/>
          <w:szCs w:val="20"/>
        </w:rPr>
        <w:tab/>
        <w:t>No school (Spring break)</w:t>
      </w:r>
    </w:p>
    <w:p w14:paraId="368EA058"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Apr. 2</w:t>
      </w:r>
      <w:r>
        <w:rPr>
          <w:rFonts w:ascii="Times New Roman" w:hAnsi="Times New Roman" w:cs="Times New Roman"/>
          <w:sz w:val="20"/>
          <w:szCs w:val="20"/>
        </w:rPr>
        <w:t>3</w:t>
      </w:r>
      <w:r w:rsidRPr="00BF6946">
        <w:rPr>
          <w:rFonts w:ascii="Times New Roman" w:hAnsi="Times New Roman" w:cs="Times New Roman"/>
          <w:sz w:val="20"/>
          <w:szCs w:val="20"/>
        </w:rPr>
        <w:tab/>
      </w:r>
      <w:r w:rsidRPr="00BF6946">
        <w:rPr>
          <w:rFonts w:ascii="Times New Roman" w:hAnsi="Times New Roman" w:cs="Times New Roman"/>
          <w:sz w:val="20"/>
          <w:szCs w:val="20"/>
        </w:rPr>
        <w:tab/>
        <w:t>Last Test (Thurs. at 1</w:t>
      </w:r>
      <w:r>
        <w:rPr>
          <w:rFonts w:ascii="Times New Roman" w:hAnsi="Times New Roman" w:cs="Times New Roman"/>
          <w:sz w:val="20"/>
          <w:szCs w:val="20"/>
        </w:rPr>
        <w:t>:00</w:t>
      </w:r>
      <w:r w:rsidRPr="00BF6946">
        <w:rPr>
          <w:rFonts w:ascii="Times New Roman" w:hAnsi="Times New Roman" w:cs="Times New Roman"/>
          <w:sz w:val="20"/>
          <w:szCs w:val="20"/>
        </w:rPr>
        <w:t>PM-2</w:t>
      </w:r>
      <w:proofErr w:type="gramStart"/>
      <w:r w:rsidRPr="00BF6946">
        <w:rPr>
          <w:rFonts w:ascii="Times New Roman" w:hAnsi="Times New Roman" w:cs="Times New Roman"/>
          <w:sz w:val="20"/>
          <w:szCs w:val="20"/>
        </w:rPr>
        <w:t>:</w:t>
      </w:r>
      <w:r>
        <w:rPr>
          <w:rFonts w:ascii="Times New Roman" w:hAnsi="Times New Roman" w:cs="Times New Roman"/>
          <w:sz w:val="20"/>
          <w:szCs w:val="20"/>
        </w:rPr>
        <w:t>5</w:t>
      </w:r>
      <w:r w:rsidRPr="00BF6946">
        <w:rPr>
          <w:rFonts w:ascii="Times New Roman" w:hAnsi="Times New Roman" w:cs="Times New Roman"/>
          <w:sz w:val="20"/>
          <w:szCs w:val="20"/>
        </w:rPr>
        <w:t>0</w:t>
      </w:r>
      <w:proofErr w:type="gramEnd"/>
      <w:r w:rsidRPr="00BF6946">
        <w:rPr>
          <w:rFonts w:ascii="Times New Roman" w:hAnsi="Times New Roman" w:cs="Times New Roman"/>
          <w:sz w:val="20"/>
          <w:szCs w:val="20"/>
        </w:rPr>
        <w:t xml:space="preserve"> PM)</w:t>
      </w:r>
    </w:p>
    <w:p w14:paraId="18AA2949"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p>
    <w:p w14:paraId="52FE9CC7" w14:textId="77777777" w:rsidR="00C62EC5" w:rsidRDefault="00C62EC5" w:rsidP="00C62EC5">
      <w:pPr>
        <w:spacing w:after="0" w:line="240" w:lineRule="auto"/>
        <w:rPr>
          <w:rFonts w:ascii="Times New Roman" w:hAnsi="Times New Roman" w:cs="Times New Roman"/>
          <w:b/>
          <w:sz w:val="20"/>
          <w:szCs w:val="20"/>
        </w:rPr>
      </w:pPr>
    </w:p>
    <w:p w14:paraId="0CD14E2C" w14:textId="77777777" w:rsidR="00C62EC5" w:rsidRDefault="00C62EC5" w:rsidP="00C62EC5">
      <w:pPr>
        <w:spacing w:after="0" w:line="240" w:lineRule="auto"/>
        <w:rPr>
          <w:rFonts w:ascii="Times New Roman" w:hAnsi="Times New Roman" w:cs="Times New Roman"/>
          <w:b/>
          <w:sz w:val="20"/>
          <w:szCs w:val="20"/>
        </w:rPr>
      </w:pPr>
    </w:p>
    <w:p w14:paraId="54B09339" w14:textId="77777777" w:rsidR="00C62EC5" w:rsidRDefault="00C62EC5" w:rsidP="00C62EC5">
      <w:pPr>
        <w:spacing w:after="0" w:line="240" w:lineRule="auto"/>
        <w:rPr>
          <w:rFonts w:ascii="Times New Roman" w:hAnsi="Times New Roman" w:cs="Times New Roman"/>
          <w:b/>
          <w:sz w:val="20"/>
          <w:szCs w:val="20"/>
        </w:rPr>
      </w:pPr>
    </w:p>
    <w:p w14:paraId="150CD61D" w14:textId="77777777" w:rsidR="00C62EC5" w:rsidRPr="00BF6946" w:rsidRDefault="00C62EC5" w:rsidP="00C62EC5">
      <w:pPr>
        <w:spacing w:after="0" w:line="240" w:lineRule="auto"/>
        <w:rPr>
          <w:rFonts w:ascii="Times New Roman" w:hAnsi="Times New Roman" w:cs="Times New Roman"/>
          <w:b/>
          <w:sz w:val="20"/>
          <w:szCs w:val="20"/>
        </w:rPr>
      </w:pPr>
    </w:p>
    <w:p w14:paraId="287ED94C" w14:textId="77777777" w:rsidR="00C62EC5" w:rsidRPr="00BF6946" w:rsidRDefault="00C62EC5" w:rsidP="00C62EC5">
      <w:pPr>
        <w:spacing w:after="0" w:line="240" w:lineRule="auto"/>
        <w:rPr>
          <w:rFonts w:ascii="Times New Roman" w:hAnsi="Times New Roman" w:cs="Times New Roman"/>
          <w:b/>
          <w:sz w:val="20"/>
          <w:szCs w:val="20"/>
        </w:rPr>
      </w:pPr>
    </w:p>
    <w:p w14:paraId="25630C62" w14:textId="77777777" w:rsidR="00C62EC5" w:rsidRPr="00BF6946" w:rsidRDefault="00C62EC5" w:rsidP="00C62EC5">
      <w:pPr>
        <w:spacing w:after="0" w:line="240" w:lineRule="auto"/>
        <w:rPr>
          <w:rFonts w:ascii="Times New Roman" w:hAnsi="Times New Roman" w:cs="Times New Roman"/>
          <w:b/>
          <w:sz w:val="20"/>
          <w:szCs w:val="20"/>
        </w:rPr>
      </w:pPr>
    </w:p>
    <w:p w14:paraId="63DEC1EC" w14:textId="77777777" w:rsidR="00C62EC5" w:rsidRPr="00BF6946" w:rsidRDefault="00C62EC5" w:rsidP="00C62EC5">
      <w:pPr>
        <w:spacing w:after="0" w:line="240" w:lineRule="auto"/>
        <w:rPr>
          <w:rFonts w:ascii="Times New Roman" w:hAnsi="Times New Roman" w:cs="Times New Roman"/>
          <w:b/>
          <w:sz w:val="20"/>
          <w:szCs w:val="20"/>
        </w:rPr>
      </w:pPr>
    </w:p>
    <w:p w14:paraId="73C26F05" w14:textId="77777777" w:rsidR="00C62EC5" w:rsidRPr="00BF6946" w:rsidRDefault="00C62EC5" w:rsidP="00C62EC5">
      <w:pPr>
        <w:spacing w:after="0" w:line="240" w:lineRule="auto"/>
        <w:rPr>
          <w:rFonts w:ascii="Times New Roman" w:hAnsi="Times New Roman" w:cs="Times New Roman"/>
          <w:b/>
          <w:sz w:val="20"/>
          <w:szCs w:val="20"/>
        </w:rPr>
      </w:pPr>
    </w:p>
    <w:p w14:paraId="052A0F6D" w14:textId="77777777" w:rsidR="00C62EC5" w:rsidRPr="00BF6946" w:rsidRDefault="00C62EC5" w:rsidP="00C62EC5">
      <w:pPr>
        <w:spacing w:after="0" w:line="240" w:lineRule="auto"/>
        <w:rPr>
          <w:rFonts w:ascii="Times New Roman" w:hAnsi="Times New Roman" w:cs="Times New Roman"/>
          <w:b/>
          <w:sz w:val="20"/>
          <w:szCs w:val="20"/>
        </w:rPr>
      </w:pPr>
    </w:p>
    <w:p w14:paraId="399E7EC6" w14:textId="77777777" w:rsidR="00C62EC5" w:rsidRDefault="00C62EC5" w:rsidP="00C62EC5">
      <w:pPr>
        <w:spacing w:after="0" w:line="240" w:lineRule="auto"/>
        <w:rPr>
          <w:rFonts w:ascii="Times New Roman" w:hAnsi="Times New Roman" w:cs="Times New Roman"/>
          <w:b/>
          <w:sz w:val="20"/>
          <w:szCs w:val="20"/>
        </w:rPr>
      </w:pPr>
    </w:p>
    <w:p w14:paraId="7F7CDA8E" w14:textId="77777777" w:rsidR="002426D0" w:rsidRPr="00BF6946" w:rsidRDefault="002426D0" w:rsidP="00C62EC5">
      <w:pPr>
        <w:spacing w:after="0" w:line="240" w:lineRule="auto"/>
        <w:rPr>
          <w:rFonts w:ascii="Times New Roman" w:hAnsi="Times New Roman" w:cs="Times New Roman"/>
          <w:b/>
          <w:sz w:val="20"/>
          <w:szCs w:val="20"/>
        </w:rPr>
      </w:pPr>
    </w:p>
    <w:p w14:paraId="107231EC" w14:textId="77777777" w:rsidR="00C62EC5" w:rsidRPr="00BF6946" w:rsidRDefault="00C62EC5" w:rsidP="00C62EC5">
      <w:pPr>
        <w:spacing w:after="0" w:line="240" w:lineRule="auto"/>
        <w:rPr>
          <w:rFonts w:ascii="Times New Roman" w:hAnsi="Times New Roman" w:cs="Times New Roman"/>
          <w:b/>
          <w:sz w:val="20"/>
          <w:szCs w:val="20"/>
        </w:rPr>
      </w:pPr>
    </w:p>
    <w:p w14:paraId="07F1E2DC" w14:textId="77777777" w:rsidR="00C62EC5" w:rsidRPr="00BF6946" w:rsidRDefault="00C62EC5" w:rsidP="00C62EC5">
      <w:pPr>
        <w:spacing w:after="0" w:line="240" w:lineRule="auto"/>
        <w:rPr>
          <w:rFonts w:ascii="Times New Roman" w:hAnsi="Times New Roman" w:cs="Times New Roman"/>
          <w:b/>
          <w:sz w:val="20"/>
          <w:szCs w:val="20"/>
        </w:rPr>
      </w:pPr>
    </w:p>
    <w:p w14:paraId="6598C745"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Tentative Class Schedule</w:t>
      </w:r>
      <w:r w:rsidRPr="00BF6946">
        <w:rPr>
          <w:rFonts w:ascii="Times New Roman" w:hAnsi="Times New Roman" w:cs="Times New Roman"/>
          <w:b/>
          <w:sz w:val="20"/>
          <w:szCs w:val="20"/>
        </w:rPr>
        <w:tab/>
      </w:r>
      <w:r w:rsidRPr="00BF6946">
        <w:rPr>
          <w:rFonts w:ascii="Times New Roman" w:hAnsi="Times New Roman" w:cs="Times New Roman"/>
          <w:b/>
          <w:sz w:val="20"/>
          <w:szCs w:val="20"/>
        </w:rPr>
        <w:tab/>
      </w:r>
      <w:r w:rsidRPr="00BF6946">
        <w:rPr>
          <w:rFonts w:ascii="Times New Roman" w:hAnsi="Times New Roman" w:cs="Times New Roman"/>
          <w:b/>
          <w:sz w:val="20"/>
          <w:szCs w:val="20"/>
        </w:rPr>
        <w:tab/>
      </w:r>
      <w:r w:rsidRPr="00BF6946">
        <w:rPr>
          <w:rFonts w:ascii="Times New Roman" w:hAnsi="Times New Roman" w:cs="Times New Roman"/>
          <w:b/>
          <w:sz w:val="20"/>
          <w:szCs w:val="20"/>
        </w:rPr>
        <w:tab/>
      </w:r>
    </w:p>
    <w:p w14:paraId="3121887F" w14:textId="77777777" w:rsidR="00C62EC5" w:rsidRPr="00BF6946" w:rsidRDefault="00C62EC5" w:rsidP="00C62EC5">
      <w:pPr>
        <w:spacing w:after="0" w:line="240" w:lineRule="auto"/>
        <w:rPr>
          <w:rFonts w:ascii="Times New Roman" w:hAnsi="Times New Roman" w:cs="Times New Roman"/>
          <w:b/>
          <w:sz w:val="20"/>
          <w:szCs w:val="20"/>
        </w:rPr>
      </w:pPr>
    </w:p>
    <w:p w14:paraId="6E7E2F39" w14:textId="0147EC1F"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Week 1 </w:t>
      </w: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Introduction to </w:t>
      </w:r>
      <w:r w:rsidR="00274C1C">
        <w:rPr>
          <w:rFonts w:ascii="Times New Roman" w:hAnsi="Times New Roman" w:cs="Times New Roman"/>
          <w:sz w:val="20"/>
          <w:szCs w:val="20"/>
        </w:rPr>
        <w:t xml:space="preserve">Infectious Diseases and </w:t>
      </w:r>
      <w:r w:rsidRPr="00BF6946">
        <w:rPr>
          <w:rFonts w:ascii="Times New Roman" w:hAnsi="Times New Roman" w:cs="Times New Roman"/>
          <w:sz w:val="20"/>
          <w:szCs w:val="20"/>
        </w:rPr>
        <w:t xml:space="preserve">Global Public Health </w:t>
      </w:r>
    </w:p>
    <w:p w14:paraId="79E69BA9"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Why should we care about Global Public Health?</w:t>
      </w:r>
      <w:r>
        <w:rPr>
          <w:rFonts w:ascii="Times New Roman" w:hAnsi="Times New Roman" w:cs="Times New Roman"/>
          <w:sz w:val="20"/>
          <w:szCs w:val="20"/>
        </w:rPr>
        <w:t xml:space="preserve"> </w:t>
      </w:r>
    </w:p>
    <w:p w14:paraId="1EEE8946" w14:textId="77777777" w:rsidR="00C62EC5" w:rsidRPr="00BF6946" w:rsidRDefault="00C62EC5" w:rsidP="00C62EC5">
      <w:pPr>
        <w:spacing w:after="0" w:line="240" w:lineRule="auto"/>
        <w:ind w:left="720" w:firstLine="720"/>
        <w:rPr>
          <w:rFonts w:ascii="Times New Roman" w:hAnsi="Times New Roman" w:cs="Times New Roman"/>
          <w:sz w:val="20"/>
          <w:szCs w:val="20"/>
        </w:rPr>
      </w:pPr>
      <w:r w:rsidRPr="00BF6946">
        <w:rPr>
          <w:rFonts w:ascii="Times New Roman" w:hAnsi="Times New Roman" w:cs="Times New Roman"/>
          <w:sz w:val="20"/>
          <w:szCs w:val="20"/>
        </w:rPr>
        <w:t>Public Health Agencies</w:t>
      </w:r>
    </w:p>
    <w:p w14:paraId="4015050B" w14:textId="77777777" w:rsidR="00C62EC5" w:rsidRPr="00BF6946" w:rsidRDefault="00C62EC5" w:rsidP="00C62EC5">
      <w:pPr>
        <w:spacing w:after="0" w:line="240" w:lineRule="auto"/>
        <w:ind w:left="720" w:firstLine="720"/>
        <w:rPr>
          <w:rFonts w:ascii="Times New Roman" w:hAnsi="Times New Roman" w:cs="Times New Roman"/>
          <w:sz w:val="20"/>
          <w:szCs w:val="20"/>
        </w:rPr>
      </w:pPr>
      <w:r w:rsidRPr="00BF6946">
        <w:rPr>
          <w:rFonts w:ascii="Times New Roman" w:hAnsi="Times New Roman" w:cs="Times New Roman"/>
          <w:sz w:val="20"/>
          <w:szCs w:val="20"/>
        </w:rPr>
        <w:t xml:space="preserve">Indicators of Public Health </w:t>
      </w:r>
      <w:r w:rsidRPr="00BF6946">
        <w:rPr>
          <w:rFonts w:ascii="Times New Roman" w:hAnsi="Times New Roman" w:cs="Times New Roman"/>
          <w:sz w:val="20"/>
          <w:szCs w:val="20"/>
        </w:rPr>
        <w:tab/>
      </w:r>
    </w:p>
    <w:p w14:paraId="016F3CD5"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Week 2  </w:t>
      </w: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Determinants of Health </w:t>
      </w:r>
    </w:p>
    <w:p w14:paraId="237D75F2" w14:textId="77777777" w:rsidR="00C62EC5"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Communicable and non-communicable diseases in Public Health</w:t>
      </w:r>
    </w:p>
    <w:p w14:paraId="73D96867" w14:textId="20A9BBB8" w:rsidR="002426D0" w:rsidRPr="00BF6946" w:rsidRDefault="002426D0" w:rsidP="00C62EC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74C1C">
        <w:rPr>
          <w:rFonts w:ascii="Times New Roman" w:hAnsi="Times New Roman" w:cs="Times New Roman"/>
          <w:sz w:val="20"/>
          <w:szCs w:val="20"/>
        </w:rPr>
        <w:t xml:space="preserve">Introduction to </w:t>
      </w:r>
      <w:r>
        <w:rPr>
          <w:rFonts w:ascii="Times New Roman" w:hAnsi="Times New Roman" w:cs="Times New Roman"/>
          <w:sz w:val="20"/>
          <w:szCs w:val="20"/>
        </w:rPr>
        <w:t xml:space="preserve">Infectious Diseases </w:t>
      </w:r>
      <w:r w:rsidR="00274C1C">
        <w:rPr>
          <w:rFonts w:ascii="Times New Roman" w:hAnsi="Times New Roman" w:cs="Times New Roman"/>
          <w:sz w:val="20"/>
          <w:szCs w:val="20"/>
        </w:rPr>
        <w:t>of Global Concern</w:t>
      </w:r>
    </w:p>
    <w:p w14:paraId="1F229218"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Culture and Public Health</w:t>
      </w:r>
      <w:r w:rsidRPr="00BF6946">
        <w:rPr>
          <w:rFonts w:ascii="Times New Roman" w:hAnsi="Times New Roman" w:cs="Times New Roman"/>
          <w:sz w:val="20"/>
          <w:szCs w:val="20"/>
        </w:rPr>
        <w:tab/>
      </w:r>
      <w:r w:rsidRPr="00BF6946">
        <w:rPr>
          <w:rFonts w:ascii="Times New Roman" w:hAnsi="Times New Roman" w:cs="Times New Roman"/>
          <w:sz w:val="20"/>
          <w:szCs w:val="20"/>
        </w:rPr>
        <w:tab/>
      </w:r>
    </w:p>
    <w:p w14:paraId="0C4B6525"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Week 3</w:t>
      </w: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Microbial Pathogenesis </w:t>
      </w:r>
    </w:p>
    <w:p w14:paraId="43740409" w14:textId="3B8F2975" w:rsidR="00C62EC5" w:rsidRPr="00BF6946" w:rsidRDefault="00274C1C" w:rsidP="00C62EC5">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Basic </w:t>
      </w:r>
      <w:r w:rsidR="00C62EC5" w:rsidRPr="00BF6946">
        <w:rPr>
          <w:rFonts w:ascii="Times New Roman" w:hAnsi="Times New Roman" w:cs="Times New Roman"/>
          <w:sz w:val="20"/>
          <w:szCs w:val="20"/>
        </w:rPr>
        <w:t xml:space="preserve">Epidemiology </w:t>
      </w:r>
      <w:r>
        <w:rPr>
          <w:rFonts w:ascii="Times New Roman" w:hAnsi="Times New Roman" w:cs="Times New Roman"/>
          <w:sz w:val="20"/>
          <w:szCs w:val="20"/>
        </w:rPr>
        <w:t>and Infectious Disease Transmission</w:t>
      </w:r>
    </w:p>
    <w:p w14:paraId="54CBA951"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Basics of Immunology and </w:t>
      </w:r>
      <w:proofErr w:type="spellStart"/>
      <w:r w:rsidRPr="00BF6946">
        <w:rPr>
          <w:rFonts w:ascii="Times New Roman" w:hAnsi="Times New Roman" w:cs="Times New Roman"/>
          <w:sz w:val="20"/>
          <w:szCs w:val="20"/>
        </w:rPr>
        <w:t>Vaccinology</w:t>
      </w:r>
      <w:proofErr w:type="spellEnd"/>
    </w:p>
    <w:p w14:paraId="242B7B11"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Week 4</w:t>
      </w:r>
      <w:r w:rsidRPr="00BF6946">
        <w:rPr>
          <w:rFonts w:ascii="Times New Roman" w:hAnsi="Times New Roman" w:cs="Times New Roman"/>
          <w:sz w:val="20"/>
          <w:szCs w:val="20"/>
        </w:rPr>
        <w:tab/>
      </w:r>
      <w:r w:rsidRPr="00BF6946">
        <w:rPr>
          <w:rFonts w:ascii="Times New Roman" w:hAnsi="Times New Roman" w:cs="Times New Roman"/>
          <w:sz w:val="20"/>
          <w:szCs w:val="20"/>
        </w:rPr>
        <w:tab/>
        <w:t>Introduction to microbial disease elimination and eradication strategies</w:t>
      </w:r>
    </w:p>
    <w:p w14:paraId="331D1192" w14:textId="77777777" w:rsidR="00C62EC5" w:rsidRPr="00BF6946" w:rsidRDefault="00C62EC5" w:rsidP="00C62EC5">
      <w:pPr>
        <w:spacing w:after="0" w:line="240" w:lineRule="auto"/>
        <w:ind w:left="720" w:firstLine="720"/>
        <w:rPr>
          <w:rFonts w:ascii="Times New Roman" w:hAnsi="Times New Roman" w:cs="Times New Roman"/>
          <w:sz w:val="20"/>
          <w:szCs w:val="20"/>
        </w:rPr>
      </w:pPr>
      <w:r w:rsidRPr="00BF6946">
        <w:rPr>
          <w:rFonts w:ascii="Times New Roman" w:hAnsi="Times New Roman" w:cs="Times New Roman"/>
          <w:sz w:val="20"/>
          <w:szCs w:val="20"/>
        </w:rPr>
        <w:t>Smallpox Eradication</w:t>
      </w:r>
    </w:p>
    <w:p w14:paraId="7D37D212"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Case Study</w:t>
      </w:r>
    </w:p>
    <w:p w14:paraId="6182FA0B"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Week 5</w:t>
      </w:r>
      <w:r w:rsidRPr="00BF6946">
        <w:rPr>
          <w:rFonts w:ascii="Times New Roman" w:hAnsi="Times New Roman" w:cs="Times New Roman"/>
          <w:b/>
          <w:sz w:val="20"/>
          <w:szCs w:val="20"/>
        </w:rPr>
        <w:tab/>
      </w:r>
      <w:r w:rsidRPr="00BF6946">
        <w:rPr>
          <w:rFonts w:ascii="Times New Roman" w:hAnsi="Times New Roman" w:cs="Times New Roman"/>
          <w:b/>
          <w:sz w:val="20"/>
          <w:szCs w:val="20"/>
        </w:rPr>
        <w:tab/>
        <w:t>Test/Assignment 1 (50 points)*</w:t>
      </w:r>
    </w:p>
    <w:p w14:paraId="78BF5B6C" w14:textId="77777777" w:rsidR="00C62EC5" w:rsidRPr="00BF6946" w:rsidRDefault="00C62EC5" w:rsidP="00C62EC5">
      <w:pPr>
        <w:spacing w:after="0" w:line="240" w:lineRule="auto"/>
        <w:rPr>
          <w:rFonts w:ascii="Times New Roman" w:hAnsi="Times New Roman" w:cs="Times New Roman"/>
          <w:sz w:val="20"/>
          <w:szCs w:val="20"/>
        </w:rPr>
      </w:pPr>
    </w:p>
    <w:p w14:paraId="60233FDC"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Week 6</w:t>
      </w: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Polio elimination and eradication efforts </w:t>
      </w:r>
    </w:p>
    <w:p w14:paraId="4355BE0D"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sz w:val="20"/>
          <w:szCs w:val="20"/>
        </w:rPr>
        <w:tab/>
      </w:r>
      <w:r w:rsidRPr="00BF6946">
        <w:rPr>
          <w:rFonts w:ascii="Times New Roman" w:hAnsi="Times New Roman" w:cs="Times New Roman"/>
          <w:b/>
          <w:sz w:val="20"/>
          <w:szCs w:val="20"/>
        </w:rPr>
        <w:tab/>
      </w:r>
      <w:r w:rsidRPr="00BF6946">
        <w:rPr>
          <w:rFonts w:ascii="Times New Roman" w:hAnsi="Times New Roman" w:cs="Times New Roman"/>
          <w:sz w:val="20"/>
          <w:szCs w:val="20"/>
        </w:rPr>
        <w:t>Control Strategies for vaccine preventable diseases</w:t>
      </w:r>
    </w:p>
    <w:p w14:paraId="4B68DE7A"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Case Study</w:t>
      </w:r>
    </w:p>
    <w:p w14:paraId="112BBB6D"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Week 7</w:t>
      </w:r>
      <w:r w:rsidRPr="00BF6946">
        <w:rPr>
          <w:rFonts w:ascii="Times New Roman" w:hAnsi="Times New Roman" w:cs="Times New Roman"/>
          <w:sz w:val="20"/>
          <w:szCs w:val="20"/>
        </w:rPr>
        <w:tab/>
      </w:r>
      <w:r w:rsidRPr="00BF6946">
        <w:rPr>
          <w:rFonts w:ascii="Times New Roman" w:hAnsi="Times New Roman" w:cs="Times New Roman"/>
          <w:sz w:val="20"/>
          <w:szCs w:val="20"/>
        </w:rPr>
        <w:tab/>
        <w:t>HIV</w:t>
      </w:r>
    </w:p>
    <w:p w14:paraId="55C1F48D"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Control Strategies </w:t>
      </w:r>
    </w:p>
    <w:p w14:paraId="0CCFA8A8"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Case Study</w:t>
      </w:r>
    </w:p>
    <w:p w14:paraId="1585E9EF"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Week 8  </w:t>
      </w:r>
      <w:r w:rsidRPr="00BF6946">
        <w:rPr>
          <w:rFonts w:ascii="Times New Roman" w:hAnsi="Times New Roman" w:cs="Times New Roman"/>
          <w:sz w:val="20"/>
          <w:szCs w:val="20"/>
        </w:rPr>
        <w:tab/>
      </w:r>
      <w:r w:rsidRPr="00BF6946">
        <w:rPr>
          <w:rFonts w:ascii="Times New Roman" w:hAnsi="Times New Roman" w:cs="Times New Roman"/>
          <w:sz w:val="20"/>
          <w:szCs w:val="20"/>
        </w:rPr>
        <w:tab/>
        <w:t>Tuberculosis</w:t>
      </w:r>
    </w:p>
    <w:p w14:paraId="4D6C3271"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  </w:t>
      </w: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Control Strategies </w:t>
      </w:r>
    </w:p>
    <w:p w14:paraId="4AD7F0DE"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Case Study</w:t>
      </w:r>
    </w:p>
    <w:p w14:paraId="594049FE"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Week 9  </w:t>
      </w:r>
      <w:r w:rsidRPr="00BF6946">
        <w:rPr>
          <w:rFonts w:ascii="Times New Roman" w:hAnsi="Times New Roman" w:cs="Times New Roman"/>
          <w:sz w:val="20"/>
          <w:szCs w:val="20"/>
        </w:rPr>
        <w:tab/>
      </w:r>
      <w:r w:rsidRPr="00BF6946">
        <w:rPr>
          <w:rFonts w:ascii="Times New Roman" w:hAnsi="Times New Roman" w:cs="Times New Roman"/>
          <w:sz w:val="20"/>
          <w:szCs w:val="20"/>
        </w:rPr>
        <w:tab/>
        <w:t>Malaria</w:t>
      </w:r>
    </w:p>
    <w:p w14:paraId="12636AD8"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Control Strategies </w:t>
      </w:r>
    </w:p>
    <w:p w14:paraId="0B06A495"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Case Study</w:t>
      </w:r>
    </w:p>
    <w:p w14:paraId="18E49FE1"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 xml:space="preserve">Week 10   </w:t>
      </w:r>
      <w:r w:rsidRPr="00BF6946">
        <w:rPr>
          <w:rFonts w:ascii="Times New Roman" w:hAnsi="Times New Roman" w:cs="Times New Roman"/>
          <w:b/>
          <w:sz w:val="20"/>
          <w:szCs w:val="20"/>
        </w:rPr>
        <w:tab/>
        <w:t>Test/Assignment 2 (50 points)*</w:t>
      </w:r>
    </w:p>
    <w:p w14:paraId="15D6339D" w14:textId="77777777" w:rsidR="00C62EC5" w:rsidRPr="00BF6946" w:rsidRDefault="00C62EC5" w:rsidP="00C62EC5">
      <w:pPr>
        <w:spacing w:after="0" w:line="240" w:lineRule="auto"/>
        <w:rPr>
          <w:rFonts w:ascii="Times New Roman" w:hAnsi="Times New Roman" w:cs="Times New Roman"/>
          <w:sz w:val="20"/>
          <w:szCs w:val="20"/>
        </w:rPr>
      </w:pPr>
    </w:p>
    <w:p w14:paraId="5586BC57"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Week 11  </w:t>
      </w:r>
      <w:r w:rsidRPr="00BF6946">
        <w:rPr>
          <w:rFonts w:ascii="Times New Roman" w:hAnsi="Times New Roman" w:cs="Times New Roman"/>
          <w:sz w:val="20"/>
          <w:szCs w:val="20"/>
        </w:rPr>
        <w:tab/>
        <w:t>Diarrheal and Respiratory Diseases of Importance to Global Health</w:t>
      </w:r>
      <w:r w:rsidRPr="00BF6946">
        <w:rPr>
          <w:rFonts w:ascii="Times New Roman" w:hAnsi="Times New Roman" w:cs="Times New Roman"/>
          <w:sz w:val="20"/>
          <w:szCs w:val="20"/>
        </w:rPr>
        <w:tab/>
      </w:r>
      <w:r w:rsidRPr="00BF6946">
        <w:rPr>
          <w:rFonts w:ascii="Times New Roman" w:hAnsi="Times New Roman" w:cs="Times New Roman"/>
          <w:sz w:val="20"/>
          <w:szCs w:val="20"/>
        </w:rPr>
        <w:tab/>
      </w:r>
      <w:r w:rsidRPr="00BF6946">
        <w:rPr>
          <w:rFonts w:ascii="Times New Roman" w:hAnsi="Times New Roman" w:cs="Times New Roman"/>
          <w:sz w:val="20"/>
          <w:szCs w:val="20"/>
        </w:rPr>
        <w:tab/>
      </w:r>
    </w:p>
    <w:p w14:paraId="2CF43930"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Control Strategies </w:t>
      </w:r>
    </w:p>
    <w:p w14:paraId="3042A946"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Case Studies</w:t>
      </w:r>
    </w:p>
    <w:p w14:paraId="0864BD2C"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Week 12 </w:t>
      </w:r>
      <w:r w:rsidRPr="00BF6946">
        <w:rPr>
          <w:rFonts w:ascii="Times New Roman" w:hAnsi="Times New Roman" w:cs="Times New Roman"/>
          <w:sz w:val="20"/>
          <w:szCs w:val="20"/>
        </w:rPr>
        <w:tab/>
        <w:t xml:space="preserve">Influenza including avian flu </w:t>
      </w:r>
    </w:p>
    <w:p w14:paraId="1BB9F330" w14:textId="77777777" w:rsidR="00C62EC5"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b/>
          <w:sz w:val="20"/>
          <w:szCs w:val="20"/>
        </w:rPr>
        <w:tab/>
      </w:r>
      <w:r w:rsidRPr="00BF6946">
        <w:rPr>
          <w:rFonts w:ascii="Times New Roman" w:hAnsi="Times New Roman" w:cs="Times New Roman"/>
          <w:b/>
          <w:sz w:val="20"/>
          <w:szCs w:val="20"/>
        </w:rPr>
        <w:tab/>
      </w:r>
      <w:r w:rsidRPr="00BF6946">
        <w:rPr>
          <w:rFonts w:ascii="Times New Roman" w:hAnsi="Times New Roman" w:cs="Times New Roman"/>
          <w:sz w:val="20"/>
          <w:szCs w:val="20"/>
        </w:rPr>
        <w:t>Control Strategies</w:t>
      </w:r>
    </w:p>
    <w:p w14:paraId="47B346BD" w14:textId="77777777" w:rsidR="00C62EC5" w:rsidRPr="00BF6946" w:rsidRDefault="00C62EC5" w:rsidP="00C62EC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Introduction to </w:t>
      </w:r>
      <w:r w:rsidRPr="00BF6946">
        <w:rPr>
          <w:rFonts w:ascii="Times New Roman" w:hAnsi="Times New Roman" w:cs="Times New Roman"/>
          <w:sz w:val="20"/>
          <w:szCs w:val="20"/>
        </w:rPr>
        <w:t>Neglected Tropical Diseases elimination efforts</w:t>
      </w:r>
    </w:p>
    <w:p w14:paraId="43AD9362"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Week 13</w:t>
      </w:r>
      <w:r w:rsidRPr="00BF6946">
        <w:rPr>
          <w:rFonts w:ascii="Times New Roman" w:hAnsi="Times New Roman" w:cs="Times New Roman"/>
          <w:sz w:val="20"/>
          <w:szCs w:val="20"/>
        </w:rPr>
        <w:tab/>
      </w:r>
      <w:r w:rsidRPr="00BF6946">
        <w:rPr>
          <w:rFonts w:ascii="Times New Roman" w:hAnsi="Times New Roman" w:cs="Times New Roman"/>
          <w:sz w:val="20"/>
          <w:szCs w:val="20"/>
        </w:rPr>
        <w:tab/>
        <w:t>Neglected Tropical Diseases elimination efforts</w:t>
      </w:r>
    </w:p>
    <w:p w14:paraId="74FBDE74"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Guinea Worm Elimination Control strategies and Case study</w:t>
      </w:r>
    </w:p>
    <w:p w14:paraId="7D920FC2"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r>
      <w:proofErr w:type="spellStart"/>
      <w:r w:rsidRPr="00BF6946">
        <w:rPr>
          <w:rFonts w:ascii="Times New Roman" w:hAnsi="Times New Roman" w:cs="Times New Roman"/>
          <w:sz w:val="20"/>
          <w:szCs w:val="20"/>
        </w:rPr>
        <w:t>Onchocerciasis</w:t>
      </w:r>
      <w:proofErr w:type="spellEnd"/>
      <w:r w:rsidRPr="00BF6946">
        <w:rPr>
          <w:rFonts w:ascii="Times New Roman" w:hAnsi="Times New Roman" w:cs="Times New Roman"/>
          <w:sz w:val="20"/>
          <w:szCs w:val="20"/>
        </w:rPr>
        <w:t xml:space="preserve"> Elimination Control strategies and Case study</w:t>
      </w:r>
    </w:p>
    <w:p w14:paraId="67737CFC"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 xml:space="preserve">Week 14   </w:t>
      </w:r>
      <w:r w:rsidRPr="00BF6946">
        <w:rPr>
          <w:rFonts w:ascii="Times New Roman" w:hAnsi="Times New Roman" w:cs="Times New Roman"/>
          <w:sz w:val="20"/>
          <w:szCs w:val="20"/>
        </w:rPr>
        <w:tab/>
        <w:t xml:space="preserve">Nutrition and infectious diseases </w:t>
      </w:r>
    </w:p>
    <w:p w14:paraId="548EC4F5"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r>
      <w:r>
        <w:rPr>
          <w:rFonts w:ascii="Times New Roman" w:hAnsi="Times New Roman" w:cs="Times New Roman"/>
          <w:sz w:val="20"/>
          <w:szCs w:val="20"/>
        </w:rPr>
        <w:t xml:space="preserve">Introduction to emerging infectious diseases  </w:t>
      </w:r>
      <w:r w:rsidRPr="00BF6946">
        <w:rPr>
          <w:rFonts w:ascii="Times New Roman" w:hAnsi="Times New Roman" w:cs="Times New Roman"/>
          <w:sz w:val="20"/>
          <w:szCs w:val="20"/>
        </w:rPr>
        <w:t xml:space="preserve"> </w:t>
      </w:r>
    </w:p>
    <w:p w14:paraId="0426DD0C"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Week 15</w:t>
      </w:r>
      <w:r w:rsidRPr="00BF6946">
        <w:rPr>
          <w:rFonts w:ascii="Times New Roman" w:hAnsi="Times New Roman" w:cs="Times New Roman"/>
          <w:sz w:val="20"/>
          <w:szCs w:val="20"/>
        </w:rPr>
        <w:tab/>
      </w:r>
      <w:r w:rsidRPr="00BF6946">
        <w:rPr>
          <w:rFonts w:ascii="Times New Roman" w:hAnsi="Times New Roman" w:cs="Times New Roman"/>
          <w:sz w:val="20"/>
          <w:szCs w:val="20"/>
        </w:rPr>
        <w:tab/>
        <w:t xml:space="preserve">Emerging Infectious Diseases </w:t>
      </w:r>
      <w:r>
        <w:rPr>
          <w:rFonts w:ascii="Times New Roman" w:hAnsi="Times New Roman" w:cs="Times New Roman"/>
          <w:sz w:val="20"/>
          <w:szCs w:val="20"/>
        </w:rPr>
        <w:t xml:space="preserve">(e.g. Ebola) </w:t>
      </w:r>
      <w:r w:rsidRPr="00BF6946">
        <w:rPr>
          <w:rFonts w:ascii="Times New Roman" w:hAnsi="Times New Roman" w:cs="Times New Roman"/>
          <w:sz w:val="20"/>
          <w:szCs w:val="20"/>
        </w:rPr>
        <w:t xml:space="preserve">as </w:t>
      </w:r>
      <w:r>
        <w:rPr>
          <w:rFonts w:ascii="Times New Roman" w:hAnsi="Times New Roman" w:cs="Times New Roman"/>
          <w:sz w:val="20"/>
          <w:szCs w:val="20"/>
        </w:rPr>
        <w:t xml:space="preserve">Global </w:t>
      </w:r>
      <w:r w:rsidRPr="00BF6946">
        <w:rPr>
          <w:rFonts w:ascii="Times New Roman" w:hAnsi="Times New Roman" w:cs="Times New Roman"/>
          <w:sz w:val="20"/>
          <w:szCs w:val="20"/>
        </w:rPr>
        <w:t>Public Health Problems</w:t>
      </w:r>
    </w:p>
    <w:p w14:paraId="61FADA5E" w14:textId="0AECD1E4"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r w:rsidRPr="00BF6946">
        <w:rPr>
          <w:rFonts w:ascii="Times New Roman" w:hAnsi="Times New Roman" w:cs="Times New Roman"/>
          <w:sz w:val="20"/>
          <w:szCs w:val="20"/>
        </w:rPr>
        <w:tab/>
        <w:t>Role of Global Public Health Agencies in Disaster Relief</w:t>
      </w:r>
      <w:r w:rsidR="00274C1C">
        <w:rPr>
          <w:rFonts w:ascii="Times New Roman" w:hAnsi="Times New Roman" w:cs="Times New Roman"/>
          <w:sz w:val="20"/>
          <w:szCs w:val="20"/>
        </w:rPr>
        <w:t xml:space="preserve"> </w:t>
      </w:r>
      <w:proofErr w:type="gramStart"/>
      <w:r w:rsidR="00274C1C">
        <w:rPr>
          <w:rFonts w:ascii="Times New Roman" w:hAnsi="Times New Roman" w:cs="Times New Roman"/>
          <w:sz w:val="20"/>
          <w:szCs w:val="20"/>
        </w:rPr>
        <w:t>and  Outbreak</w:t>
      </w:r>
      <w:proofErr w:type="gramEnd"/>
      <w:r w:rsidR="00274C1C">
        <w:rPr>
          <w:rFonts w:ascii="Times New Roman" w:hAnsi="Times New Roman" w:cs="Times New Roman"/>
          <w:sz w:val="20"/>
          <w:szCs w:val="20"/>
        </w:rPr>
        <w:t xml:space="preserve"> Control </w:t>
      </w:r>
    </w:p>
    <w:p w14:paraId="6F982D26" w14:textId="77777777" w:rsidR="00C62EC5" w:rsidRPr="00BF6946" w:rsidRDefault="00C62EC5" w:rsidP="00C62EC5">
      <w:pPr>
        <w:spacing w:after="0" w:line="240" w:lineRule="auto"/>
        <w:rPr>
          <w:rFonts w:ascii="Times New Roman" w:hAnsi="Times New Roman" w:cs="Times New Roman"/>
          <w:sz w:val="20"/>
          <w:szCs w:val="20"/>
        </w:rPr>
      </w:pPr>
      <w:r w:rsidRPr="00BF6946">
        <w:rPr>
          <w:rFonts w:ascii="Times New Roman" w:hAnsi="Times New Roman" w:cs="Times New Roman"/>
          <w:sz w:val="20"/>
          <w:szCs w:val="20"/>
        </w:rPr>
        <w:tab/>
      </w:r>
    </w:p>
    <w:p w14:paraId="3C090550"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Finals week April 21 Thurs. (1PM -2:50 PM) Test 3 (50 points)*</w:t>
      </w:r>
      <w:r w:rsidRPr="00BF6946">
        <w:rPr>
          <w:rFonts w:ascii="Times New Roman" w:hAnsi="Times New Roman" w:cs="Times New Roman"/>
          <w:b/>
          <w:sz w:val="20"/>
          <w:szCs w:val="20"/>
        </w:rPr>
        <w:tab/>
      </w:r>
    </w:p>
    <w:p w14:paraId="411DA74D" w14:textId="77777777" w:rsidR="00C62EC5" w:rsidRPr="00BF6946" w:rsidRDefault="00C62EC5" w:rsidP="00C62EC5">
      <w:pPr>
        <w:spacing w:after="0" w:line="240" w:lineRule="auto"/>
        <w:rPr>
          <w:rFonts w:ascii="Times New Roman" w:hAnsi="Times New Roman" w:cs="Times New Roman"/>
          <w:sz w:val="20"/>
          <w:szCs w:val="20"/>
        </w:rPr>
      </w:pPr>
    </w:p>
    <w:p w14:paraId="29A81BA0" w14:textId="77777777" w:rsidR="00C62EC5" w:rsidRPr="00BF6946" w:rsidRDefault="00C62EC5" w:rsidP="00C62EC5">
      <w:pPr>
        <w:spacing w:after="0" w:line="240" w:lineRule="auto"/>
        <w:rPr>
          <w:rFonts w:ascii="Times New Roman" w:hAnsi="Times New Roman" w:cs="Times New Roman"/>
          <w:b/>
          <w:sz w:val="20"/>
          <w:szCs w:val="20"/>
        </w:rPr>
      </w:pPr>
      <w:r w:rsidRPr="00BF6946">
        <w:rPr>
          <w:rFonts w:ascii="Times New Roman" w:hAnsi="Times New Roman" w:cs="Times New Roman"/>
          <w:b/>
          <w:sz w:val="20"/>
          <w:szCs w:val="20"/>
        </w:rPr>
        <w:t>*</w:t>
      </w:r>
      <w:r w:rsidRPr="00BF6946">
        <w:rPr>
          <w:rFonts w:ascii="Times New Roman" w:hAnsi="Times New Roman" w:cs="Times New Roman"/>
          <w:sz w:val="20"/>
          <w:szCs w:val="20"/>
        </w:rPr>
        <w:t>Each of these</w:t>
      </w:r>
      <w:r w:rsidRPr="00BF6946">
        <w:rPr>
          <w:rFonts w:ascii="Times New Roman" w:hAnsi="Times New Roman" w:cs="Times New Roman"/>
          <w:b/>
          <w:sz w:val="20"/>
          <w:szCs w:val="20"/>
        </w:rPr>
        <w:t xml:space="preserve"> three lecture based tests is worth 50 points, for a total of 150 points.</w:t>
      </w:r>
    </w:p>
    <w:p w14:paraId="31389D1F" w14:textId="77777777" w:rsidR="00C62EC5" w:rsidRPr="00BF6946" w:rsidRDefault="00C62EC5" w:rsidP="00C62E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Another </w:t>
      </w:r>
      <w:r w:rsidRPr="00BF6946">
        <w:rPr>
          <w:rFonts w:ascii="Times New Roman" w:hAnsi="Times New Roman" w:cs="Times New Roman"/>
          <w:b/>
          <w:sz w:val="20"/>
          <w:szCs w:val="20"/>
        </w:rPr>
        <w:t>50 points</w:t>
      </w:r>
      <w:r w:rsidRPr="00BF6946">
        <w:rPr>
          <w:rFonts w:ascii="Times New Roman" w:hAnsi="Times New Roman" w:cs="Times New Roman"/>
          <w:sz w:val="20"/>
          <w:szCs w:val="20"/>
        </w:rPr>
        <w:t xml:space="preserve"> </w:t>
      </w:r>
      <w:r>
        <w:rPr>
          <w:rFonts w:ascii="Times New Roman" w:hAnsi="Times New Roman" w:cs="Times New Roman"/>
          <w:sz w:val="20"/>
          <w:szCs w:val="20"/>
        </w:rPr>
        <w:t xml:space="preserve">can be earned </w:t>
      </w:r>
      <w:r w:rsidRPr="00BF6946">
        <w:rPr>
          <w:rFonts w:ascii="Times New Roman" w:hAnsi="Times New Roman" w:cs="Times New Roman"/>
          <w:sz w:val="20"/>
          <w:szCs w:val="20"/>
        </w:rPr>
        <w:t>based on the case studies</w:t>
      </w:r>
      <w:r>
        <w:rPr>
          <w:rFonts w:ascii="Times New Roman" w:hAnsi="Times New Roman" w:cs="Times New Roman"/>
          <w:sz w:val="20"/>
          <w:szCs w:val="20"/>
        </w:rPr>
        <w:t>, group learning</w:t>
      </w:r>
      <w:r w:rsidRPr="00BF6946">
        <w:rPr>
          <w:rFonts w:ascii="Times New Roman" w:hAnsi="Times New Roman" w:cs="Times New Roman"/>
          <w:sz w:val="20"/>
          <w:szCs w:val="20"/>
        </w:rPr>
        <w:t xml:space="preserve"> and other assignments due throughout the semester.</w:t>
      </w:r>
    </w:p>
    <w:p w14:paraId="63F0797D" w14:textId="77777777" w:rsidR="00C62EC5" w:rsidRPr="00BF6946" w:rsidRDefault="00C62EC5" w:rsidP="00C62EC5">
      <w:pPr>
        <w:rPr>
          <w:rFonts w:ascii="Times New Roman" w:hAnsi="Times New Roman" w:cs="Times New Roman"/>
          <w:sz w:val="20"/>
          <w:szCs w:val="20"/>
        </w:rPr>
      </w:pPr>
    </w:p>
    <w:p w14:paraId="1B719857" w14:textId="77777777" w:rsidR="00DC3C31" w:rsidRDefault="00DC3C31"/>
    <w:sectPr w:rsidR="00DC3C31" w:rsidSect="0024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C5"/>
    <w:rsid w:val="00213C92"/>
    <w:rsid w:val="002426D0"/>
    <w:rsid w:val="00274C1C"/>
    <w:rsid w:val="006C3608"/>
    <w:rsid w:val="006E65A3"/>
    <w:rsid w:val="00856C4D"/>
    <w:rsid w:val="00BA18B7"/>
    <w:rsid w:val="00C62EC5"/>
    <w:rsid w:val="00DC3C31"/>
    <w:rsid w:val="00DE544D"/>
    <w:rsid w:val="00E508C4"/>
    <w:rsid w:val="00ED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11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C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60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C3608"/>
    <w:rPr>
      <w:rFonts w:ascii="Lucida Grande" w:hAnsi="Lucida Grande" w:cs="Lucida Grande"/>
      <w:sz w:val="18"/>
      <w:szCs w:val="18"/>
    </w:rPr>
  </w:style>
  <w:style w:type="character" w:customStyle="1" w:styleId="Hypertext">
    <w:name w:val="Hypertext"/>
    <w:uiPriority w:val="99"/>
    <w:rsid w:val="00C62EC5"/>
    <w:rPr>
      <w:color w:val="0000FF"/>
      <w:u w:val="single"/>
    </w:rPr>
  </w:style>
  <w:style w:type="character" w:styleId="Hyperlink">
    <w:name w:val="Hyperlink"/>
    <w:basedOn w:val="DefaultParagraphFont"/>
    <w:uiPriority w:val="99"/>
    <w:unhideWhenUsed/>
    <w:rsid w:val="00C62E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C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60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C3608"/>
    <w:rPr>
      <w:rFonts w:ascii="Lucida Grande" w:hAnsi="Lucida Grande" w:cs="Lucida Grande"/>
      <w:sz w:val="18"/>
      <w:szCs w:val="18"/>
    </w:rPr>
  </w:style>
  <w:style w:type="character" w:customStyle="1" w:styleId="Hypertext">
    <w:name w:val="Hypertext"/>
    <w:uiPriority w:val="99"/>
    <w:rsid w:val="00C62EC5"/>
    <w:rPr>
      <w:color w:val="0000FF"/>
      <w:u w:val="single"/>
    </w:rPr>
  </w:style>
  <w:style w:type="character" w:styleId="Hyperlink">
    <w:name w:val="Hyperlink"/>
    <w:basedOn w:val="DefaultParagraphFont"/>
    <w:uiPriority w:val="99"/>
    <w:unhideWhenUsed/>
    <w:rsid w:val="00C62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c.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6576</Characters>
  <Application>Microsoft Macintosh Word</Application>
  <DocSecurity>0</DocSecurity>
  <Lines>54</Lines>
  <Paragraphs>15</Paragraphs>
  <ScaleCrop>false</ScaleCrop>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2014-10-30T18:55:00Z</cp:lastPrinted>
  <dcterms:created xsi:type="dcterms:W3CDTF">2014-10-30T20:02:00Z</dcterms:created>
  <dcterms:modified xsi:type="dcterms:W3CDTF">2014-10-30T20:02:00Z</dcterms:modified>
</cp:coreProperties>
</file>