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83" w:rsidRDefault="00DA0A83" w:rsidP="00DA0A83">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DA0A83" w:rsidRDefault="00C854FC" w:rsidP="00DA0A83">
      <w:pPr>
        <w:pStyle w:val="NormalWeb"/>
        <w:spacing w:before="150" w:beforeAutospacing="0" w:after="150" w:afterAutospacing="0"/>
        <w:ind w:left="150" w:right="150"/>
        <w:rPr>
          <w:rFonts w:ascii="Arial" w:hAnsi="Arial" w:cs="Arial"/>
          <w:color w:val="000000"/>
          <w:sz w:val="20"/>
          <w:szCs w:val="20"/>
        </w:rPr>
      </w:pPr>
      <w:hyperlink r:id="rId5" w:history="1">
        <w:r w:rsidR="00DA0A83">
          <w:rPr>
            <w:rStyle w:val="Hyperlink"/>
            <w:rFonts w:ascii="Arial" w:hAnsi="Arial" w:cs="Arial"/>
            <w:color w:val="532E63"/>
            <w:sz w:val="20"/>
            <w:szCs w:val="20"/>
          </w:rPr>
          <w:t>List of all proposals</w:t>
        </w:r>
      </w:hyperlink>
      <w:r w:rsidR="00DA0A83">
        <w:rPr>
          <w:rFonts w:ascii="Arial" w:hAnsi="Arial" w:cs="Arial"/>
          <w:color w:val="000000"/>
          <w:sz w:val="20"/>
          <w:szCs w:val="20"/>
        </w:rPr>
        <w:t> </w:t>
      </w:r>
    </w:p>
    <w:p w:rsidR="00DA0A83" w:rsidRDefault="00DA0A83" w:rsidP="00DA0A8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Name:Projection</w:t>
      </w:r>
      <w:proofErr w:type="spellEnd"/>
      <w:r>
        <w:rPr>
          <w:rFonts w:ascii="Arial" w:hAnsi="Arial" w:cs="Arial"/>
          <w:color w:val="000000"/>
          <w:sz w:val="20"/>
          <w:szCs w:val="20"/>
        </w:rPr>
        <w:t xml:space="preserve"> Design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3100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 xml:space="preserve">Catherine </w:t>
      </w:r>
      <w:proofErr w:type="spellStart"/>
      <w:r>
        <w:rPr>
          <w:rFonts w:ascii="Arial" w:hAnsi="Arial" w:cs="Arial"/>
          <w:color w:val="000000"/>
          <w:sz w:val="20"/>
          <w:szCs w:val="20"/>
        </w:rPr>
        <w:t>Zublin</w:t>
      </w:r>
      <w:proofErr w:type="spellEnd"/>
      <w:r>
        <w:rPr>
          <w:rFonts w:ascii="Arial" w:hAnsi="Arial" w:cs="Arial"/>
          <w:color w:val="000000"/>
          <w:sz w:val="20"/>
          <w:szCs w:val="20"/>
        </w:rPr>
        <w:t>, czublin@weber.edu</w:t>
      </w:r>
    </w:p>
    <w:p w:rsidR="00DA0A83" w:rsidRDefault="00DA0A83" w:rsidP="00DA0A8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1/4/2014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DA0A83" w:rsidRDefault="00DA0A83" w:rsidP="00DA0A8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66"/>
        <w:gridCol w:w="6458"/>
      </w:tblGrid>
      <w:tr w:rsidR="00DA0A83" w:rsidTr="00DA0A83">
        <w:tc>
          <w:tcPr>
            <w:tcW w:w="0" w:type="auto"/>
            <w:tcBorders>
              <w:top w:val="nil"/>
              <w:left w:val="nil"/>
              <w:bottom w:val="nil"/>
              <w:right w:val="nil"/>
            </w:tcBorders>
            <w:vAlign w:val="center"/>
            <w:hideMark/>
          </w:tcPr>
          <w:p w:rsidR="00DA0A83" w:rsidRDefault="00DA0A83">
            <w:pPr>
              <w:pStyle w:val="NormalWeb"/>
              <w:spacing w:before="150" w:beforeAutospacing="0" w:after="150" w:afterAutospacing="0"/>
              <w:ind w:left="150" w:right="150"/>
              <w:rPr>
                <w:sz w:val="20"/>
                <w:szCs w:val="20"/>
              </w:rPr>
            </w:pPr>
            <w:r>
              <w:rPr>
                <w:sz w:val="20"/>
                <w:szCs w:val="20"/>
              </w:rPr>
              <w:t>new </w:t>
            </w:r>
          </w:p>
        </w:tc>
        <w:tc>
          <w:tcPr>
            <w:tcW w:w="0" w:type="auto"/>
            <w:tcBorders>
              <w:top w:val="nil"/>
              <w:left w:val="nil"/>
              <w:bottom w:val="nil"/>
              <w:right w:val="nil"/>
            </w:tcBorders>
            <w:vAlign w:val="center"/>
            <w:hideMark/>
          </w:tcPr>
          <w:p w:rsidR="00DA0A83" w:rsidRDefault="00DA0A83">
            <w:pPr>
              <w:rPr>
                <w:sz w:val="20"/>
                <w:szCs w:val="20"/>
              </w:rPr>
            </w:pPr>
            <w:r>
              <w:rPr>
                <w:sz w:val="20"/>
                <w:szCs w:val="20"/>
              </w:rPr>
              <w:t>Current Course Subject</w:t>
            </w:r>
            <w:r>
              <w:rPr>
                <w:rStyle w:val="apple-converted-space"/>
                <w:sz w:val="20"/>
                <w:szCs w:val="20"/>
              </w:rPr>
              <w:t> </w:t>
            </w:r>
            <w:r>
              <w:rPr>
                <w:sz w:val="20"/>
                <w:szCs w:val="20"/>
              </w:rPr>
              <w:t>N/A</w:t>
            </w:r>
            <w:r>
              <w:rPr>
                <w:sz w:val="20"/>
                <w:szCs w:val="20"/>
              </w:rPr>
              <w:br/>
              <w:t>Current Course Number</w:t>
            </w:r>
          </w:p>
        </w:tc>
      </w:tr>
    </w:tbl>
    <w:p w:rsidR="00DA0A83" w:rsidRDefault="00DA0A83" w:rsidP="00DA0A83">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DA0A83" w:rsidTr="00DA0A83">
        <w:tc>
          <w:tcPr>
            <w:tcW w:w="0" w:type="auto"/>
            <w:tcBorders>
              <w:top w:val="nil"/>
              <w:left w:val="nil"/>
              <w:bottom w:val="nil"/>
              <w:right w:val="nil"/>
            </w:tcBorders>
            <w:vAlign w:val="center"/>
            <w:hideMark/>
          </w:tcPr>
          <w:p w:rsidR="00DA0A83" w:rsidRDefault="00DA0A83">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DA0A83" w:rsidRDefault="00DA0A83">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3100</w:t>
            </w:r>
          </w:p>
        </w:tc>
        <w:tc>
          <w:tcPr>
            <w:tcW w:w="0" w:type="auto"/>
            <w:tcBorders>
              <w:top w:val="nil"/>
              <w:left w:val="nil"/>
              <w:bottom w:val="nil"/>
              <w:right w:val="nil"/>
            </w:tcBorders>
            <w:vAlign w:val="center"/>
            <w:hideMark/>
          </w:tcPr>
          <w:p w:rsidR="00DA0A83" w:rsidRDefault="00DA0A83">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DA0A83" w:rsidRDefault="00DA0A83" w:rsidP="00DA0A83">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Projection Design</w:t>
      </w:r>
    </w:p>
    <w:p w:rsidR="00DA0A83" w:rsidRDefault="00DA0A83" w:rsidP="00DA0A8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Projection Design</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DA0A83" w:rsidTr="00DA0A83">
        <w:trPr>
          <w:tblCellSpacing w:w="0" w:type="dxa"/>
        </w:trPr>
        <w:tc>
          <w:tcPr>
            <w:tcW w:w="0" w:type="auto"/>
            <w:hideMark/>
          </w:tcPr>
          <w:p w:rsidR="00DA0A83" w:rsidRDefault="00DA0A83">
            <w:pPr>
              <w:rPr>
                <w:sz w:val="20"/>
                <w:szCs w:val="20"/>
              </w:rPr>
            </w:pPr>
            <w:r>
              <w:rPr>
                <w:rFonts w:ascii="Arial" w:hAnsi="Arial" w:cs="Arial"/>
                <w:sz w:val="20"/>
                <w:szCs w:val="20"/>
              </w:rPr>
              <w:t>Course Type:</w:t>
            </w:r>
            <w:r>
              <w:rPr>
                <w:sz w:val="20"/>
                <w:szCs w:val="20"/>
              </w:rPr>
              <w:t> </w:t>
            </w:r>
          </w:p>
        </w:tc>
        <w:tc>
          <w:tcPr>
            <w:tcW w:w="0" w:type="auto"/>
            <w:vAlign w:val="center"/>
            <w:hideMark/>
          </w:tcPr>
          <w:p w:rsidR="00DA0A83" w:rsidRDefault="00DA0A83">
            <w:pPr>
              <w:rPr>
                <w:sz w:val="20"/>
                <w:szCs w:val="20"/>
              </w:rPr>
            </w:pPr>
            <w:r>
              <w:rPr>
                <w:sz w:val="20"/>
                <w:szCs w:val="20"/>
              </w:rPr>
              <w:t>LEC</w:t>
            </w:r>
          </w:p>
        </w:tc>
      </w:tr>
    </w:tbl>
    <w:p w:rsidR="00DA0A83" w:rsidRDefault="00DA0A83" w:rsidP="00DA0A83">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DA0A83" w:rsidRDefault="00DA0A83" w:rsidP="00DA0A83">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DA0A83" w:rsidRDefault="00DA0A83" w:rsidP="00DA0A83">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0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0 </w:t>
      </w:r>
    </w:p>
    <w:p w:rsidR="00DA0A83" w:rsidRDefault="00DA0A83" w:rsidP="00DA0A83">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DA0A83" w:rsidTr="00DA0A83">
        <w:tc>
          <w:tcPr>
            <w:tcW w:w="0" w:type="auto"/>
            <w:tcBorders>
              <w:top w:val="nil"/>
              <w:left w:val="nil"/>
              <w:bottom w:val="nil"/>
              <w:right w:val="nil"/>
            </w:tcBorders>
            <w:hideMark/>
          </w:tcPr>
          <w:p w:rsidR="00DA0A83" w:rsidRDefault="00DA0A83">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DA0A83" w:rsidRDefault="00DA0A83">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p w:rsidR="00CB6E19" w:rsidRDefault="00CB6E19">
            <w:pPr>
              <w:rPr>
                <w:sz w:val="20"/>
                <w:szCs w:val="20"/>
              </w:rPr>
            </w:pPr>
          </w:p>
        </w:tc>
      </w:tr>
    </w:tbl>
    <w:p w:rsidR="00DA0A83" w:rsidRDefault="00DA0A83" w:rsidP="00DA0A83">
      <w:pPr>
        <w:pStyle w:val="NormalWeb"/>
        <w:spacing w:before="0" w:after="0"/>
        <w:rPr>
          <w:rFonts w:ascii="Arial" w:hAnsi="Arial" w:cs="Arial"/>
          <w:color w:val="000000"/>
          <w:sz w:val="20"/>
          <w:szCs w:val="20"/>
        </w:rPr>
      </w:pPr>
      <w:r>
        <w:rPr>
          <w:rFonts w:ascii="Arial" w:hAnsi="Arial" w:cs="Arial"/>
          <w:color w:val="000000"/>
          <w:sz w:val="20"/>
          <w:szCs w:val="20"/>
        </w:rPr>
        <w:lastRenderedPageBreak/>
        <w:t>Prerequisites/Co-requisites:</w:t>
      </w:r>
    </w:p>
    <w:p w:rsidR="00DA0A83" w:rsidRDefault="00DA0A83" w:rsidP="00DA0A8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2XXX Computer Software for Theatre</w:t>
      </w:r>
      <w:r>
        <w:rPr>
          <w:rFonts w:ascii="Arial" w:hAnsi="Arial" w:cs="Arial"/>
          <w:color w:val="000000"/>
          <w:sz w:val="20"/>
          <w:szCs w:val="20"/>
        </w:rPr>
        <w:br/>
        <w:t>(Note: This is another new class and is part of the current Theatre area curriculum renovation)</w:t>
      </w:r>
    </w:p>
    <w:p w:rsidR="00DA0A83" w:rsidRDefault="00DA0A83" w:rsidP="00DA0A83">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DA0A83" w:rsidRDefault="00DA0A83" w:rsidP="00DA0A8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3XXX - Projection Design</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 Spring</w:t>
      </w:r>
      <w:r>
        <w:rPr>
          <w:rFonts w:ascii="Arial" w:hAnsi="Arial" w:cs="Arial"/>
          <w:color w:val="000000"/>
          <w:sz w:val="20"/>
          <w:szCs w:val="20"/>
        </w:rPr>
        <w:br/>
      </w:r>
      <w:r>
        <w:rPr>
          <w:rFonts w:ascii="Arial" w:hAnsi="Arial" w:cs="Arial"/>
          <w:color w:val="000000"/>
          <w:sz w:val="20"/>
          <w:szCs w:val="20"/>
        </w:rPr>
        <w:br/>
        <w:t>This course is a practical application of the tools and processes essential to conceptualizing and implementing projection design. This course also examines of the history of projection design in theatre performance leading up to current practices. Prerequisite: THEA 2XXX Computer Software for Theatre</w:t>
      </w:r>
    </w:p>
    <w:p w:rsidR="00DA0A83" w:rsidRDefault="00DA0A83" w:rsidP="00DA0A83">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DA0A83" w:rsidRDefault="00DA0A83" w:rsidP="00DA0A8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 Theatre Arts curriculum is being revised during the 2013-2014 academic year. This new class will be taught by a faculty member hired just this year. This has allowed us to introduce new and updated course offerings for our students. The available classes for students to choose from has increased and so the program has been adjusted to offer students these options.</w:t>
      </w:r>
      <w:r>
        <w:rPr>
          <w:rFonts w:ascii="Arial" w:hAnsi="Arial" w:cs="Arial"/>
          <w:color w:val="000000"/>
          <w:sz w:val="20"/>
          <w:szCs w:val="20"/>
        </w:rPr>
        <w:br/>
      </w:r>
      <w:r>
        <w:rPr>
          <w:rFonts w:ascii="Arial" w:hAnsi="Arial" w:cs="Arial"/>
          <w:color w:val="000000"/>
          <w:sz w:val="20"/>
          <w:szCs w:val="20"/>
        </w:rPr>
        <w:br/>
        <w:t>Course Objectives:</w:t>
      </w:r>
      <w:r>
        <w:rPr>
          <w:rFonts w:ascii="Arial" w:hAnsi="Arial" w:cs="Arial"/>
          <w:color w:val="000000"/>
          <w:sz w:val="20"/>
          <w:szCs w:val="20"/>
        </w:rPr>
        <w:br/>
        <w:t>Students will:</w:t>
      </w:r>
      <w:r>
        <w:rPr>
          <w:rFonts w:ascii="Arial" w:hAnsi="Arial" w:cs="Arial"/>
          <w:color w:val="000000"/>
          <w:sz w:val="20"/>
          <w:szCs w:val="20"/>
        </w:rPr>
        <w:br/>
        <w:t>- Demonstrate knowledge of the history of projection design leading up to present day.</w:t>
      </w:r>
      <w:r>
        <w:rPr>
          <w:rStyle w:val="apple-converted-space"/>
          <w:rFonts w:ascii="Arial" w:hAnsi="Arial" w:cs="Arial"/>
          <w:color w:val="000000"/>
          <w:sz w:val="20"/>
          <w:szCs w:val="20"/>
        </w:rPr>
        <w:t> </w:t>
      </w:r>
      <w:r>
        <w:rPr>
          <w:rFonts w:ascii="Arial" w:hAnsi="Arial" w:cs="Arial"/>
          <w:color w:val="000000"/>
          <w:sz w:val="20"/>
          <w:szCs w:val="20"/>
        </w:rPr>
        <w:br/>
        <w:t>- Develop a concept for the projected image world of a piece of theater.</w:t>
      </w:r>
      <w:r>
        <w:rPr>
          <w:rStyle w:val="apple-converted-space"/>
          <w:rFonts w:ascii="Arial" w:hAnsi="Arial" w:cs="Arial"/>
          <w:color w:val="000000"/>
          <w:sz w:val="20"/>
          <w:szCs w:val="20"/>
        </w:rPr>
        <w:t> </w:t>
      </w:r>
      <w:r>
        <w:rPr>
          <w:rFonts w:ascii="Arial" w:hAnsi="Arial" w:cs="Arial"/>
          <w:color w:val="000000"/>
          <w:sz w:val="20"/>
          <w:szCs w:val="20"/>
        </w:rPr>
        <w:br/>
        <w:t>- Find and create content that fulfills their concept of the world of their design.</w:t>
      </w:r>
      <w:r>
        <w:rPr>
          <w:rStyle w:val="apple-converted-space"/>
          <w:rFonts w:ascii="Arial" w:hAnsi="Arial" w:cs="Arial"/>
          <w:color w:val="000000"/>
          <w:sz w:val="20"/>
          <w:szCs w:val="20"/>
        </w:rPr>
        <w:t> </w:t>
      </w:r>
      <w:r>
        <w:rPr>
          <w:rFonts w:ascii="Arial" w:hAnsi="Arial" w:cs="Arial"/>
          <w:color w:val="000000"/>
          <w:sz w:val="20"/>
          <w:szCs w:val="20"/>
        </w:rPr>
        <w:br/>
        <w:t>- Assemble the essential components of a projection system and implement its proper use.</w:t>
      </w:r>
      <w:r>
        <w:rPr>
          <w:rStyle w:val="apple-converted-space"/>
          <w:rFonts w:ascii="Arial" w:hAnsi="Arial" w:cs="Arial"/>
          <w:color w:val="000000"/>
          <w:sz w:val="20"/>
          <w:szCs w:val="20"/>
        </w:rPr>
        <w:t> </w:t>
      </w:r>
      <w:r>
        <w:rPr>
          <w:rFonts w:ascii="Arial" w:hAnsi="Arial" w:cs="Arial"/>
          <w:color w:val="000000"/>
          <w:sz w:val="20"/>
          <w:szCs w:val="20"/>
        </w:rPr>
        <w:br/>
        <w:t>- Learn software program Qlab, and an introduction to Isadora.</w:t>
      </w:r>
      <w:r>
        <w:rPr>
          <w:rFonts w:ascii="Arial" w:hAnsi="Arial" w:cs="Arial"/>
          <w:color w:val="000000"/>
          <w:sz w:val="20"/>
          <w:szCs w:val="20"/>
        </w:rPr>
        <w:br/>
        <w:t>- Learn basic video editing.</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Projection Design THEA 3XXX supports the following Program Outcomes for Theatre:</w:t>
      </w:r>
      <w:r>
        <w:rPr>
          <w:rFonts w:ascii="Arial" w:hAnsi="Arial" w:cs="Arial"/>
          <w:color w:val="000000"/>
          <w:sz w:val="20"/>
          <w:szCs w:val="20"/>
        </w:rPr>
        <w:br/>
        <w:t>1. Have writing skills and ability to use research tools (library, internet, etc.).</w:t>
      </w:r>
      <w:r>
        <w:rPr>
          <w:rFonts w:ascii="Arial" w:hAnsi="Arial" w:cs="Arial"/>
          <w:color w:val="000000"/>
          <w:sz w:val="20"/>
          <w:szCs w:val="20"/>
        </w:rPr>
        <w:br/>
        <w:t>7. Have the ability to critically evaluate what they and others have created.</w:t>
      </w:r>
      <w:r>
        <w:rPr>
          <w:rFonts w:ascii="Arial" w:hAnsi="Arial" w:cs="Arial"/>
          <w:color w:val="000000"/>
          <w:sz w:val="20"/>
          <w:szCs w:val="20"/>
        </w:rPr>
        <w:br/>
        <w:t>8. Develop necessary skills to be proficient in at least one area of theatre (performance, teaching, technical/design-costume, technical/design-scenery, technical/design-lighting, technical/design-sound, directing, theatre management, or playwriting), with the ability to identify, analyze and resolve specific problems pertaining to that area.</w:t>
      </w:r>
      <w:r>
        <w:rPr>
          <w:rFonts w:ascii="Arial" w:hAnsi="Arial" w:cs="Arial"/>
          <w:color w:val="000000"/>
          <w:sz w:val="20"/>
          <w:szCs w:val="20"/>
        </w:rPr>
        <w:br/>
        <w:t>10. Have experience with individual and collaborative processes needed to produce and understand theatre.</w:t>
      </w:r>
    </w:p>
    <w:p w:rsidR="00DA0A83" w:rsidRDefault="00DA0A83" w:rsidP="00DA0A83">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true</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No. There is no current class in the Theatre Arts curriculum that covers this content area. Projection design for the theatre is not covered by any course in any other department.</w:t>
      </w:r>
    </w:p>
    <w:p w:rsidR="00CB6E19" w:rsidRDefault="00CB6E19" w:rsidP="00DA0A83">
      <w:pPr>
        <w:pStyle w:val="NormalWeb"/>
        <w:spacing w:before="150" w:beforeAutospacing="0" w:after="150" w:afterAutospacing="0"/>
        <w:ind w:left="150" w:right="150"/>
        <w:rPr>
          <w:color w:val="000000"/>
          <w:sz w:val="20"/>
          <w:szCs w:val="20"/>
        </w:rPr>
      </w:pP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There is no current class in the Theatre Arts curriculum that covers this content area. Projection design for the theatre is not covered by any course in any other department. There will be no effect on any other WSU department or program.</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no</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DA0A83" w:rsidRDefault="00DA0A83" w:rsidP="00DA0A83">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DA0A83" w:rsidRDefault="00DA0A83" w:rsidP="00DA0A83">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DA0A83" w:rsidRDefault="003D6DF4" w:rsidP="00DA0A83"/>
    <w:sectPr w:rsidR="003D6DF4" w:rsidRPr="00DA0A83" w:rsidSect="00CB6E19">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3D6DF4"/>
    <w:rsid w:val="005A5533"/>
    <w:rsid w:val="008209B2"/>
    <w:rsid w:val="00C854FC"/>
    <w:rsid w:val="00CB6E19"/>
    <w:rsid w:val="00DA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13288739">
      <w:bodyDiv w:val="1"/>
      <w:marLeft w:val="0"/>
      <w:marRight w:val="0"/>
      <w:marTop w:val="0"/>
      <w:marBottom w:val="0"/>
      <w:divBdr>
        <w:top w:val="none" w:sz="0" w:space="0" w:color="auto"/>
        <w:left w:val="none" w:sz="0" w:space="0" w:color="auto"/>
        <w:bottom w:val="none" w:sz="0" w:space="0" w:color="auto"/>
        <w:right w:val="none" w:sz="0" w:space="0" w:color="auto"/>
      </w:divBdr>
      <w:divsChild>
        <w:div w:id="1828747863">
          <w:marLeft w:val="0"/>
          <w:marRight w:val="0"/>
          <w:marTop w:val="0"/>
          <w:marBottom w:val="0"/>
          <w:divBdr>
            <w:top w:val="none" w:sz="0" w:space="0" w:color="auto"/>
            <w:left w:val="none" w:sz="0" w:space="0" w:color="auto"/>
            <w:bottom w:val="none" w:sz="0" w:space="0" w:color="auto"/>
            <w:right w:val="none" w:sz="0" w:space="0" w:color="auto"/>
          </w:divBdr>
          <w:divsChild>
            <w:div w:id="11554183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2014-01-22T19:44:00Z</dcterms:created>
  <dcterms:modified xsi:type="dcterms:W3CDTF">2014-01-22T19:44:00Z</dcterms:modified>
</cp:coreProperties>
</file>