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B047C" w:rsidRPr="00BB047C" w:rsidTr="00BB047C">
        <w:trPr>
          <w:tblCellSpacing w:w="0" w:type="dxa"/>
        </w:trPr>
        <w:tc>
          <w:tcPr>
            <w:tcW w:w="0" w:type="auto"/>
            <w:shd w:val="clear" w:color="auto" w:fill="FFFFFF"/>
            <w:hideMark/>
          </w:tcPr>
          <w:p w:rsidR="00BB047C" w:rsidRPr="00BB047C" w:rsidRDefault="00BB047C" w:rsidP="00BA5882">
            <w:pPr>
              <w:spacing w:before="150" w:after="150" w:line="240" w:lineRule="auto"/>
              <w:textAlignment w:val="baseline"/>
              <w:outlineLvl w:val="0"/>
              <w:rPr>
                <w:rFonts w:ascii="Arial" w:eastAsia="Times New Roman" w:hAnsi="Arial" w:cs="Arial"/>
                <w:b/>
                <w:bCs/>
                <w:color w:val="532E63"/>
                <w:kern w:val="36"/>
                <w:sz w:val="42"/>
                <w:szCs w:val="42"/>
              </w:rPr>
            </w:pPr>
            <w:r w:rsidRPr="00BB047C">
              <w:rPr>
                <w:rFonts w:ascii="Arial" w:eastAsia="Times New Roman" w:hAnsi="Arial" w:cs="Arial"/>
                <w:b/>
                <w:bCs/>
                <w:color w:val="532E63"/>
                <w:kern w:val="36"/>
                <w:sz w:val="42"/>
                <w:szCs w:val="42"/>
              </w:rPr>
              <w:t>Department of</w:t>
            </w:r>
            <w:r w:rsidR="00BA5882">
              <w:rPr>
                <w:rFonts w:ascii="Arial" w:eastAsia="Times New Roman" w:hAnsi="Arial" w:cs="Arial"/>
                <w:b/>
                <w:bCs/>
                <w:color w:val="532E63"/>
                <w:kern w:val="36"/>
                <w:sz w:val="42"/>
                <w:szCs w:val="42"/>
              </w:rPr>
              <w:t xml:space="preserve"> </w:t>
            </w:r>
            <w:r w:rsidR="00BA5882" w:rsidRPr="00BA5882">
              <w:rPr>
                <w:rFonts w:ascii="Arial" w:eastAsia="Times New Roman" w:hAnsi="Arial" w:cs="Arial"/>
                <w:b/>
                <w:bCs/>
                <w:strike/>
                <w:color w:val="532E63"/>
                <w:kern w:val="36"/>
                <w:sz w:val="42"/>
                <w:szCs w:val="42"/>
              </w:rPr>
              <w:t>Sales and Service Technology</w:t>
            </w:r>
            <w:r w:rsidRPr="00BB047C">
              <w:rPr>
                <w:rFonts w:ascii="Arial" w:eastAsia="Times New Roman" w:hAnsi="Arial" w:cs="Arial"/>
                <w:b/>
                <w:bCs/>
                <w:color w:val="532E63"/>
                <w:kern w:val="36"/>
                <w:sz w:val="42"/>
                <w:szCs w:val="42"/>
              </w:rPr>
              <w:t xml:space="preserve"> </w:t>
            </w:r>
            <w:r w:rsidR="00BA5882" w:rsidRPr="00BA5882">
              <w:rPr>
                <w:rFonts w:ascii="Arial" w:eastAsia="Times New Roman" w:hAnsi="Arial" w:cs="Arial"/>
                <w:b/>
                <w:bCs/>
                <w:color w:val="532E63"/>
                <w:kern w:val="36"/>
                <w:sz w:val="42"/>
                <w:szCs w:val="42"/>
                <w:highlight w:val="lightGray"/>
              </w:rPr>
              <w:t>Professional Sales</w:t>
            </w:r>
          </w:p>
        </w:tc>
      </w:tr>
      <w:tr w:rsidR="00BB047C" w:rsidRPr="00BB047C" w:rsidTr="00BB047C">
        <w:trPr>
          <w:tblCellSpacing w:w="0" w:type="dxa"/>
        </w:trPr>
        <w:tc>
          <w:tcPr>
            <w:tcW w:w="0" w:type="auto"/>
            <w:shd w:val="clear" w:color="auto" w:fill="FFFFFF"/>
            <w:hideMark/>
          </w:tcPr>
          <w:p w:rsidR="00BB047C" w:rsidRPr="00BB047C" w:rsidRDefault="00D31A5B" w:rsidP="00BB04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v:rect id="_x0000_i1025" style="width:0;height:0" o:hralign="center" o:hrstd="t" o:hr="t" fillcolor="#aca899" stroked="f"/>
              </w:pict>
            </w:r>
          </w:p>
        </w:tc>
      </w:tr>
    </w:tbl>
    <w:p w:rsidR="00BB047C" w:rsidRPr="00BB047C" w:rsidRDefault="00BB047C" w:rsidP="00BB047C">
      <w:pPr>
        <w:shd w:val="clear" w:color="auto" w:fill="FFFFFF"/>
        <w:spacing w:after="0" w:line="285" w:lineRule="atLeast"/>
        <w:textAlignment w:val="baseline"/>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18745" cy="130810"/>
            <wp:effectExtent l="0" t="0" r="0" b="2540"/>
            <wp:docPr id="2" name="Picture 2" descr="http://catalog.weber.edu/retu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talog.weber.edu/retur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30810"/>
                    </a:xfrm>
                    <a:prstGeom prst="rect">
                      <a:avLst/>
                    </a:prstGeom>
                    <a:noFill/>
                    <a:ln>
                      <a:noFill/>
                    </a:ln>
                  </pic:spPr>
                </pic:pic>
              </a:graphicData>
            </a:graphic>
          </wp:inline>
        </w:drawing>
      </w:r>
      <w:r w:rsidRPr="00BB047C">
        <w:rPr>
          <w:rFonts w:ascii="Arial" w:eastAsia="Times New Roman" w:hAnsi="Arial" w:cs="Arial"/>
          <w:color w:val="000000"/>
          <w:sz w:val="20"/>
          <w:szCs w:val="20"/>
        </w:rPr>
        <w:t> Return to: </w:t>
      </w:r>
      <w:hyperlink r:id="rId7" w:history="1">
        <w:r w:rsidRPr="00BB047C">
          <w:rPr>
            <w:rFonts w:ascii="Arial" w:eastAsia="Times New Roman" w:hAnsi="Arial" w:cs="Arial"/>
            <w:color w:val="532E63"/>
            <w:sz w:val="20"/>
            <w:szCs w:val="20"/>
            <w:u w:val="single"/>
            <w:bdr w:val="none" w:sz="0" w:space="0" w:color="auto" w:frame="1"/>
          </w:rPr>
          <w:t>College of Applied Science &amp; Technology</w:t>
        </w:r>
      </w:hyperlink>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B047C" w:rsidRPr="00BB047C" w:rsidTr="00BB047C">
        <w:trPr>
          <w:tblCellSpacing w:w="0" w:type="dxa"/>
        </w:trPr>
        <w:tc>
          <w:tcPr>
            <w:tcW w:w="2500" w:type="pct"/>
            <w:shd w:val="clear" w:color="auto" w:fill="FFFFFF"/>
            <w:hideMark/>
          </w:tcPr>
          <w:p w:rsidR="00BB047C" w:rsidRPr="00BB047C" w:rsidRDefault="00D31A5B" w:rsidP="00BB047C">
            <w:pPr>
              <w:numPr>
                <w:ilvl w:val="0"/>
                <w:numId w:val="1"/>
              </w:numPr>
              <w:spacing w:after="0" w:line="240" w:lineRule="auto"/>
              <w:ind w:left="0"/>
              <w:textAlignment w:val="baseline"/>
              <w:rPr>
                <w:rFonts w:ascii="inherit" w:eastAsia="Times New Roman" w:hAnsi="inherit" w:cs="Arial"/>
                <w:color w:val="000000"/>
                <w:sz w:val="20"/>
                <w:szCs w:val="20"/>
              </w:rPr>
            </w:pPr>
            <w:hyperlink r:id="rId8" w:anchor="Interior_Design_Technology" w:history="1">
              <w:r w:rsidR="00BB047C" w:rsidRPr="00BB047C">
                <w:rPr>
                  <w:rFonts w:ascii="Arial" w:eastAsia="Times New Roman" w:hAnsi="Arial" w:cs="Arial"/>
                  <w:color w:val="532E63"/>
                  <w:sz w:val="20"/>
                  <w:szCs w:val="20"/>
                  <w:u w:val="single"/>
                  <w:bdr w:val="none" w:sz="0" w:space="0" w:color="auto" w:frame="1"/>
                </w:rPr>
                <w:t>Interior Design Technology</w:t>
              </w:r>
            </w:hyperlink>
          </w:p>
          <w:p w:rsidR="00BB047C" w:rsidRPr="00BB047C" w:rsidRDefault="00D31A5B" w:rsidP="00BB047C">
            <w:pPr>
              <w:numPr>
                <w:ilvl w:val="0"/>
                <w:numId w:val="1"/>
              </w:numPr>
              <w:spacing w:after="0" w:line="240" w:lineRule="auto"/>
              <w:ind w:left="0"/>
              <w:textAlignment w:val="baseline"/>
              <w:rPr>
                <w:rFonts w:ascii="inherit" w:eastAsia="Times New Roman" w:hAnsi="inherit" w:cs="Arial"/>
                <w:color w:val="000000"/>
                <w:sz w:val="20"/>
                <w:szCs w:val="20"/>
              </w:rPr>
            </w:pPr>
            <w:hyperlink r:id="rId9" w:anchor="Sales_and_Merchandising" w:history="1">
              <w:r w:rsidR="00BB047C" w:rsidRPr="00BB047C">
                <w:rPr>
                  <w:rFonts w:ascii="Arial" w:eastAsia="Times New Roman" w:hAnsi="Arial" w:cs="Arial"/>
                  <w:color w:val="532E63"/>
                  <w:sz w:val="20"/>
                  <w:szCs w:val="20"/>
                  <w:u w:val="single"/>
                  <w:bdr w:val="none" w:sz="0" w:space="0" w:color="auto" w:frame="1"/>
                </w:rPr>
                <w:t>Sales and Merchandising</w:t>
              </w:r>
            </w:hyperlink>
          </w:p>
        </w:tc>
        <w:tc>
          <w:tcPr>
            <w:tcW w:w="0" w:type="auto"/>
            <w:shd w:val="clear" w:color="auto" w:fill="FFFFFF"/>
            <w:hideMark/>
          </w:tcPr>
          <w:p w:rsidR="00BB047C" w:rsidRPr="00BB047C" w:rsidRDefault="00D31A5B" w:rsidP="00BB047C">
            <w:pPr>
              <w:numPr>
                <w:ilvl w:val="0"/>
                <w:numId w:val="2"/>
              </w:numPr>
              <w:spacing w:after="0" w:line="240" w:lineRule="auto"/>
              <w:ind w:left="0"/>
              <w:textAlignment w:val="baseline"/>
              <w:rPr>
                <w:rFonts w:ascii="inherit" w:eastAsia="Times New Roman" w:hAnsi="inherit" w:cs="Arial"/>
                <w:color w:val="000000"/>
                <w:sz w:val="20"/>
                <w:szCs w:val="20"/>
              </w:rPr>
            </w:pPr>
            <w:hyperlink r:id="rId10" w:anchor="Technical_Sales" w:history="1">
              <w:r w:rsidR="00BB047C" w:rsidRPr="00052CEF">
                <w:rPr>
                  <w:rFonts w:ascii="Arial" w:eastAsia="Times New Roman" w:hAnsi="Arial" w:cs="Arial"/>
                  <w:strike/>
                  <w:color w:val="532E63"/>
                  <w:sz w:val="20"/>
                  <w:szCs w:val="20"/>
                  <w:u w:val="single"/>
                  <w:bdr w:val="none" w:sz="0" w:space="0" w:color="auto" w:frame="1"/>
                </w:rPr>
                <w:t>Technical Sales</w:t>
              </w:r>
            </w:hyperlink>
            <w:r w:rsidR="00052CEF">
              <w:rPr>
                <w:rFonts w:ascii="Arial" w:eastAsia="Times New Roman" w:hAnsi="Arial" w:cs="Arial"/>
                <w:color w:val="532E63"/>
                <w:sz w:val="20"/>
                <w:szCs w:val="20"/>
                <w:u w:val="single"/>
                <w:bdr w:val="none" w:sz="0" w:space="0" w:color="auto" w:frame="1"/>
              </w:rPr>
              <w:t xml:space="preserve"> </w:t>
            </w:r>
            <w:r w:rsidR="00052CEF" w:rsidRPr="00052CEF">
              <w:rPr>
                <w:rFonts w:ascii="Arial" w:eastAsia="Times New Roman" w:hAnsi="Arial" w:cs="Arial"/>
                <w:color w:val="532E63"/>
                <w:sz w:val="20"/>
                <w:szCs w:val="20"/>
                <w:highlight w:val="lightGray"/>
                <w:u w:val="single"/>
                <w:bdr w:val="none" w:sz="0" w:space="0" w:color="auto" w:frame="1"/>
              </w:rPr>
              <w:t>Professional Sales</w:t>
            </w:r>
          </w:p>
          <w:p w:rsidR="00BB047C" w:rsidRPr="00BB047C" w:rsidRDefault="00D31A5B" w:rsidP="00BB047C">
            <w:pPr>
              <w:numPr>
                <w:ilvl w:val="0"/>
                <w:numId w:val="2"/>
              </w:numPr>
              <w:spacing w:after="0" w:line="240" w:lineRule="auto"/>
              <w:ind w:left="0"/>
              <w:textAlignment w:val="baseline"/>
              <w:rPr>
                <w:rFonts w:ascii="inherit" w:eastAsia="Times New Roman" w:hAnsi="inherit" w:cs="Arial"/>
                <w:color w:val="000000"/>
                <w:sz w:val="20"/>
                <w:szCs w:val="20"/>
              </w:rPr>
            </w:pPr>
            <w:hyperlink r:id="rId11" w:anchor="Programs" w:history="1">
              <w:r w:rsidR="00BB047C" w:rsidRPr="00BB047C">
                <w:rPr>
                  <w:rFonts w:ascii="Arial" w:eastAsia="Times New Roman" w:hAnsi="Arial" w:cs="Arial"/>
                  <w:color w:val="532E63"/>
                  <w:sz w:val="20"/>
                  <w:szCs w:val="20"/>
                  <w:u w:val="single"/>
                  <w:bdr w:val="none" w:sz="0" w:space="0" w:color="auto" w:frame="1"/>
                </w:rPr>
                <w:t>Programs</w:t>
              </w:r>
            </w:hyperlink>
          </w:p>
        </w:tc>
      </w:tr>
    </w:tbl>
    <w:p w:rsidR="00BB047C" w:rsidRPr="00BB047C" w:rsidRDefault="00D31A5B" w:rsidP="00BB04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align="center" o:hrstd="t" o:hrnoshade="t" o:hr="t" fillcolor="black" stroked="f"/>
        </w:pict>
      </w:r>
    </w:p>
    <w:p w:rsidR="00BB047C" w:rsidRPr="00BB047C" w:rsidRDefault="00BB047C" w:rsidP="00BB047C">
      <w:pPr>
        <w:shd w:val="clear" w:color="auto" w:fill="FFFFFF"/>
        <w:spacing w:after="0" w:line="285" w:lineRule="atLeast"/>
        <w:textAlignment w:val="baseline"/>
        <w:rPr>
          <w:rFonts w:ascii="Arial" w:eastAsia="Times New Roman" w:hAnsi="Arial" w:cs="Arial"/>
          <w:color w:val="000000"/>
          <w:sz w:val="20"/>
          <w:szCs w:val="20"/>
        </w:rPr>
      </w:pPr>
      <w:r w:rsidRPr="00BB047C">
        <w:rPr>
          <w:rFonts w:ascii="inherit" w:eastAsia="Times New Roman" w:hAnsi="inherit" w:cs="Arial"/>
          <w:b/>
          <w:bCs/>
          <w:color w:val="000000"/>
          <w:sz w:val="20"/>
          <w:szCs w:val="20"/>
          <w:bdr w:val="none" w:sz="0" w:space="0" w:color="auto" w:frame="1"/>
        </w:rPr>
        <w:t>Department Chair:</w:t>
      </w:r>
      <w:r w:rsidRPr="00BB047C">
        <w:rPr>
          <w:rFonts w:ascii="Arial" w:eastAsia="Times New Roman" w:hAnsi="Arial" w:cs="Arial"/>
          <w:color w:val="000000"/>
          <w:sz w:val="20"/>
          <w:szCs w:val="20"/>
        </w:rPr>
        <w:t> Vel Casler</w:t>
      </w:r>
      <w:r w:rsidRPr="00BB047C">
        <w:rPr>
          <w:rFonts w:ascii="Arial" w:eastAsia="Times New Roman" w:hAnsi="Arial" w:cs="Arial"/>
          <w:color w:val="000000"/>
          <w:sz w:val="20"/>
          <w:szCs w:val="20"/>
        </w:rPr>
        <w:br/>
      </w:r>
      <w:r w:rsidRPr="00BB047C">
        <w:rPr>
          <w:rFonts w:ascii="inherit" w:eastAsia="Times New Roman" w:hAnsi="inherit" w:cs="Arial"/>
          <w:b/>
          <w:bCs/>
          <w:color w:val="000000"/>
          <w:sz w:val="20"/>
          <w:szCs w:val="20"/>
          <w:bdr w:val="none" w:sz="0" w:space="0" w:color="auto" w:frame="1"/>
        </w:rPr>
        <w:t>Location:</w:t>
      </w:r>
      <w:r w:rsidRPr="00BB047C">
        <w:rPr>
          <w:rFonts w:ascii="Arial" w:eastAsia="Times New Roman" w:hAnsi="Arial" w:cs="Arial"/>
          <w:color w:val="000000"/>
          <w:sz w:val="20"/>
          <w:szCs w:val="20"/>
        </w:rPr>
        <w:t> Technical Education Building, Room 101</w:t>
      </w:r>
      <w:r w:rsidRPr="00BB047C">
        <w:rPr>
          <w:rFonts w:ascii="Arial" w:eastAsia="Times New Roman" w:hAnsi="Arial" w:cs="Arial"/>
          <w:color w:val="000000"/>
          <w:sz w:val="20"/>
          <w:szCs w:val="20"/>
        </w:rPr>
        <w:br/>
      </w:r>
      <w:r w:rsidRPr="00BB047C">
        <w:rPr>
          <w:rFonts w:ascii="inherit" w:eastAsia="Times New Roman" w:hAnsi="inherit" w:cs="Arial"/>
          <w:b/>
          <w:bCs/>
          <w:color w:val="000000"/>
          <w:sz w:val="20"/>
          <w:szCs w:val="20"/>
          <w:bdr w:val="none" w:sz="0" w:space="0" w:color="auto" w:frame="1"/>
        </w:rPr>
        <w:t>Telephone:</w:t>
      </w:r>
      <w:r w:rsidRPr="00BB047C">
        <w:rPr>
          <w:rFonts w:ascii="Arial" w:eastAsia="Times New Roman" w:hAnsi="Arial" w:cs="Arial"/>
          <w:color w:val="000000"/>
          <w:sz w:val="20"/>
          <w:szCs w:val="20"/>
        </w:rPr>
        <w:t> Ranee Dearden 801-626-6913</w:t>
      </w:r>
      <w:r w:rsidRPr="00BB047C">
        <w:rPr>
          <w:rFonts w:ascii="Arial" w:eastAsia="Times New Roman" w:hAnsi="Arial" w:cs="Arial"/>
          <w:color w:val="000000"/>
          <w:sz w:val="20"/>
          <w:szCs w:val="20"/>
        </w:rPr>
        <w:br/>
      </w:r>
      <w:r w:rsidRPr="00BB047C">
        <w:rPr>
          <w:rFonts w:ascii="inherit" w:eastAsia="Times New Roman" w:hAnsi="inherit" w:cs="Arial"/>
          <w:b/>
          <w:bCs/>
          <w:color w:val="000000"/>
          <w:sz w:val="20"/>
          <w:szCs w:val="20"/>
          <w:bdr w:val="none" w:sz="0" w:space="0" w:color="auto" w:frame="1"/>
        </w:rPr>
        <w:t>Professors:</w:t>
      </w:r>
      <w:r w:rsidRPr="00BB047C">
        <w:rPr>
          <w:rFonts w:ascii="Arial" w:eastAsia="Times New Roman" w:hAnsi="Arial" w:cs="Arial"/>
          <w:color w:val="000000"/>
          <w:sz w:val="20"/>
          <w:szCs w:val="20"/>
        </w:rPr>
        <w:t> Vel Casler, Desiree Cooper Larsen, Steven Eichmeier, Carl Grunander; </w:t>
      </w:r>
      <w:r w:rsidRPr="00BB047C">
        <w:rPr>
          <w:rFonts w:ascii="inherit" w:eastAsia="Times New Roman" w:hAnsi="inherit" w:cs="Arial"/>
          <w:b/>
          <w:bCs/>
          <w:color w:val="000000"/>
          <w:sz w:val="20"/>
          <w:szCs w:val="20"/>
          <w:bdr w:val="none" w:sz="0" w:space="0" w:color="auto" w:frame="1"/>
        </w:rPr>
        <w:t>Associate Professor:</w:t>
      </w:r>
      <w:r w:rsidRPr="00BB047C">
        <w:rPr>
          <w:rFonts w:ascii="Arial" w:eastAsia="Times New Roman" w:hAnsi="Arial" w:cs="Arial"/>
          <w:color w:val="000000"/>
          <w:sz w:val="20"/>
          <w:szCs w:val="20"/>
        </w:rPr>
        <w:t xml:space="preserve"> Rick </w:t>
      </w:r>
      <w:proofErr w:type="spellStart"/>
      <w:r w:rsidRPr="00BB047C">
        <w:rPr>
          <w:rFonts w:ascii="Arial" w:eastAsia="Times New Roman" w:hAnsi="Arial" w:cs="Arial"/>
          <w:color w:val="000000"/>
          <w:sz w:val="20"/>
          <w:szCs w:val="20"/>
        </w:rPr>
        <w:t>Dove;</w:t>
      </w:r>
      <w:r w:rsidRPr="00BB047C">
        <w:rPr>
          <w:rFonts w:ascii="inherit" w:eastAsia="Times New Roman" w:hAnsi="inherit" w:cs="Arial"/>
          <w:b/>
          <w:bCs/>
          <w:color w:val="000000"/>
          <w:sz w:val="20"/>
          <w:szCs w:val="20"/>
          <w:bdr w:val="none" w:sz="0" w:space="0" w:color="auto" w:frame="1"/>
        </w:rPr>
        <w:t>Assistant</w:t>
      </w:r>
      <w:proofErr w:type="spellEnd"/>
      <w:r w:rsidRPr="00BB047C">
        <w:rPr>
          <w:rFonts w:ascii="inherit" w:eastAsia="Times New Roman" w:hAnsi="inherit" w:cs="Arial"/>
          <w:b/>
          <w:bCs/>
          <w:color w:val="000000"/>
          <w:sz w:val="20"/>
          <w:szCs w:val="20"/>
          <w:bdr w:val="none" w:sz="0" w:space="0" w:color="auto" w:frame="1"/>
        </w:rPr>
        <w:t xml:space="preserve"> Professors:</w:t>
      </w:r>
      <w:r w:rsidRPr="00BB047C">
        <w:rPr>
          <w:rFonts w:ascii="Arial" w:eastAsia="Times New Roman" w:hAnsi="Arial" w:cs="Arial"/>
          <w:color w:val="000000"/>
          <w:sz w:val="20"/>
          <w:szCs w:val="20"/>
        </w:rPr>
        <w:t> Kristen Arnold, Tim Border, Jo Ellen Jonsson; </w:t>
      </w:r>
      <w:r w:rsidRPr="00BB047C">
        <w:rPr>
          <w:rFonts w:ascii="inherit" w:eastAsia="Times New Roman" w:hAnsi="inherit" w:cs="Arial"/>
          <w:b/>
          <w:bCs/>
          <w:color w:val="000000"/>
          <w:sz w:val="20"/>
          <w:szCs w:val="20"/>
          <w:bdr w:val="none" w:sz="0" w:space="0" w:color="auto" w:frame="1"/>
        </w:rPr>
        <w:t>Instructors:</w:t>
      </w:r>
      <w:r w:rsidRPr="00BB047C">
        <w:rPr>
          <w:rFonts w:ascii="Arial" w:eastAsia="Times New Roman" w:hAnsi="Arial" w:cs="Arial"/>
          <w:color w:val="000000"/>
          <w:sz w:val="20"/>
          <w:szCs w:val="20"/>
        </w:rPr>
        <w:t> Jacie Johnson, Shauna Morris</w:t>
      </w:r>
    </w:p>
    <w:p w:rsidR="00BB047C" w:rsidRPr="00BB047C" w:rsidRDefault="00BB047C" w:rsidP="00BB047C">
      <w:pPr>
        <w:shd w:val="clear" w:color="auto" w:fill="FFFFFF"/>
        <w:spacing w:before="150" w:after="150" w:line="285" w:lineRule="atLeast"/>
        <w:textAlignment w:val="baseline"/>
        <w:rPr>
          <w:rFonts w:ascii="Arial" w:eastAsia="Times New Roman" w:hAnsi="Arial" w:cs="Arial"/>
          <w:color w:val="000000"/>
          <w:sz w:val="20"/>
          <w:szCs w:val="20"/>
        </w:rPr>
      </w:pPr>
      <w:r w:rsidRPr="00BB047C">
        <w:rPr>
          <w:rFonts w:ascii="Arial" w:eastAsia="Times New Roman" w:hAnsi="Arial" w:cs="Arial"/>
          <w:color w:val="000000"/>
          <w:sz w:val="20"/>
          <w:szCs w:val="20"/>
        </w:rPr>
        <w:t xml:space="preserve">The Department of </w:t>
      </w:r>
      <w:r w:rsidRPr="00BA5882">
        <w:rPr>
          <w:rFonts w:ascii="Arial" w:eastAsia="Times New Roman" w:hAnsi="Arial" w:cs="Arial"/>
          <w:strike/>
          <w:color w:val="000000"/>
          <w:sz w:val="20"/>
          <w:szCs w:val="20"/>
        </w:rPr>
        <w:t>Sales and Service Technology</w:t>
      </w:r>
      <w:r w:rsidRPr="00BB047C">
        <w:rPr>
          <w:rFonts w:ascii="Arial" w:eastAsia="Times New Roman" w:hAnsi="Arial" w:cs="Arial"/>
          <w:color w:val="000000"/>
          <w:sz w:val="20"/>
          <w:szCs w:val="20"/>
        </w:rPr>
        <w:t xml:space="preserve"> </w:t>
      </w:r>
      <w:r w:rsidR="00BA5882" w:rsidRPr="00BA5882">
        <w:rPr>
          <w:rFonts w:ascii="Arial" w:eastAsia="Times New Roman" w:hAnsi="Arial" w:cs="Arial"/>
          <w:color w:val="000000"/>
          <w:sz w:val="20"/>
          <w:szCs w:val="20"/>
          <w:highlight w:val="lightGray"/>
        </w:rPr>
        <w:t>Professional Sales</w:t>
      </w:r>
      <w:r w:rsidR="00BA5882">
        <w:rPr>
          <w:rFonts w:ascii="Arial" w:eastAsia="Times New Roman" w:hAnsi="Arial" w:cs="Arial"/>
          <w:color w:val="000000"/>
          <w:sz w:val="20"/>
          <w:szCs w:val="20"/>
        </w:rPr>
        <w:t xml:space="preserve"> </w:t>
      </w:r>
      <w:r w:rsidRPr="00BB047C">
        <w:rPr>
          <w:rFonts w:ascii="Arial" w:eastAsia="Times New Roman" w:hAnsi="Arial" w:cs="Arial"/>
          <w:color w:val="000000"/>
          <w:sz w:val="20"/>
          <w:szCs w:val="20"/>
        </w:rPr>
        <w:t xml:space="preserve">offers associate of applied science degrees in the areas of Sales &amp; Merchandising Technology and Interior Design and bachelor’s degrees in </w:t>
      </w:r>
      <w:r w:rsidRPr="00BA5882">
        <w:rPr>
          <w:rFonts w:ascii="Arial" w:eastAsia="Times New Roman" w:hAnsi="Arial" w:cs="Arial"/>
          <w:strike/>
          <w:color w:val="000000"/>
          <w:sz w:val="20"/>
          <w:szCs w:val="20"/>
        </w:rPr>
        <w:t>Technical Sales</w:t>
      </w:r>
      <w:r w:rsidRPr="00BB047C">
        <w:rPr>
          <w:rFonts w:ascii="Arial" w:eastAsia="Times New Roman" w:hAnsi="Arial" w:cs="Arial"/>
          <w:color w:val="000000"/>
          <w:sz w:val="20"/>
          <w:szCs w:val="20"/>
        </w:rPr>
        <w:t xml:space="preserve"> </w:t>
      </w:r>
      <w:r w:rsidR="00BA5882" w:rsidRPr="00BA5882">
        <w:rPr>
          <w:rFonts w:ascii="Arial" w:eastAsia="Times New Roman" w:hAnsi="Arial" w:cs="Arial"/>
          <w:color w:val="000000"/>
          <w:sz w:val="20"/>
          <w:szCs w:val="20"/>
          <w:highlight w:val="lightGray"/>
        </w:rPr>
        <w:t>Professional Sales</w:t>
      </w:r>
      <w:r w:rsidR="00BA5882">
        <w:rPr>
          <w:rFonts w:ascii="Arial" w:eastAsia="Times New Roman" w:hAnsi="Arial" w:cs="Arial"/>
          <w:color w:val="000000"/>
          <w:sz w:val="20"/>
          <w:szCs w:val="20"/>
        </w:rPr>
        <w:t xml:space="preserve"> </w:t>
      </w:r>
      <w:r w:rsidRPr="00BB047C">
        <w:rPr>
          <w:rFonts w:ascii="Arial" w:eastAsia="Times New Roman" w:hAnsi="Arial" w:cs="Arial"/>
          <w:color w:val="000000"/>
          <w:sz w:val="20"/>
          <w:szCs w:val="20"/>
        </w:rPr>
        <w:t xml:space="preserve">and Interior Design – </w:t>
      </w:r>
      <w:r w:rsidRPr="00BA5882">
        <w:rPr>
          <w:rFonts w:ascii="Arial" w:eastAsia="Times New Roman" w:hAnsi="Arial" w:cs="Arial"/>
          <w:strike/>
          <w:color w:val="000000"/>
          <w:sz w:val="20"/>
          <w:szCs w:val="20"/>
        </w:rPr>
        <w:t>Technical Sales</w:t>
      </w:r>
      <w:r w:rsidR="00BA5882">
        <w:rPr>
          <w:rFonts w:ascii="Arial" w:eastAsia="Times New Roman" w:hAnsi="Arial" w:cs="Arial"/>
          <w:color w:val="000000"/>
          <w:sz w:val="20"/>
          <w:szCs w:val="20"/>
        </w:rPr>
        <w:t xml:space="preserve"> </w:t>
      </w:r>
      <w:r w:rsidR="00BA5882" w:rsidRPr="00BA5882">
        <w:rPr>
          <w:rFonts w:ascii="Arial" w:eastAsia="Times New Roman" w:hAnsi="Arial" w:cs="Arial"/>
          <w:color w:val="000000"/>
          <w:sz w:val="20"/>
          <w:szCs w:val="20"/>
          <w:highlight w:val="lightGray"/>
        </w:rPr>
        <w:t>Professional Sales</w:t>
      </w:r>
      <w:r w:rsidRPr="00BB047C">
        <w:rPr>
          <w:rFonts w:ascii="Arial" w:eastAsia="Times New Roman" w:hAnsi="Arial" w:cs="Arial"/>
          <w:color w:val="000000"/>
          <w:sz w:val="20"/>
          <w:szCs w:val="20"/>
        </w:rPr>
        <w:t>.</w:t>
      </w:r>
    </w:p>
    <w:p w:rsidR="00BB047C" w:rsidRPr="00BB047C" w:rsidRDefault="00BB047C" w:rsidP="00BB047C">
      <w:pPr>
        <w:shd w:val="clear" w:color="auto" w:fill="FFFFFF"/>
        <w:spacing w:after="0" w:line="240" w:lineRule="auto"/>
        <w:textAlignment w:val="baseline"/>
        <w:outlineLvl w:val="2"/>
        <w:rPr>
          <w:rFonts w:ascii="Arial" w:eastAsia="Times New Roman" w:hAnsi="Arial" w:cs="Arial"/>
          <w:b/>
          <w:bCs/>
          <w:color w:val="532E63"/>
          <w:sz w:val="27"/>
          <w:szCs w:val="27"/>
        </w:rPr>
      </w:pPr>
      <w:bookmarkStart w:id="0" w:name="Interior_Design_Technology"/>
      <w:bookmarkEnd w:id="0"/>
      <w:r w:rsidRPr="00BB047C">
        <w:rPr>
          <w:rFonts w:ascii="Arial" w:eastAsia="Times New Roman" w:hAnsi="Arial" w:cs="Arial"/>
          <w:b/>
          <w:bCs/>
          <w:color w:val="532E63"/>
          <w:sz w:val="27"/>
          <w:szCs w:val="27"/>
        </w:rPr>
        <w:t>Interior Design Technology</w:t>
      </w:r>
    </w:p>
    <w:p w:rsidR="00BB047C" w:rsidRPr="00BB047C" w:rsidRDefault="00BB047C" w:rsidP="00BB047C">
      <w:pPr>
        <w:shd w:val="clear" w:color="auto" w:fill="FFFFFF"/>
        <w:spacing w:after="0" w:line="285" w:lineRule="atLeast"/>
        <w:textAlignment w:val="baseline"/>
        <w:rPr>
          <w:rFonts w:ascii="Arial" w:eastAsia="Times New Roman" w:hAnsi="Arial" w:cs="Arial"/>
          <w:color w:val="000000"/>
          <w:sz w:val="20"/>
          <w:szCs w:val="20"/>
        </w:rPr>
      </w:pPr>
      <w:r w:rsidRPr="00BB047C">
        <w:rPr>
          <w:rFonts w:ascii="inherit" w:eastAsia="Times New Roman" w:hAnsi="inherit" w:cs="Arial"/>
          <w:b/>
          <w:bCs/>
          <w:i/>
          <w:iCs/>
          <w:color w:val="000000"/>
          <w:sz w:val="20"/>
          <w:szCs w:val="20"/>
          <w:bdr w:val="none" w:sz="0" w:space="0" w:color="auto" w:frame="1"/>
        </w:rPr>
        <w:t>Advisors:</w:t>
      </w:r>
      <w:r w:rsidRPr="00BB047C">
        <w:rPr>
          <w:rFonts w:ascii="inherit" w:eastAsia="Times New Roman" w:hAnsi="inherit" w:cs="Arial"/>
          <w:i/>
          <w:iCs/>
          <w:color w:val="000000"/>
          <w:sz w:val="20"/>
          <w:szCs w:val="20"/>
          <w:bdr w:val="none" w:sz="0" w:space="0" w:color="auto" w:frame="1"/>
        </w:rPr>
        <w:t xml:space="preserve"> Kristen Arnold </w:t>
      </w:r>
      <w:r w:rsidR="00BA5882">
        <w:rPr>
          <w:rFonts w:ascii="inherit" w:eastAsia="Times New Roman" w:hAnsi="inherit" w:cs="Arial"/>
          <w:i/>
          <w:iCs/>
          <w:strike/>
          <w:color w:val="000000"/>
          <w:sz w:val="20"/>
          <w:szCs w:val="20"/>
          <w:bdr w:val="none" w:sz="0" w:space="0" w:color="auto" w:frame="1"/>
        </w:rPr>
        <w:t xml:space="preserve">801-626-7935 </w:t>
      </w:r>
      <w:r w:rsidR="00BA5882" w:rsidRPr="00BA5882">
        <w:rPr>
          <w:rFonts w:ascii="inherit" w:eastAsia="Times New Roman" w:hAnsi="inherit" w:cs="Arial"/>
          <w:i/>
          <w:iCs/>
          <w:color w:val="000000"/>
          <w:sz w:val="20"/>
          <w:szCs w:val="20"/>
          <w:highlight w:val="lightGray"/>
          <w:bdr w:val="none" w:sz="0" w:space="0" w:color="auto" w:frame="1"/>
        </w:rPr>
        <w:t>801-395-3423</w:t>
      </w:r>
      <w:r w:rsidRPr="00BB047C">
        <w:rPr>
          <w:rFonts w:ascii="inherit" w:eastAsia="Times New Roman" w:hAnsi="inherit" w:cs="Arial"/>
          <w:i/>
          <w:iCs/>
          <w:color w:val="000000"/>
          <w:sz w:val="20"/>
          <w:szCs w:val="20"/>
          <w:bdr w:val="none" w:sz="0" w:space="0" w:color="auto" w:frame="1"/>
        </w:rPr>
        <w:br/>
        <w:t>Shauna Morris 801-626-7940</w:t>
      </w:r>
    </w:p>
    <w:p w:rsidR="00BB047C" w:rsidRPr="00BB047C" w:rsidRDefault="00BB047C" w:rsidP="00BB047C">
      <w:pPr>
        <w:shd w:val="clear" w:color="auto" w:fill="FFFFFF"/>
        <w:spacing w:before="150" w:after="150" w:line="285" w:lineRule="atLeast"/>
        <w:textAlignment w:val="baseline"/>
        <w:rPr>
          <w:rFonts w:ascii="Arial" w:eastAsia="Times New Roman" w:hAnsi="Arial" w:cs="Arial"/>
          <w:color w:val="000000"/>
          <w:sz w:val="20"/>
          <w:szCs w:val="20"/>
        </w:rPr>
      </w:pPr>
      <w:r w:rsidRPr="00BB047C">
        <w:rPr>
          <w:rFonts w:ascii="Arial" w:eastAsia="Times New Roman" w:hAnsi="Arial" w:cs="Arial"/>
          <w:color w:val="000000"/>
          <w:sz w:val="20"/>
          <w:szCs w:val="20"/>
        </w:rPr>
        <w:t xml:space="preserve">Interior Design Technology is a program offered under the Department of </w:t>
      </w:r>
      <w:r w:rsidRPr="00BA5882">
        <w:rPr>
          <w:rFonts w:ascii="Arial" w:eastAsia="Times New Roman" w:hAnsi="Arial" w:cs="Arial"/>
          <w:strike/>
          <w:color w:val="000000"/>
          <w:sz w:val="20"/>
          <w:szCs w:val="20"/>
        </w:rPr>
        <w:t>Sales &amp; Service Technology</w:t>
      </w:r>
      <w:r w:rsidR="00BA5882">
        <w:rPr>
          <w:rFonts w:ascii="Arial" w:eastAsia="Times New Roman" w:hAnsi="Arial" w:cs="Arial"/>
          <w:color w:val="000000"/>
          <w:sz w:val="20"/>
          <w:szCs w:val="20"/>
        </w:rPr>
        <w:t xml:space="preserve"> </w:t>
      </w:r>
      <w:r w:rsidR="00BA5882" w:rsidRPr="00BA5882">
        <w:rPr>
          <w:rFonts w:ascii="Arial" w:eastAsia="Times New Roman" w:hAnsi="Arial" w:cs="Arial"/>
          <w:color w:val="000000"/>
          <w:sz w:val="20"/>
          <w:szCs w:val="20"/>
          <w:highlight w:val="lightGray"/>
        </w:rPr>
        <w:t>Professional Sales</w:t>
      </w:r>
      <w:r w:rsidRPr="00BB047C">
        <w:rPr>
          <w:rFonts w:ascii="Arial" w:eastAsia="Times New Roman" w:hAnsi="Arial" w:cs="Arial"/>
          <w:color w:val="000000"/>
          <w:sz w:val="20"/>
          <w:szCs w:val="20"/>
        </w:rPr>
        <w:t xml:space="preserve">.  Interior Design Technology is a two-year program that prepares students for the four-year Interior Design </w:t>
      </w:r>
      <w:r w:rsidRPr="00BA5882">
        <w:rPr>
          <w:rFonts w:ascii="Arial" w:eastAsia="Times New Roman" w:hAnsi="Arial" w:cs="Arial"/>
          <w:strike/>
          <w:color w:val="000000"/>
          <w:sz w:val="20"/>
          <w:szCs w:val="20"/>
        </w:rPr>
        <w:t>Technical Sales</w:t>
      </w:r>
      <w:r w:rsidRPr="00BB047C">
        <w:rPr>
          <w:rFonts w:ascii="Arial" w:eastAsia="Times New Roman" w:hAnsi="Arial" w:cs="Arial"/>
          <w:color w:val="000000"/>
          <w:sz w:val="20"/>
          <w:szCs w:val="20"/>
        </w:rPr>
        <w:t xml:space="preserve"> </w:t>
      </w:r>
      <w:r w:rsidR="00BA5882" w:rsidRPr="00BA5882">
        <w:rPr>
          <w:rFonts w:ascii="Arial" w:eastAsia="Times New Roman" w:hAnsi="Arial" w:cs="Arial"/>
          <w:color w:val="000000"/>
          <w:sz w:val="20"/>
          <w:szCs w:val="20"/>
          <w:highlight w:val="lightGray"/>
        </w:rPr>
        <w:t>Professional Sales</w:t>
      </w:r>
      <w:r w:rsidR="00BA5882">
        <w:rPr>
          <w:rFonts w:ascii="Arial" w:eastAsia="Times New Roman" w:hAnsi="Arial" w:cs="Arial"/>
          <w:color w:val="000000"/>
          <w:sz w:val="20"/>
          <w:szCs w:val="20"/>
        </w:rPr>
        <w:t xml:space="preserve"> </w:t>
      </w:r>
      <w:r w:rsidRPr="00BB047C">
        <w:rPr>
          <w:rFonts w:ascii="Arial" w:eastAsia="Times New Roman" w:hAnsi="Arial" w:cs="Arial"/>
          <w:color w:val="000000"/>
          <w:sz w:val="20"/>
          <w:szCs w:val="20"/>
        </w:rPr>
        <w:t xml:space="preserve">degree. The two-year AAS degree provides </w:t>
      </w:r>
      <w:proofErr w:type="spellStart"/>
      <w:r w:rsidRPr="00BB047C">
        <w:rPr>
          <w:rFonts w:ascii="Arial" w:eastAsia="Times New Roman" w:hAnsi="Arial" w:cs="Arial"/>
          <w:color w:val="000000"/>
          <w:sz w:val="20"/>
          <w:szCs w:val="20"/>
        </w:rPr>
        <w:t>students</w:t>
      </w:r>
      <w:proofErr w:type="spellEnd"/>
      <w:r w:rsidRPr="00BB047C">
        <w:rPr>
          <w:rFonts w:ascii="Arial" w:eastAsia="Times New Roman" w:hAnsi="Arial" w:cs="Arial"/>
          <w:color w:val="000000"/>
          <w:sz w:val="20"/>
          <w:szCs w:val="20"/>
        </w:rPr>
        <w:t xml:space="preserve"> academic preparation for employment as assistant designers, wholesale showrooms, and retail sales positions.</w:t>
      </w:r>
    </w:p>
    <w:p w:rsidR="00BB047C" w:rsidRPr="00BB047C" w:rsidRDefault="00BB047C" w:rsidP="00BB047C">
      <w:pPr>
        <w:shd w:val="clear" w:color="auto" w:fill="FFFFFF"/>
        <w:spacing w:after="0" w:line="285" w:lineRule="atLeast"/>
        <w:textAlignment w:val="baseline"/>
        <w:rPr>
          <w:rFonts w:ascii="Arial" w:eastAsia="Times New Roman" w:hAnsi="Arial" w:cs="Arial"/>
          <w:color w:val="000000"/>
          <w:sz w:val="20"/>
          <w:szCs w:val="20"/>
        </w:rPr>
      </w:pPr>
      <w:r w:rsidRPr="00BB047C">
        <w:rPr>
          <w:rFonts w:ascii="inherit" w:eastAsia="Times New Roman" w:hAnsi="inherit" w:cs="Arial"/>
          <w:b/>
          <w:bCs/>
          <w:i/>
          <w:iCs/>
          <w:color w:val="000000"/>
          <w:sz w:val="20"/>
          <w:szCs w:val="20"/>
          <w:bdr w:val="none" w:sz="0" w:space="0" w:color="auto" w:frame="1"/>
        </w:rPr>
        <w:t xml:space="preserve">The four-year Interior Design - </w:t>
      </w:r>
      <w:r w:rsidRPr="00BA5882">
        <w:rPr>
          <w:rFonts w:ascii="inherit" w:eastAsia="Times New Roman" w:hAnsi="inherit" w:cs="Arial"/>
          <w:b/>
          <w:bCs/>
          <w:i/>
          <w:iCs/>
          <w:strike/>
          <w:color w:val="000000"/>
          <w:sz w:val="20"/>
          <w:szCs w:val="20"/>
          <w:bdr w:val="none" w:sz="0" w:space="0" w:color="auto" w:frame="1"/>
        </w:rPr>
        <w:t>Technical Sales</w:t>
      </w:r>
      <w:r w:rsidRPr="00BB047C">
        <w:rPr>
          <w:rFonts w:ascii="inherit" w:eastAsia="Times New Roman" w:hAnsi="inherit" w:cs="Arial"/>
          <w:b/>
          <w:bCs/>
          <w:i/>
          <w:iCs/>
          <w:color w:val="000000"/>
          <w:sz w:val="20"/>
          <w:szCs w:val="20"/>
          <w:bdr w:val="none" w:sz="0" w:space="0" w:color="auto" w:frame="1"/>
        </w:rPr>
        <w:t xml:space="preserve"> </w:t>
      </w:r>
      <w:r w:rsidR="00BA5882" w:rsidRPr="00BA5882">
        <w:rPr>
          <w:rFonts w:ascii="inherit" w:eastAsia="Times New Roman" w:hAnsi="inherit" w:cs="Arial"/>
          <w:b/>
          <w:bCs/>
          <w:i/>
          <w:iCs/>
          <w:color w:val="000000"/>
          <w:sz w:val="20"/>
          <w:szCs w:val="20"/>
          <w:highlight w:val="lightGray"/>
          <w:bdr w:val="none" w:sz="0" w:space="0" w:color="auto" w:frame="1"/>
        </w:rPr>
        <w:t>Professional Sales</w:t>
      </w:r>
      <w:r w:rsidR="00BA5882">
        <w:rPr>
          <w:rFonts w:ascii="inherit" w:eastAsia="Times New Roman" w:hAnsi="inherit" w:cs="Arial"/>
          <w:b/>
          <w:bCs/>
          <w:i/>
          <w:iCs/>
          <w:color w:val="000000"/>
          <w:sz w:val="20"/>
          <w:szCs w:val="20"/>
          <w:bdr w:val="none" w:sz="0" w:space="0" w:color="auto" w:frame="1"/>
        </w:rPr>
        <w:t xml:space="preserve"> </w:t>
      </w:r>
      <w:r w:rsidRPr="00BB047C">
        <w:rPr>
          <w:rFonts w:ascii="inherit" w:eastAsia="Times New Roman" w:hAnsi="inherit" w:cs="Arial"/>
          <w:b/>
          <w:bCs/>
          <w:i/>
          <w:iCs/>
          <w:color w:val="000000"/>
          <w:sz w:val="20"/>
          <w:szCs w:val="20"/>
          <w:bdr w:val="none" w:sz="0" w:space="0" w:color="auto" w:frame="1"/>
        </w:rPr>
        <w:t>(BS) degree is described </w:t>
      </w:r>
      <w:hyperlink r:id="rId12" w:history="1">
        <w:r w:rsidRPr="00BB047C">
          <w:rPr>
            <w:rFonts w:ascii="Arial" w:eastAsia="Times New Roman" w:hAnsi="Arial" w:cs="Arial"/>
            <w:b/>
            <w:bCs/>
            <w:i/>
            <w:iCs/>
            <w:color w:val="532E63"/>
            <w:sz w:val="20"/>
            <w:szCs w:val="20"/>
            <w:u w:val="single"/>
            <w:bdr w:val="none" w:sz="0" w:space="0" w:color="auto" w:frame="1"/>
          </w:rPr>
          <w:t>here</w:t>
        </w:r>
      </w:hyperlink>
      <w:r w:rsidRPr="00BB047C">
        <w:rPr>
          <w:rFonts w:ascii="inherit" w:eastAsia="Times New Roman" w:hAnsi="inherit" w:cs="Arial"/>
          <w:b/>
          <w:bCs/>
          <w:i/>
          <w:iCs/>
          <w:color w:val="000000"/>
          <w:sz w:val="20"/>
          <w:szCs w:val="20"/>
          <w:bdr w:val="none" w:sz="0" w:space="0" w:color="auto" w:frame="1"/>
        </w:rPr>
        <w:t>. </w:t>
      </w:r>
      <w:r w:rsidRPr="00BB047C">
        <w:rPr>
          <w:rFonts w:ascii="inherit" w:eastAsia="Times New Roman" w:hAnsi="inherit" w:cs="Arial"/>
          <w:color w:val="000000"/>
          <w:sz w:val="20"/>
          <w:szCs w:val="20"/>
          <w:bdr w:val="none" w:sz="0" w:space="0" w:color="auto" w:frame="1"/>
        </w:rPr>
        <w:br/>
      </w:r>
    </w:p>
    <w:p w:rsidR="00BB047C" w:rsidRPr="00BB047C" w:rsidRDefault="00BB047C" w:rsidP="00BB047C">
      <w:pPr>
        <w:shd w:val="clear" w:color="auto" w:fill="FFFFFF"/>
        <w:spacing w:after="0" w:line="240" w:lineRule="auto"/>
        <w:textAlignment w:val="baseline"/>
        <w:outlineLvl w:val="2"/>
        <w:rPr>
          <w:rFonts w:ascii="Arial" w:eastAsia="Times New Roman" w:hAnsi="Arial" w:cs="Arial"/>
          <w:b/>
          <w:bCs/>
          <w:color w:val="532E63"/>
          <w:sz w:val="27"/>
          <w:szCs w:val="27"/>
        </w:rPr>
      </w:pPr>
      <w:bookmarkStart w:id="1" w:name="Sales_and_Merchandising"/>
      <w:bookmarkEnd w:id="1"/>
      <w:r w:rsidRPr="00BB047C">
        <w:rPr>
          <w:rFonts w:ascii="inherit" w:eastAsia="Times New Roman" w:hAnsi="inherit" w:cs="Arial"/>
          <w:b/>
          <w:bCs/>
          <w:color w:val="532E63"/>
          <w:sz w:val="27"/>
          <w:szCs w:val="27"/>
          <w:bdr w:val="none" w:sz="0" w:space="0" w:color="auto" w:frame="1"/>
        </w:rPr>
        <w:t>Sales and Merchandising</w:t>
      </w:r>
    </w:p>
    <w:p w:rsidR="00BB047C" w:rsidRPr="00BB047C" w:rsidRDefault="00BB047C" w:rsidP="00BB047C">
      <w:pPr>
        <w:shd w:val="clear" w:color="auto" w:fill="FFFFFF"/>
        <w:spacing w:before="150" w:after="150" w:line="285" w:lineRule="atLeast"/>
        <w:textAlignment w:val="baseline"/>
        <w:rPr>
          <w:rFonts w:ascii="Arial" w:eastAsia="Times New Roman" w:hAnsi="Arial" w:cs="Arial"/>
          <w:color w:val="000000"/>
          <w:sz w:val="20"/>
          <w:szCs w:val="20"/>
        </w:rPr>
      </w:pPr>
      <w:r w:rsidRPr="00BB047C">
        <w:rPr>
          <w:rFonts w:ascii="Arial" w:eastAsia="Times New Roman" w:hAnsi="Arial" w:cs="Arial"/>
          <w:color w:val="000000"/>
          <w:sz w:val="20"/>
          <w:szCs w:val="20"/>
        </w:rPr>
        <w:t>The sales and merchandising program is designed to prepare people for employment in selling at all levels of distribution and merchandising and middle management areas of retailing. Occupational opportunities include positions as salespeople (auto, insurance, real estate, etc.), middle management areas of sales managers and wholesale managers, retail salespeople, departmental managers, fashion coordinators, buyers, sales promotion managers, personnel directors, and display people. Students supplement their course work with practical on-the-job training in local business establishments, receiving college credit for their work experience.</w:t>
      </w:r>
    </w:p>
    <w:p w:rsidR="00BB047C" w:rsidRPr="00BA5882" w:rsidRDefault="00BB047C" w:rsidP="00BB047C">
      <w:pPr>
        <w:shd w:val="clear" w:color="auto" w:fill="FFFFFF"/>
        <w:spacing w:after="0" w:line="240" w:lineRule="auto"/>
        <w:textAlignment w:val="baseline"/>
        <w:outlineLvl w:val="2"/>
        <w:rPr>
          <w:rFonts w:ascii="Arial" w:eastAsia="Times New Roman" w:hAnsi="Arial" w:cs="Arial"/>
          <w:b/>
          <w:bCs/>
          <w:color w:val="532E63"/>
          <w:sz w:val="27"/>
          <w:szCs w:val="27"/>
        </w:rPr>
      </w:pPr>
      <w:bookmarkStart w:id="2" w:name="Technical_Sales"/>
      <w:bookmarkEnd w:id="2"/>
      <w:r w:rsidRPr="00BA5882">
        <w:rPr>
          <w:rFonts w:ascii="Arial" w:eastAsia="Times New Roman" w:hAnsi="Arial" w:cs="Arial"/>
          <w:b/>
          <w:bCs/>
          <w:strike/>
          <w:color w:val="532E63"/>
          <w:sz w:val="27"/>
          <w:szCs w:val="27"/>
        </w:rPr>
        <w:t>Technical Sales</w:t>
      </w:r>
      <w:r w:rsidR="00BA5882">
        <w:rPr>
          <w:rFonts w:ascii="Arial" w:eastAsia="Times New Roman" w:hAnsi="Arial" w:cs="Arial"/>
          <w:b/>
          <w:bCs/>
          <w:strike/>
          <w:color w:val="532E63"/>
          <w:sz w:val="27"/>
          <w:szCs w:val="27"/>
        </w:rPr>
        <w:t xml:space="preserve"> </w:t>
      </w:r>
      <w:r w:rsidR="00BA5882" w:rsidRPr="00BA5882">
        <w:rPr>
          <w:rFonts w:ascii="Arial" w:eastAsia="Times New Roman" w:hAnsi="Arial" w:cs="Arial"/>
          <w:b/>
          <w:bCs/>
          <w:color w:val="532E63"/>
          <w:sz w:val="27"/>
          <w:szCs w:val="27"/>
          <w:highlight w:val="lightGray"/>
        </w:rPr>
        <w:t>Professional Sales</w:t>
      </w:r>
    </w:p>
    <w:p w:rsidR="00BB047C" w:rsidRPr="00BB047C" w:rsidRDefault="00BB047C" w:rsidP="00BB047C">
      <w:pPr>
        <w:shd w:val="clear" w:color="auto" w:fill="FFFFFF"/>
        <w:spacing w:before="150" w:after="150" w:line="285" w:lineRule="atLeast"/>
        <w:textAlignment w:val="baseline"/>
        <w:rPr>
          <w:rFonts w:ascii="Arial" w:eastAsia="Times New Roman" w:hAnsi="Arial" w:cs="Arial"/>
          <w:color w:val="000000"/>
          <w:sz w:val="20"/>
          <w:szCs w:val="20"/>
        </w:rPr>
      </w:pPr>
      <w:r w:rsidRPr="00BB047C">
        <w:rPr>
          <w:rFonts w:ascii="Arial" w:eastAsia="Times New Roman" w:hAnsi="Arial" w:cs="Arial"/>
          <w:color w:val="000000"/>
          <w:sz w:val="20"/>
          <w:szCs w:val="20"/>
        </w:rPr>
        <w:t xml:space="preserve">This program prepares individuals to serve as agents or sales representatives in selling </w:t>
      </w:r>
      <w:r w:rsidRPr="00FC4408">
        <w:rPr>
          <w:rFonts w:ascii="Arial" w:eastAsia="Times New Roman" w:hAnsi="Arial" w:cs="Arial"/>
          <w:strike/>
          <w:color w:val="000000"/>
          <w:sz w:val="20"/>
          <w:szCs w:val="20"/>
        </w:rPr>
        <w:t xml:space="preserve">technical </w:t>
      </w:r>
      <w:r w:rsidRPr="00BB047C">
        <w:rPr>
          <w:rFonts w:ascii="Arial" w:eastAsia="Times New Roman" w:hAnsi="Arial" w:cs="Arial"/>
          <w:color w:val="000000"/>
          <w:sz w:val="20"/>
          <w:szCs w:val="20"/>
        </w:rPr>
        <w:t xml:space="preserve">products/services to other businesses, plants, professionals, and public and private institutions. This program offers a </w:t>
      </w:r>
      <w:r w:rsidRPr="00FC4408">
        <w:rPr>
          <w:rFonts w:ascii="Arial" w:eastAsia="Times New Roman" w:hAnsi="Arial" w:cs="Arial"/>
          <w:strike/>
          <w:color w:val="000000"/>
          <w:sz w:val="20"/>
          <w:szCs w:val="20"/>
        </w:rPr>
        <w:t>technical</w:t>
      </w:r>
      <w:r w:rsidR="00FC4408">
        <w:rPr>
          <w:rFonts w:ascii="Arial" w:eastAsia="Times New Roman" w:hAnsi="Arial" w:cs="Arial"/>
          <w:color w:val="000000"/>
          <w:sz w:val="20"/>
          <w:szCs w:val="20"/>
        </w:rPr>
        <w:t xml:space="preserve"> </w:t>
      </w:r>
      <w:r w:rsidR="00FC4408" w:rsidRPr="00FC4408">
        <w:rPr>
          <w:rFonts w:ascii="Arial" w:eastAsia="Times New Roman" w:hAnsi="Arial" w:cs="Arial"/>
          <w:color w:val="000000"/>
          <w:sz w:val="20"/>
          <w:szCs w:val="20"/>
          <w:highlight w:val="lightGray"/>
        </w:rPr>
        <w:t>professional</w:t>
      </w:r>
      <w:r w:rsidRPr="00BB047C">
        <w:rPr>
          <w:rFonts w:ascii="Arial" w:eastAsia="Times New Roman" w:hAnsi="Arial" w:cs="Arial"/>
          <w:color w:val="000000"/>
          <w:sz w:val="20"/>
          <w:szCs w:val="20"/>
        </w:rPr>
        <w:t xml:space="preserve"> sales emphasis tailored toward specific technical fields such as: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
        <w:gridCol w:w="4493"/>
        <w:gridCol w:w="4399"/>
      </w:tblGrid>
      <w:tr w:rsidR="00BB047C" w:rsidRPr="00BB047C" w:rsidTr="00BB047C">
        <w:trPr>
          <w:tblCellSpacing w:w="0" w:type="dxa"/>
        </w:trPr>
        <w:tc>
          <w:tcPr>
            <w:tcW w:w="1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 </w:t>
            </w:r>
          </w:p>
        </w:tc>
        <w:tc>
          <w:tcPr>
            <w:tcW w:w="150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Manufacturing Rep</w:t>
            </w:r>
          </w:p>
        </w:tc>
        <w:tc>
          <w:tcPr>
            <w:tcW w:w="32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Communication System Rep</w:t>
            </w:r>
          </w:p>
        </w:tc>
      </w:tr>
      <w:tr w:rsidR="00BB047C" w:rsidRPr="00BB047C" w:rsidTr="00BB047C">
        <w:trPr>
          <w:tblCellSpacing w:w="0" w:type="dxa"/>
        </w:trPr>
        <w:tc>
          <w:tcPr>
            <w:tcW w:w="2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lastRenderedPageBreak/>
              <w:t> </w:t>
            </w:r>
          </w:p>
        </w:tc>
        <w:tc>
          <w:tcPr>
            <w:tcW w:w="240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Pharmaceutical Rep</w:t>
            </w:r>
          </w:p>
        </w:tc>
        <w:tc>
          <w:tcPr>
            <w:tcW w:w="32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Medical Equipment Rep</w:t>
            </w:r>
          </w:p>
        </w:tc>
      </w:tr>
      <w:tr w:rsidR="00BB047C" w:rsidRPr="00BB047C" w:rsidTr="00BB047C">
        <w:trPr>
          <w:tblCellSpacing w:w="0" w:type="dxa"/>
        </w:trPr>
        <w:tc>
          <w:tcPr>
            <w:tcW w:w="1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 </w:t>
            </w:r>
          </w:p>
        </w:tc>
        <w:tc>
          <w:tcPr>
            <w:tcW w:w="150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Financial Planning</w:t>
            </w:r>
          </w:p>
        </w:tc>
        <w:tc>
          <w:tcPr>
            <w:tcW w:w="32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Real Estate</w:t>
            </w:r>
          </w:p>
        </w:tc>
      </w:tr>
      <w:tr w:rsidR="00BB047C" w:rsidRPr="00BB047C" w:rsidTr="00BB047C">
        <w:trPr>
          <w:tblCellSpacing w:w="0" w:type="dxa"/>
        </w:trPr>
        <w:tc>
          <w:tcPr>
            <w:tcW w:w="1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 </w:t>
            </w:r>
          </w:p>
        </w:tc>
        <w:tc>
          <w:tcPr>
            <w:tcW w:w="150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Technology Sales</w:t>
            </w:r>
          </w:p>
        </w:tc>
        <w:tc>
          <w:tcPr>
            <w:tcW w:w="32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Financial Services Marketing</w:t>
            </w:r>
          </w:p>
        </w:tc>
      </w:tr>
      <w:tr w:rsidR="00BB047C" w:rsidRPr="00BB047C" w:rsidTr="00BB047C">
        <w:trPr>
          <w:tblCellSpacing w:w="0" w:type="dxa"/>
        </w:trPr>
        <w:tc>
          <w:tcPr>
            <w:tcW w:w="1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 </w:t>
            </w:r>
          </w:p>
        </w:tc>
        <w:tc>
          <w:tcPr>
            <w:tcW w:w="150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Wholesale Rep</w:t>
            </w:r>
          </w:p>
        </w:tc>
        <w:tc>
          <w:tcPr>
            <w:tcW w:w="32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Broker</w:t>
            </w:r>
          </w:p>
        </w:tc>
      </w:tr>
      <w:tr w:rsidR="00BB047C" w:rsidRPr="00BB047C" w:rsidTr="00BB047C">
        <w:trPr>
          <w:tblCellSpacing w:w="0" w:type="dxa"/>
        </w:trPr>
        <w:tc>
          <w:tcPr>
            <w:tcW w:w="1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 </w:t>
            </w:r>
          </w:p>
        </w:tc>
        <w:tc>
          <w:tcPr>
            <w:tcW w:w="150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Electronic Rep</w:t>
            </w:r>
          </w:p>
        </w:tc>
        <w:tc>
          <w:tcPr>
            <w:tcW w:w="32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Small Business Owner</w:t>
            </w:r>
          </w:p>
        </w:tc>
      </w:tr>
    </w:tbl>
    <w:p w:rsidR="00BB047C" w:rsidRPr="00BB047C" w:rsidRDefault="00BB047C" w:rsidP="00BB047C">
      <w:pPr>
        <w:shd w:val="clear" w:color="auto" w:fill="FFFFFF"/>
        <w:spacing w:before="150" w:after="150" w:line="240" w:lineRule="auto"/>
        <w:textAlignment w:val="baseline"/>
        <w:outlineLvl w:val="2"/>
        <w:rPr>
          <w:rFonts w:ascii="Arial" w:eastAsia="Times New Roman" w:hAnsi="Arial" w:cs="Arial"/>
          <w:b/>
          <w:bCs/>
          <w:color w:val="532E63"/>
          <w:sz w:val="27"/>
          <w:szCs w:val="27"/>
        </w:rPr>
      </w:pPr>
      <w:bookmarkStart w:id="3" w:name="Programs"/>
      <w:bookmarkEnd w:id="3"/>
      <w:r w:rsidRPr="00BB047C">
        <w:rPr>
          <w:rFonts w:ascii="Arial" w:eastAsia="Times New Roman" w:hAnsi="Arial" w:cs="Arial"/>
          <w:b/>
          <w:bCs/>
          <w:color w:val="532E63"/>
          <w:sz w:val="27"/>
          <w:szCs w:val="27"/>
        </w:rPr>
        <w:t>Programs</w:t>
      </w:r>
    </w:p>
    <w:p w:rsidR="00BB047C" w:rsidRPr="00BB047C" w:rsidRDefault="00BB047C" w:rsidP="00BB047C">
      <w:pPr>
        <w:spacing w:after="0" w:line="240" w:lineRule="auto"/>
        <w:rPr>
          <w:rFonts w:ascii="Times New Roman" w:eastAsia="Times New Roman" w:hAnsi="Times New Roman" w:cs="Times New Roman"/>
          <w:sz w:val="24"/>
          <w:szCs w:val="24"/>
        </w:rPr>
      </w:pPr>
      <w:r w:rsidRPr="00BB047C">
        <w:rPr>
          <w:rFonts w:ascii="Arial" w:eastAsia="Times New Roman" w:hAnsi="Arial" w:cs="Arial"/>
          <w:b/>
          <w:bCs/>
          <w:color w:val="000000"/>
          <w:sz w:val="20"/>
          <w:szCs w:val="20"/>
          <w:bdr w:val="none" w:sz="0" w:space="0" w:color="auto" w:frame="1"/>
          <w:shd w:val="clear" w:color="auto" w:fill="FFFFFF"/>
        </w:rPr>
        <w:t>Associate of Applied Science</w:t>
      </w:r>
    </w:p>
    <w:p w:rsidR="00BB047C" w:rsidRPr="00BB047C" w:rsidRDefault="00D31A5B" w:rsidP="00BB047C">
      <w:pPr>
        <w:numPr>
          <w:ilvl w:val="0"/>
          <w:numId w:val="3"/>
        </w:numPr>
        <w:shd w:val="clear" w:color="auto" w:fill="FFFFFF"/>
        <w:spacing w:after="0" w:line="285" w:lineRule="atLeast"/>
        <w:ind w:left="0"/>
        <w:textAlignment w:val="baseline"/>
        <w:rPr>
          <w:rFonts w:ascii="inherit" w:eastAsia="Times New Roman" w:hAnsi="inherit" w:cs="Arial"/>
          <w:color w:val="000000"/>
          <w:sz w:val="20"/>
          <w:szCs w:val="20"/>
        </w:rPr>
      </w:pPr>
      <w:hyperlink r:id="rId13" w:history="1">
        <w:r w:rsidR="00BB047C" w:rsidRPr="00BB047C">
          <w:rPr>
            <w:rFonts w:ascii="Arial" w:eastAsia="Times New Roman" w:hAnsi="Arial" w:cs="Arial"/>
            <w:color w:val="532E63"/>
            <w:sz w:val="20"/>
            <w:szCs w:val="20"/>
            <w:u w:val="single"/>
            <w:bdr w:val="none" w:sz="0" w:space="0" w:color="auto" w:frame="1"/>
          </w:rPr>
          <w:t>Interior Design Technology (AAS)</w:t>
        </w:r>
      </w:hyperlink>
    </w:p>
    <w:p w:rsidR="00BB047C" w:rsidRPr="00BB047C" w:rsidRDefault="00D31A5B" w:rsidP="00BB047C">
      <w:pPr>
        <w:numPr>
          <w:ilvl w:val="0"/>
          <w:numId w:val="3"/>
        </w:numPr>
        <w:shd w:val="clear" w:color="auto" w:fill="FFFFFF"/>
        <w:spacing w:after="0" w:line="285" w:lineRule="atLeast"/>
        <w:ind w:left="0"/>
        <w:textAlignment w:val="baseline"/>
        <w:rPr>
          <w:rFonts w:ascii="inherit" w:eastAsia="Times New Roman" w:hAnsi="inherit" w:cs="Arial"/>
          <w:color w:val="000000"/>
          <w:sz w:val="20"/>
          <w:szCs w:val="20"/>
        </w:rPr>
      </w:pPr>
      <w:hyperlink r:id="rId14" w:history="1">
        <w:r w:rsidR="00BB047C" w:rsidRPr="00BB047C">
          <w:rPr>
            <w:rFonts w:ascii="Arial" w:eastAsia="Times New Roman" w:hAnsi="Arial" w:cs="Arial"/>
            <w:color w:val="532E63"/>
            <w:sz w:val="20"/>
            <w:szCs w:val="20"/>
            <w:u w:val="single"/>
            <w:bdr w:val="none" w:sz="0" w:space="0" w:color="auto" w:frame="1"/>
          </w:rPr>
          <w:t>Sales and Merchandising (AAS)</w:t>
        </w:r>
      </w:hyperlink>
    </w:p>
    <w:p w:rsidR="00BB047C" w:rsidRPr="00BB047C" w:rsidRDefault="00BB047C" w:rsidP="00BB047C">
      <w:pPr>
        <w:spacing w:after="0" w:line="240" w:lineRule="auto"/>
        <w:rPr>
          <w:rFonts w:ascii="Times New Roman" w:eastAsia="Times New Roman" w:hAnsi="Times New Roman" w:cs="Times New Roman"/>
          <w:sz w:val="24"/>
          <w:szCs w:val="24"/>
        </w:rPr>
      </w:pPr>
      <w:r w:rsidRPr="00BB047C">
        <w:rPr>
          <w:rFonts w:ascii="Arial" w:eastAsia="Times New Roman" w:hAnsi="Arial" w:cs="Arial"/>
          <w:b/>
          <w:bCs/>
          <w:color w:val="000000"/>
          <w:sz w:val="20"/>
          <w:szCs w:val="20"/>
          <w:bdr w:val="none" w:sz="0" w:space="0" w:color="auto" w:frame="1"/>
          <w:shd w:val="clear" w:color="auto" w:fill="FFFFFF"/>
        </w:rPr>
        <w:t>Bachelor of Science</w:t>
      </w:r>
    </w:p>
    <w:p w:rsidR="00BB047C" w:rsidRPr="00BB047C" w:rsidRDefault="00D31A5B" w:rsidP="00BB047C">
      <w:pPr>
        <w:numPr>
          <w:ilvl w:val="0"/>
          <w:numId w:val="4"/>
        </w:numPr>
        <w:shd w:val="clear" w:color="auto" w:fill="FFFFFF"/>
        <w:spacing w:after="0" w:line="285" w:lineRule="atLeast"/>
        <w:ind w:left="0"/>
        <w:textAlignment w:val="baseline"/>
        <w:rPr>
          <w:rFonts w:ascii="inherit" w:eastAsia="Times New Roman" w:hAnsi="inherit" w:cs="Arial"/>
          <w:color w:val="000000"/>
          <w:sz w:val="20"/>
          <w:szCs w:val="20"/>
        </w:rPr>
      </w:pPr>
      <w:hyperlink r:id="rId15" w:history="1">
        <w:r w:rsidR="00BB047C" w:rsidRPr="00BB047C">
          <w:rPr>
            <w:rFonts w:ascii="Arial" w:eastAsia="Times New Roman" w:hAnsi="Arial" w:cs="Arial"/>
            <w:color w:val="532E63"/>
            <w:sz w:val="20"/>
            <w:szCs w:val="20"/>
            <w:u w:val="single"/>
            <w:bdr w:val="none" w:sz="0" w:space="0" w:color="auto" w:frame="1"/>
          </w:rPr>
          <w:t xml:space="preserve">Interior Design - </w:t>
        </w:r>
        <w:r w:rsidR="00BB047C" w:rsidRPr="00BA5882">
          <w:rPr>
            <w:rFonts w:ascii="Arial" w:eastAsia="Times New Roman" w:hAnsi="Arial" w:cs="Arial"/>
            <w:strike/>
            <w:color w:val="532E63"/>
            <w:sz w:val="20"/>
            <w:szCs w:val="20"/>
            <w:u w:val="single"/>
            <w:bdr w:val="none" w:sz="0" w:space="0" w:color="auto" w:frame="1"/>
          </w:rPr>
          <w:t>Technical Sales</w:t>
        </w:r>
        <w:r w:rsidR="00BB047C" w:rsidRPr="00BB047C">
          <w:rPr>
            <w:rFonts w:ascii="Arial" w:eastAsia="Times New Roman" w:hAnsi="Arial" w:cs="Arial"/>
            <w:color w:val="532E63"/>
            <w:sz w:val="20"/>
            <w:szCs w:val="20"/>
            <w:u w:val="single"/>
            <w:bdr w:val="none" w:sz="0" w:space="0" w:color="auto" w:frame="1"/>
          </w:rPr>
          <w:t xml:space="preserve"> </w:t>
        </w:r>
        <w:r w:rsidR="00BA5882" w:rsidRPr="00BA5882">
          <w:rPr>
            <w:rFonts w:ascii="Arial" w:eastAsia="Times New Roman" w:hAnsi="Arial" w:cs="Arial"/>
            <w:color w:val="532E63"/>
            <w:sz w:val="20"/>
            <w:szCs w:val="20"/>
            <w:highlight w:val="lightGray"/>
            <w:u w:val="single"/>
            <w:bdr w:val="none" w:sz="0" w:space="0" w:color="auto" w:frame="1"/>
          </w:rPr>
          <w:t>Professional Sales</w:t>
        </w:r>
        <w:r w:rsidR="00BA5882">
          <w:rPr>
            <w:rFonts w:ascii="Arial" w:eastAsia="Times New Roman" w:hAnsi="Arial" w:cs="Arial"/>
            <w:color w:val="532E63"/>
            <w:sz w:val="20"/>
            <w:szCs w:val="20"/>
            <w:u w:val="single"/>
            <w:bdr w:val="none" w:sz="0" w:space="0" w:color="auto" w:frame="1"/>
          </w:rPr>
          <w:t xml:space="preserve"> </w:t>
        </w:r>
        <w:r w:rsidR="00BB047C" w:rsidRPr="00BB047C">
          <w:rPr>
            <w:rFonts w:ascii="Arial" w:eastAsia="Times New Roman" w:hAnsi="Arial" w:cs="Arial"/>
            <w:color w:val="532E63"/>
            <w:sz w:val="20"/>
            <w:szCs w:val="20"/>
            <w:u w:val="single"/>
            <w:bdr w:val="none" w:sz="0" w:space="0" w:color="auto" w:frame="1"/>
          </w:rPr>
          <w:t>(BS)</w:t>
        </w:r>
      </w:hyperlink>
    </w:p>
    <w:p w:rsidR="00BB047C" w:rsidRPr="00BB047C" w:rsidRDefault="00D31A5B" w:rsidP="00BB047C">
      <w:pPr>
        <w:numPr>
          <w:ilvl w:val="0"/>
          <w:numId w:val="4"/>
        </w:numPr>
        <w:shd w:val="clear" w:color="auto" w:fill="FFFFFF"/>
        <w:spacing w:after="0" w:line="285" w:lineRule="atLeast"/>
        <w:ind w:left="0"/>
        <w:textAlignment w:val="baseline"/>
        <w:rPr>
          <w:rFonts w:ascii="inherit" w:eastAsia="Times New Roman" w:hAnsi="inherit" w:cs="Arial"/>
          <w:color w:val="000000"/>
          <w:sz w:val="20"/>
          <w:szCs w:val="20"/>
        </w:rPr>
      </w:pPr>
      <w:hyperlink r:id="rId16" w:history="1">
        <w:r w:rsidR="00BB047C" w:rsidRPr="00BA5882">
          <w:rPr>
            <w:rFonts w:ascii="Arial" w:eastAsia="Times New Roman" w:hAnsi="Arial" w:cs="Arial"/>
            <w:strike/>
            <w:color w:val="532E63"/>
            <w:sz w:val="20"/>
            <w:szCs w:val="20"/>
            <w:u w:val="single"/>
            <w:bdr w:val="none" w:sz="0" w:space="0" w:color="auto" w:frame="1"/>
          </w:rPr>
          <w:t>Technical Sales</w:t>
        </w:r>
        <w:r w:rsidR="00BB047C" w:rsidRPr="00BB047C">
          <w:rPr>
            <w:rFonts w:ascii="Arial" w:eastAsia="Times New Roman" w:hAnsi="Arial" w:cs="Arial"/>
            <w:color w:val="532E63"/>
            <w:sz w:val="20"/>
            <w:szCs w:val="20"/>
            <w:u w:val="single"/>
            <w:bdr w:val="none" w:sz="0" w:space="0" w:color="auto" w:frame="1"/>
          </w:rPr>
          <w:t xml:space="preserve"> </w:t>
        </w:r>
        <w:r w:rsidR="00BA5882" w:rsidRPr="00BA5882">
          <w:rPr>
            <w:rFonts w:ascii="Arial" w:eastAsia="Times New Roman" w:hAnsi="Arial" w:cs="Arial"/>
            <w:color w:val="532E63"/>
            <w:sz w:val="20"/>
            <w:szCs w:val="20"/>
            <w:highlight w:val="lightGray"/>
            <w:u w:val="single"/>
            <w:bdr w:val="none" w:sz="0" w:space="0" w:color="auto" w:frame="1"/>
          </w:rPr>
          <w:t>Professional Sales</w:t>
        </w:r>
        <w:r w:rsidR="00BA5882">
          <w:rPr>
            <w:rFonts w:ascii="Arial" w:eastAsia="Times New Roman" w:hAnsi="Arial" w:cs="Arial"/>
            <w:color w:val="532E63"/>
            <w:sz w:val="20"/>
            <w:szCs w:val="20"/>
            <w:u w:val="single"/>
            <w:bdr w:val="none" w:sz="0" w:space="0" w:color="auto" w:frame="1"/>
          </w:rPr>
          <w:t xml:space="preserve"> </w:t>
        </w:r>
        <w:r w:rsidR="00BB047C" w:rsidRPr="00BB047C">
          <w:rPr>
            <w:rFonts w:ascii="Arial" w:eastAsia="Times New Roman" w:hAnsi="Arial" w:cs="Arial"/>
            <w:color w:val="532E63"/>
            <w:sz w:val="20"/>
            <w:szCs w:val="20"/>
            <w:u w:val="single"/>
            <w:bdr w:val="none" w:sz="0" w:space="0" w:color="auto" w:frame="1"/>
          </w:rPr>
          <w:t>(BS)</w:t>
        </w:r>
      </w:hyperlink>
    </w:p>
    <w:p w:rsidR="00BB047C" w:rsidRPr="00BB047C" w:rsidRDefault="00BB047C" w:rsidP="00BB047C">
      <w:pPr>
        <w:spacing w:after="0" w:line="240" w:lineRule="auto"/>
        <w:rPr>
          <w:rFonts w:ascii="Times New Roman" w:eastAsia="Times New Roman" w:hAnsi="Times New Roman" w:cs="Times New Roman"/>
          <w:sz w:val="24"/>
          <w:szCs w:val="24"/>
        </w:rPr>
      </w:pPr>
      <w:r w:rsidRPr="00BB047C">
        <w:rPr>
          <w:rFonts w:ascii="Arial" w:eastAsia="Times New Roman" w:hAnsi="Arial" w:cs="Arial"/>
          <w:b/>
          <w:bCs/>
          <w:color w:val="000000"/>
          <w:sz w:val="20"/>
          <w:szCs w:val="20"/>
          <w:bdr w:val="none" w:sz="0" w:space="0" w:color="auto" w:frame="1"/>
          <w:shd w:val="clear" w:color="auto" w:fill="FFFFFF"/>
        </w:rPr>
        <w:t>Emphasis Option for Bachelor of Integrated Studies</w:t>
      </w:r>
      <w:r w:rsidRPr="00BB047C">
        <w:rPr>
          <w:rFonts w:ascii="Arial" w:eastAsia="Times New Roman" w:hAnsi="Arial" w:cs="Arial"/>
          <w:color w:val="000000"/>
          <w:sz w:val="20"/>
          <w:szCs w:val="20"/>
        </w:rPr>
        <w:br/>
      </w:r>
    </w:p>
    <w:p w:rsidR="00BB047C" w:rsidRPr="00BB047C" w:rsidRDefault="00BB047C" w:rsidP="00BB047C">
      <w:pPr>
        <w:shd w:val="clear" w:color="auto" w:fill="FFFFFF"/>
        <w:spacing w:after="0" w:line="285" w:lineRule="atLeast"/>
        <w:textAlignment w:val="baseline"/>
        <w:rPr>
          <w:rFonts w:ascii="Arial" w:eastAsia="Times New Roman" w:hAnsi="Arial" w:cs="Arial"/>
          <w:color w:val="000000"/>
          <w:sz w:val="20"/>
          <w:szCs w:val="20"/>
        </w:rPr>
      </w:pPr>
      <w:r w:rsidRPr="00BB047C">
        <w:rPr>
          <w:rFonts w:ascii="inherit" w:eastAsia="Times New Roman" w:hAnsi="inherit" w:cs="Arial"/>
          <w:i/>
          <w:iCs/>
          <w:color w:val="000000"/>
          <w:sz w:val="20"/>
          <w:szCs w:val="20"/>
          <w:bdr w:val="none" w:sz="0" w:space="0" w:color="auto" w:frame="1"/>
        </w:rPr>
        <w:t>   BIS emphases are also offered for most programs with a minor.</w:t>
      </w:r>
    </w:p>
    <w:p w:rsidR="00052CEF" w:rsidRPr="00052CEF" w:rsidRDefault="00052CEF" w:rsidP="00BB047C">
      <w:pPr>
        <w:numPr>
          <w:ilvl w:val="0"/>
          <w:numId w:val="5"/>
        </w:numPr>
        <w:shd w:val="clear" w:color="auto" w:fill="FFFFFF"/>
        <w:spacing w:after="0" w:line="285" w:lineRule="atLeast"/>
        <w:ind w:left="0"/>
        <w:textAlignment w:val="baseline"/>
        <w:rPr>
          <w:rFonts w:ascii="Arial" w:eastAsia="Times New Roman" w:hAnsi="Arial" w:cs="Arial"/>
          <w:color w:val="000000"/>
          <w:sz w:val="20"/>
          <w:szCs w:val="20"/>
        </w:rPr>
      </w:pPr>
      <w:r w:rsidRPr="00052CEF">
        <w:rPr>
          <w:rFonts w:ascii="Arial" w:eastAsia="Times New Roman" w:hAnsi="Arial" w:cs="Arial"/>
          <w:color w:val="000000"/>
          <w:sz w:val="20"/>
          <w:szCs w:val="20"/>
          <w:highlight w:val="lightGray"/>
        </w:rPr>
        <w:t>Professional Sales Emphasis (BIS)</w:t>
      </w:r>
    </w:p>
    <w:p w:rsidR="00BB047C" w:rsidRPr="00BB047C" w:rsidRDefault="00D31A5B" w:rsidP="00BB047C">
      <w:pPr>
        <w:numPr>
          <w:ilvl w:val="0"/>
          <w:numId w:val="5"/>
        </w:numPr>
        <w:shd w:val="clear" w:color="auto" w:fill="FFFFFF"/>
        <w:spacing w:after="0" w:line="285" w:lineRule="atLeast"/>
        <w:ind w:left="0"/>
        <w:textAlignment w:val="baseline"/>
        <w:rPr>
          <w:rFonts w:ascii="inherit" w:eastAsia="Times New Roman" w:hAnsi="inherit" w:cs="Arial"/>
          <w:color w:val="000000"/>
          <w:sz w:val="20"/>
          <w:szCs w:val="20"/>
        </w:rPr>
      </w:pPr>
      <w:hyperlink r:id="rId17" w:history="1">
        <w:r w:rsidR="00BB047C" w:rsidRPr="00BB047C">
          <w:rPr>
            <w:rFonts w:ascii="Arial" w:eastAsia="Times New Roman" w:hAnsi="Arial" w:cs="Arial"/>
            <w:color w:val="532E63"/>
            <w:sz w:val="20"/>
            <w:szCs w:val="20"/>
            <w:u w:val="single"/>
            <w:bdr w:val="none" w:sz="0" w:space="0" w:color="auto" w:frame="1"/>
          </w:rPr>
          <w:t>Interior Design Technology Emphasis (BIS)</w:t>
        </w:r>
      </w:hyperlink>
    </w:p>
    <w:p w:rsidR="00BB047C" w:rsidRPr="00BB047C" w:rsidRDefault="00BB047C" w:rsidP="00BB047C">
      <w:pPr>
        <w:spacing w:after="0" w:line="240" w:lineRule="auto"/>
        <w:rPr>
          <w:rFonts w:ascii="Times New Roman" w:eastAsia="Times New Roman" w:hAnsi="Times New Roman" w:cs="Times New Roman"/>
          <w:sz w:val="24"/>
          <w:szCs w:val="24"/>
        </w:rPr>
      </w:pPr>
      <w:r w:rsidRPr="00BB047C">
        <w:rPr>
          <w:rFonts w:ascii="Arial" w:eastAsia="Times New Roman" w:hAnsi="Arial" w:cs="Arial"/>
          <w:b/>
          <w:bCs/>
          <w:color w:val="000000"/>
          <w:sz w:val="20"/>
          <w:szCs w:val="20"/>
          <w:bdr w:val="none" w:sz="0" w:space="0" w:color="auto" w:frame="1"/>
          <w:shd w:val="clear" w:color="auto" w:fill="FFFFFF"/>
        </w:rPr>
        <w:t>Minor</w:t>
      </w:r>
    </w:p>
    <w:p w:rsidR="00BB047C" w:rsidRPr="00BB047C" w:rsidRDefault="00D31A5B" w:rsidP="00BB047C">
      <w:pPr>
        <w:numPr>
          <w:ilvl w:val="0"/>
          <w:numId w:val="6"/>
        </w:numPr>
        <w:shd w:val="clear" w:color="auto" w:fill="FFFFFF"/>
        <w:spacing w:after="0" w:line="285" w:lineRule="atLeast"/>
        <w:ind w:left="0"/>
        <w:textAlignment w:val="baseline"/>
        <w:rPr>
          <w:rFonts w:ascii="inherit" w:eastAsia="Times New Roman" w:hAnsi="inherit" w:cs="Arial"/>
          <w:color w:val="000000"/>
          <w:sz w:val="20"/>
          <w:szCs w:val="20"/>
        </w:rPr>
      </w:pPr>
      <w:hyperlink r:id="rId18" w:history="1">
        <w:r w:rsidR="00BB047C" w:rsidRPr="00BB047C">
          <w:rPr>
            <w:rFonts w:ascii="Arial" w:eastAsia="Times New Roman" w:hAnsi="Arial" w:cs="Arial"/>
            <w:color w:val="532E63"/>
            <w:sz w:val="20"/>
            <w:szCs w:val="20"/>
            <w:u w:val="single"/>
            <w:bdr w:val="none" w:sz="0" w:space="0" w:color="auto" w:frame="1"/>
          </w:rPr>
          <w:t>Business/Multimedia Technologies Minor</w:t>
        </w:r>
      </w:hyperlink>
    </w:p>
    <w:p w:rsidR="00BB047C" w:rsidRPr="00BB047C" w:rsidRDefault="00D31A5B" w:rsidP="00BB047C">
      <w:pPr>
        <w:numPr>
          <w:ilvl w:val="0"/>
          <w:numId w:val="6"/>
        </w:numPr>
        <w:shd w:val="clear" w:color="auto" w:fill="FFFFFF"/>
        <w:spacing w:after="0" w:line="285" w:lineRule="atLeast"/>
        <w:ind w:left="0"/>
        <w:textAlignment w:val="baseline"/>
        <w:rPr>
          <w:rFonts w:ascii="inherit" w:eastAsia="Times New Roman" w:hAnsi="inherit" w:cs="Arial"/>
          <w:color w:val="000000"/>
          <w:sz w:val="20"/>
          <w:szCs w:val="20"/>
        </w:rPr>
      </w:pPr>
      <w:hyperlink r:id="rId19" w:history="1">
        <w:r w:rsidR="00BB047C" w:rsidRPr="00BB047C">
          <w:rPr>
            <w:rFonts w:ascii="Arial" w:eastAsia="Times New Roman" w:hAnsi="Arial" w:cs="Arial"/>
            <w:color w:val="532E63"/>
            <w:sz w:val="20"/>
            <w:szCs w:val="20"/>
            <w:u w:val="single"/>
            <w:bdr w:val="none" w:sz="0" w:space="0" w:color="auto" w:frame="1"/>
          </w:rPr>
          <w:t>Fashion Merchandising Minor</w:t>
        </w:r>
      </w:hyperlink>
    </w:p>
    <w:p w:rsidR="00BB047C" w:rsidRPr="00BB047C" w:rsidRDefault="00D31A5B" w:rsidP="00BB047C">
      <w:pPr>
        <w:numPr>
          <w:ilvl w:val="0"/>
          <w:numId w:val="6"/>
        </w:numPr>
        <w:shd w:val="clear" w:color="auto" w:fill="FFFFFF"/>
        <w:spacing w:after="0" w:line="285" w:lineRule="atLeast"/>
        <w:ind w:left="0"/>
        <w:textAlignment w:val="baseline"/>
        <w:rPr>
          <w:rFonts w:ascii="inherit" w:eastAsia="Times New Roman" w:hAnsi="inherit" w:cs="Arial"/>
          <w:color w:val="000000"/>
          <w:sz w:val="20"/>
          <w:szCs w:val="20"/>
        </w:rPr>
      </w:pPr>
      <w:hyperlink r:id="rId20" w:history="1">
        <w:r w:rsidR="00BB047C" w:rsidRPr="00BB047C">
          <w:rPr>
            <w:rFonts w:ascii="Arial" w:eastAsia="Times New Roman" w:hAnsi="Arial" w:cs="Arial"/>
            <w:color w:val="532E63"/>
            <w:sz w:val="20"/>
            <w:szCs w:val="20"/>
            <w:u w:val="single"/>
            <w:bdr w:val="none" w:sz="0" w:space="0" w:color="auto" w:frame="1"/>
          </w:rPr>
          <w:t>Interior Design Minor</w:t>
        </w:r>
      </w:hyperlink>
    </w:p>
    <w:p w:rsidR="00BB047C" w:rsidRPr="00BB047C" w:rsidRDefault="00D31A5B" w:rsidP="00BB047C">
      <w:pPr>
        <w:numPr>
          <w:ilvl w:val="0"/>
          <w:numId w:val="6"/>
        </w:numPr>
        <w:shd w:val="clear" w:color="auto" w:fill="FFFFFF"/>
        <w:spacing w:after="0" w:line="285" w:lineRule="atLeast"/>
        <w:ind w:left="0"/>
        <w:textAlignment w:val="baseline"/>
        <w:rPr>
          <w:rFonts w:ascii="inherit" w:eastAsia="Times New Roman" w:hAnsi="inherit" w:cs="Arial"/>
          <w:color w:val="000000"/>
          <w:sz w:val="20"/>
          <w:szCs w:val="20"/>
        </w:rPr>
      </w:pPr>
      <w:hyperlink r:id="rId21" w:history="1">
        <w:r w:rsidR="00BB047C" w:rsidRPr="00BB047C">
          <w:rPr>
            <w:rFonts w:ascii="Arial" w:eastAsia="Times New Roman" w:hAnsi="Arial" w:cs="Arial"/>
            <w:color w:val="532E63"/>
            <w:sz w:val="20"/>
            <w:szCs w:val="20"/>
            <w:u w:val="single"/>
            <w:bdr w:val="none" w:sz="0" w:space="0" w:color="auto" w:frame="1"/>
          </w:rPr>
          <w:t>Sales Minor</w:t>
        </w:r>
      </w:hyperlink>
    </w:p>
    <w:p w:rsidR="00BB047C" w:rsidRPr="00BB047C" w:rsidRDefault="00BB047C" w:rsidP="00BB047C">
      <w:pPr>
        <w:spacing w:after="0" w:line="240" w:lineRule="auto"/>
        <w:rPr>
          <w:rFonts w:ascii="Times New Roman" w:eastAsia="Times New Roman" w:hAnsi="Times New Roman" w:cs="Times New Roman"/>
          <w:sz w:val="24"/>
          <w:szCs w:val="24"/>
        </w:rPr>
      </w:pPr>
      <w:r w:rsidRPr="00BB047C">
        <w:rPr>
          <w:rFonts w:ascii="Arial" w:eastAsia="Times New Roman" w:hAnsi="Arial" w:cs="Arial"/>
          <w:b/>
          <w:bCs/>
          <w:color w:val="000000"/>
          <w:sz w:val="20"/>
          <w:szCs w:val="20"/>
          <w:bdr w:val="none" w:sz="0" w:space="0" w:color="auto" w:frame="1"/>
          <w:shd w:val="clear" w:color="auto" w:fill="FFFFFF"/>
        </w:rPr>
        <w:t>Honors, Departmental</w:t>
      </w:r>
    </w:p>
    <w:p w:rsidR="00BB047C" w:rsidRPr="00BB047C" w:rsidRDefault="00D31A5B" w:rsidP="00BB047C">
      <w:pPr>
        <w:numPr>
          <w:ilvl w:val="0"/>
          <w:numId w:val="7"/>
        </w:numPr>
        <w:shd w:val="clear" w:color="auto" w:fill="FFFFFF"/>
        <w:spacing w:after="0" w:line="285" w:lineRule="atLeast"/>
        <w:ind w:left="0"/>
        <w:textAlignment w:val="baseline"/>
        <w:rPr>
          <w:rFonts w:ascii="inherit" w:eastAsia="Times New Roman" w:hAnsi="inherit" w:cs="Arial"/>
          <w:color w:val="000000"/>
          <w:sz w:val="20"/>
          <w:szCs w:val="20"/>
        </w:rPr>
      </w:pPr>
      <w:hyperlink r:id="rId22" w:history="1">
        <w:r w:rsidR="00BB047C" w:rsidRPr="00BB047C">
          <w:rPr>
            <w:rFonts w:ascii="Arial" w:eastAsia="Times New Roman" w:hAnsi="Arial" w:cs="Arial"/>
            <w:color w:val="532E63"/>
            <w:sz w:val="20"/>
            <w:szCs w:val="20"/>
            <w:u w:val="single"/>
            <w:bdr w:val="none" w:sz="0" w:space="0" w:color="auto" w:frame="1"/>
          </w:rPr>
          <w:t>Interior Design Technology Departmental Honors</w:t>
        </w:r>
      </w:hyperlink>
    </w:p>
    <w:p w:rsidR="00BB047C" w:rsidRPr="00BB047C" w:rsidRDefault="00D31A5B" w:rsidP="00BB047C">
      <w:pPr>
        <w:numPr>
          <w:ilvl w:val="0"/>
          <w:numId w:val="7"/>
        </w:numPr>
        <w:shd w:val="clear" w:color="auto" w:fill="FFFFFF"/>
        <w:spacing w:after="0" w:line="285" w:lineRule="atLeast"/>
        <w:ind w:left="0"/>
        <w:textAlignment w:val="baseline"/>
        <w:rPr>
          <w:rFonts w:ascii="inherit" w:eastAsia="Times New Roman" w:hAnsi="inherit" w:cs="Arial"/>
          <w:color w:val="000000"/>
          <w:sz w:val="20"/>
          <w:szCs w:val="20"/>
        </w:rPr>
      </w:pPr>
      <w:hyperlink r:id="rId23" w:history="1">
        <w:r w:rsidR="00BB047C" w:rsidRPr="00BA5882">
          <w:rPr>
            <w:rFonts w:ascii="Arial" w:eastAsia="Times New Roman" w:hAnsi="Arial" w:cs="Arial"/>
            <w:strike/>
            <w:color w:val="532E63"/>
            <w:sz w:val="20"/>
            <w:szCs w:val="20"/>
            <w:u w:val="single"/>
            <w:bdr w:val="none" w:sz="0" w:space="0" w:color="auto" w:frame="1"/>
          </w:rPr>
          <w:t>Sales and Service Technology</w:t>
        </w:r>
        <w:r w:rsidR="00BB047C" w:rsidRPr="00BB047C">
          <w:rPr>
            <w:rFonts w:ascii="Arial" w:eastAsia="Times New Roman" w:hAnsi="Arial" w:cs="Arial"/>
            <w:color w:val="532E63"/>
            <w:sz w:val="20"/>
            <w:szCs w:val="20"/>
            <w:u w:val="single"/>
            <w:bdr w:val="none" w:sz="0" w:space="0" w:color="auto" w:frame="1"/>
          </w:rPr>
          <w:t xml:space="preserve"> </w:t>
        </w:r>
        <w:r w:rsidR="00BA5882" w:rsidRPr="00BA5882">
          <w:rPr>
            <w:rFonts w:ascii="Arial" w:eastAsia="Times New Roman" w:hAnsi="Arial" w:cs="Arial"/>
            <w:color w:val="532E63"/>
            <w:sz w:val="20"/>
            <w:szCs w:val="20"/>
            <w:highlight w:val="lightGray"/>
            <w:u w:val="single"/>
            <w:bdr w:val="none" w:sz="0" w:space="0" w:color="auto" w:frame="1"/>
          </w:rPr>
          <w:t>Professional Sales</w:t>
        </w:r>
        <w:r w:rsidR="00BA5882">
          <w:rPr>
            <w:rFonts w:ascii="Arial" w:eastAsia="Times New Roman" w:hAnsi="Arial" w:cs="Arial"/>
            <w:color w:val="532E63"/>
            <w:sz w:val="20"/>
            <w:szCs w:val="20"/>
            <w:u w:val="single"/>
            <w:bdr w:val="none" w:sz="0" w:space="0" w:color="auto" w:frame="1"/>
          </w:rPr>
          <w:t xml:space="preserve"> </w:t>
        </w:r>
        <w:r w:rsidR="00BB047C" w:rsidRPr="00BB047C">
          <w:rPr>
            <w:rFonts w:ascii="Arial" w:eastAsia="Times New Roman" w:hAnsi="Arial" w:cs="Arial"/>
            <w:color w:val="532E63"/>
            <w:sz w:val="20"/>
            <w:szCs w:val="20"/>
            <w:u w:val="single"/>
            <w:bdr w:val="none" w:sz="0" w:space="0" w:color="auto" w:frame="1"/>
          </w:rPr>
          <w:t>Departmental Honors</w:t>
        </w:r>
      </w:hyperlink>
    </w:p>
    <w:p w:rsidR="00BB047C" w:rsidRPr="00BB047C" w:rsidRDefault="00BB047C" w:rsidP="00BB047C">
      <w:pPr>
        <w:shd w:val="clear" w:color="auto" w:fill="FFFFFF"/>
        <w:spacing w:after="0" w:line="285" w:lineRule="atLeast"/>
        <w:textAlignment w:val="baseline"/>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18745" cy="130810"/>
            <wp:effectExtent l="0" t="0" r="0" b="2540"/>
            <wp:docPr id="1" name="Picture 1" descr="http://catalog.weber.edu/retu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talog.weber.edu/retur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30810"/>
                    </a:xfrm>
                    <a:prstGeom prst="rect">
                      <a:avLst/>
                    </a:prstGeom>
                    <a:noFill/>
                    <a:ln>
                      <a:noFill/>
                    </a:ln>
                  </pic:spPr>
                </pic:pic>
              </a:graphicData>
            </a:graphic>
          </wp:inline>
        </w:drawing>
      </w:r>
      <w:r w:rsidRPr="00BB047C">
        <w:rPr>
          <w:rFonts w:ascii="Arial" w:eastAsia="Times New Roman" w:hAnsi="Arial" w:cs="Arial"/>
          <w:color w:val="000000"/>
          <w:sz w:val="20"/>
          <w:szCs w:val="20"/>
        </w:rPr>
        <w:t> Return to: </w:t>
      </w:r>
      <w:hyperlink r:id="rId24" w:history="1">
        <w:r w:rsidRPr="00BB047C">
          <w:rPr>
            <w:rFonts w:ascii="Arial" w:eastAsia="Times New Roman" w:hAnsi="Arial" w:cs="Arial"/>
            <w:color w:val="532E63"/>
            <w:sz w:val="20"/>
            <w:szCs w:val="20"/>
            <w:u w:val="single"/>
            <w:bdr w:val="none" w:sz="0" w:space="0" w:color="auto" w:frame="1"/>
          </w:rPr>
          <w:t>College of Applied Science &amp; Technology</w:t>
        </w:r>
      </w:hyperlink>
    </w:p>
    <w:p w:rsidR="00BB047C" w:rsidRDefault="00BB047C">
      <w: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B047C" w:rsidTr="00BB047C">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B047C">
              <w:trPr>
                <w:tblCellSpacing w:w="0" w:type="dxa"/>
              </w:trPr>
              <w:tc>
                <w:tcPr>
                  <w:tcW w:w="0" w:type="auto"/>
                  <w:hideMark/>
                </w:tcPr>
                <w:p w:rsidR="00BB047C" w:rsidRDefault="00BB047C" w:rsidP="00303BE2">
                  <w:pPr>
                    <w:pStyle w:val="Heading1"/>
                    <w:spacing w:before="150" w:beforeAutospacing="0" w:after="150" w:afterAutospacing="0"/>
                    <w:textAlignment w:val="baseline"/>
                    <w:rPr>
                      <w:rFonts w:ascii="Arial" w:hAnsi="Arial" w:cs="Arial"/>
                      <w:color w:val="532E63"/>
                      <w:sz w:val="42"/>
                      <w:szCs w:val="42"/>
                    </w:rPr>
                  </w:pPr>
                  <w:r>
                    <w:rPr>
                      <w:rFonts w:ascii="Arial" w:hAnsi="Arial" w:cs="Arial"/>
                      <w:color w:val="532E63"/>
                      <w:sz w:val="42"/>
                      <w:szCs w:val="42"/>
                    </w:rPr>
                    <w:t xml:space="preserve">Fashion Merchandising </w:t>
                  </w:r>
                  <w:r w:rsidR="00303BE2" w:rsidRPr="00303BE2">
                    <w:rPr>
                      <w:rFonts w:ascii="Arial" w:hAnsi="Arial" w:cs="Arial"/>
                      <w:strike/>
                      <w:color w:val="532E63"/>
                      <w:sz w:val="42"/>
                      <w:szCs w:val="42"/>
                    </w:rPr>
                    <w:t>Minor</w:t>
                  </w:r>
                  <w:r w:rsidR="00303BE2">
                    <w:rPr>
                      <w:rFonts w:ascii="Arial" w:hAnsi="Arial" w:cs="Arial"/>
                      <w:color w:val="532E63"/>
                      <w:sz w:val="42"/>
                      <w:szCs w:val="42"/>
                    </w:rPr>
                    <w:t xml:space="preserve"> </w:t>
                  </w:r>
                  <w:r w:rsidR="00303BE2" w:rsidRPr="00303BE2">
                    <w:rPr>
                      <w:rFonts w:ascii="Arial" w:hAnsi="Arial" w:cs="Arial"/>
                      <w:color w:val="532E63"/>
                      <w:sz w:val="42"/>
                      <w:szCs w:val="42"/>
                      <w:highlight w:val="yellow"/>
                    </w:rPr>
                    <w:t>Track</w:t>
                  </w:r>
                </w:p>
              </w:tc>
            </w:tr>
            <w:tr w:rsidR="00BB047C">
              <w:trPr>
                <w:tblCellSpacing w:w="0" w:type="dxa"/>
              </w:trPr>
              <w:tc>
                <w:tcPr>
                  <w:tcW w:w="0" w:type="auto"/>
                  <w:hideMark/>
                </w:tcPr>
                <w:p w:rsidR="00BB047C" w:rsidRDefault="00D31A5B">
                  <w:pPr>
                    <w:rPr>
                      <w:rFonts w:ascii="Arial" w:hAnsi="Arial" w:cs="Arial"/>
                      <w:color w:val="000000"/>
                      <w:sz w:val="20"/>
                      <w:szCs w:val="20"/>
                    </w:rPr>
                  </w:pPr>
                  <w:r>
                    <w:rPr>
                      <w:rFonts w:ascii="Arial" w:hAnsi="Arial" w:cs="Arial"/>
                      <w:color w:val="000000"/>
                      <w:sz w:val="20"/>
                      <w:szCs w:val="20"/>
                    </w:rPr>
                    <w:pict>
                      <v:rect id="_x0000_i1027" style="width:0;height:0" o:hralign="center" o:hrstd="t" o:hr="t" fillcolor="#aca899" stroked="f"/>
                    </w:pict>
                  </w:r>
                </w:p>
              </w:tc>
            </w:tr>
          </w:tbl>
          <w:p w:rsidR="00BB047C" w:rsidRDefault="00BB047C">
            <w:pPr>
              <w:rPr>
                <w:rFonts w:ascii="Arial" w:hAnsi="Arial" w:cs="Arial"/>
                <w:color w:val="000000"/>
                <w:sz w:val="20"/>
                <w:szCs w:val="20"/>
              </w:rPr>
            </w:pPr>
          </w:p>
        </w:tc>
      </w:tr>
      <w:tr w:rsidR="00BB047C" w:rsidTr="00BB047C">
        <w:trPr>
          <w:tblCellSpacing w:w="0" w:type="dxa"/>
        </w:trPr>
        <w:tc>
          <w:tcPr>
            <w:tcW w:w="5000" w:type="pct"/>
            <w:shd w:val="clear" w:color="auto" w:fill="FFFFFF"/>
            <w:hideMark/>
          </w:tcPr>
          <w:p w:rsidR="00BB047C" w:rsidRDefault="00BB047C" w:rsidP="00BB047C">
            <w:pPr>
              <w:pStyle w:val="Heading2"/>
              <w:spacing w:before="0"/>
              <w:textAlignment w:val="baseline"/>
              <w:rPr>
                <w:rFonts w:ascii="Arial" w:hAnsi="Arial" w:cs="Arial"/>
                <w:color w:val="532E63"/>
                <w:sz w:val="33"/>
                <w:szCs w:val="33"/>
              </w:rPr>
            </w:pPr>
            <w:bookmarkStart w:id="4" w:name="SalesAndServiceTechnologyMinor"/>
            <w:bookmarkEnd w:id="4"/>
            <w:r w:rsidRPr="00BA5882">
              <w:rPr>
                <w:rFonts w:ascii="Arial" w:hAnsi="Arial" w:cs="Arial"/>
                <w:strike/>
                <w:color w:val="532E63"/>
                <w:sz w:val="33"/>
                <w:szCs w:val="33"/>
              </w:rPr>
              <w:t>Sales and Service Technology</w:t>
            </w:r>
            <w:r>
              <w:rPr>
                <w:rFonts w:ascii="Arial" w:hAnsi="Arial" w:cs="Arial"/>
                <w:color w:val="532E63"/>
                <w:sz w:val="33"/>
                <w:szCs w:val="33"/>
              </w:rPr>
              <w:t xml:space="preserve"> </w:t>
            </w:r>
            <w:r w:rsidR="00BA5882" w:rsidRPr="00BA5882">
              <w:rPr>
                <w:rFonts w:ascii="Arial" w:hAnsi="Arial" w:cs="Arial"/>
                <w:color w:val="532E63"/>
                <w:sz w:val="33"/>
                <w:szCs w:val="33"/>
                <w:highlight w:val="lightGray"/>
              </w:rPr>
              <w:t>Professional Sales</w:t>
            </w:r>
            <w:r w:rsidR="00BA5882">
              <w:rPr>
                <w:rFonts w:ascii="Arial" w:hAnsi="Arial" w:cs="Arial"/>
                <w:color w:val="532E63"/>
                <w:sz w:val="33"/>
                <w:szCs w:val="33"/>
              </w:rPr>
              <w:t xml:space="preserve"> </w:t>
            </w:r>
            <w:r>
              <w:rPr>
                <w:rFonts w:ascii="Arial" w:hAnsi="Arial" w:cs="Arial"/>
                <w:color w:val="532E63"/>
                <w:sz w:val="33"/>
                <w:szCs w:val="33"/>
              </w:rPr>
              <w:t>(Minor)</w:t>
            </w:r>
          </w:p>
          <w:p w:rsidR="00BB047C" w:rsidRDefault="00D31A5B" w:rsidP="00BB047C">
            <w:pPr>
              <w:textAlignment w:val="baseline"/>
              <w:rPr>
                <w:rFonts w:ascii="inherit" w:hAnsi="inherit" w:cs="Arial"/>
                <w:color w:val="000000"/>
                <w:sz w:val="20"/>
                <w:szCs w:val="20"/>
              </w:rPr>
            </w:pPr>
            <w:r>
              <w:rPr>
                <w:rFonts w:ascii="inherit" w:hAnsi="inherit" w:cs="Arial"/>
                <w:color w:val="000000"/>
                <w:sz w:val="20"/>
                <w:szCs w:val="20"/>
              </w:rPr>
              <w:pict>
                <v:rect id="_x0000_i1028" style="width:0;height:0" o:hralign="center" o:hrstd="t" o:hr="t" fillcolor="#aca899" stroked="f"/>
              </w:pict>
            </w:r>
          </w:p>
          <w:p w:rsidR="00BB047C" w:rsidRDefault="00BB047C" w:rsidP="00BB047C">
            <w:pPr>
              <w:numPr>
                <w:ilvl w:val="0"/>
                <w:numId w:val="8"/>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Grade Requirements:</w:t>
            </w:r>
            <w:r>
              <w:rPr>
                <w:rStyle w:val="apple-converted-space"/>
                <w:rFonts w:ascii="inherit" w:hAnsi="inherit" w:cs="Arial"/>
                <w:color w:val="000000"/>
                <w:sz w:val="20"/>
                <w:szCs w:val="20"/>
              </w:rPr>
              <w:t> </w:t>
            </w:r>
            <w:r>
              <w:rPr>
                <w:rFonts w:ascii="inherit" w:hAnsi="inherit" w:cs="Arial"/>
                <w:color w:val="000000"/>
                <w:sz w:val="20"/>
                <w:szCs w:val="20"/>
              </w:rPr>
              <w:t>A grade of “C” or better in all courses used toward the minor.</w:t>
            </w:r>
          </w:p>
          <w:p w:rsidR="00BB047C" w:rsidRDefault="00BB047C" w:rsidP="00BB047C">
            <w:pPr>
              <w:numPr>
                <w:ilvl w:val="0"/>
                <w:numId w:val="8"/>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Credit Hour Requirements:</w:t>
            </w:r>
            <w:r>
              <w:rPr>
                <w:rStyle w:val="apple-converted-space"/>
                <w:rFonts w:ascii="inherit" w:hAnsi="inherit" w:cs="Arial"/>
                <w:b/>
                <w:bCs/>
                <w:color w:val="000000"/>
                <w:sz w:val="20"/>
                <w:szCs w:val="20"/>
                <w:bdr w:val="none" w:sz="0" w:space="0" w:color="auto" w:frame="1"/>
              </w:rPr>
              <w:t> </w:t>
            </w:r>
            <w:r>
              <w:rPr>
                <w:rFonts w:ascii="inherit" w:hAnsi="inherit" w:cs="Arial"/>
                <w:color w:val="000000"/>
                <w:sz w:val="20"/>
                <w:szCs w:val="20"/>
              </w:rPr>
              <w:t>A total of 21 credit hours required.</w:t>
            </w:r>
          </w:p>
          <w:p w:rsidR="00BB047C" w:rsidRDefault="00BB047C" w:rsidP="00BB047C">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 xml:space="preserve">This program offers students who major in another field the option to obtain a minor in one of the areas in </w:t>
            </w:r>
            <w:r w:rsidRPr="00BA5882">
              <w:rPr>
                <w:rStyle w:val="Emphasis"/>
                <w:rFonts w:ascii="inherit" w:hAnsi="inherit" w:cs="Arial"/>
                <w:strike/>
                <w:color w:val="000000"/>
                <w:sz w:val="20"/>
                <w:szCs w:val="20"/>
                <w:bdr w:val="none" w:sz="0" w:space="0" w:color="auto" w:frame="1"/>
              </w:rPr>
              <w:t>Sales and Service Technology</w:t>
            </w:r>
            <w:r w:rsidR="00BA5882">
              <w:rPr>
                <w:rStyle w:val="Emphasis"/>
                <w:rFonts w:ascii="inherit" w:hAnsi="inherit" w:cs="Arial"/>
                <w:color w:val="000000"/>
                <w:sz w:val="20"/>
                <w:szCs w:val="20"/>
                <w:bdr w:val="none" w:sz="0" w:space="0" w:color="auto" w:frame="1"/>
              </w:rPr>
              <w:t xml:space="preserve"> </w:t>
            </w:r>
            <w:r w:rsidR="00BA5882" w:rsidRPr="00BA5882">
              <w:rPr>
                <w:rStyle w:val="Emphasis"/>
                <w:rFonts w:ascii="inherit" w:hAnsi="inherit" w:cs="Arial"/>
                <w:color w:val="000000"/>
                <w:sz w:val="20"/>
                <w:szCs w:val="20"/>
                <w:highlight w:val="lightGray"/>
                <w:bdr w:val="none" w:sz="0" w:space="0" w:color="auto" w:frame="1"/>
              </w:rPr>
              <w:t>Professional Sales</w:t>
            </w:r>
            <w:r>
              <w:rPr>
                <w:rStyle w:val="Emphasis"/>
                <w:rFonts w:ascii="inherit" w:hAnsi="inherit" w:cs="Arial"/>
                <w:color w:val="000000"/>
                <w:sz w:val="20"/>
                <w:szCs w:val="20"/>
                <w:bdr w:val="none" w:sz="0" w:space="0" w:color="auto" w:frame="1"/>
              </w:rPr>
              <w:t xml:space="preserve">. Course options are available for substitution or addition to the recommended courses should the student feel a need for a more specific or concentrated minor emphasis. Check with the </w:t>
            </w:r>
            <w:r w:rsidRPr="00BA5882">
              <w:rPr>
                <w:rStyle w:val="Emphasis"/>
                <w:rFonts w:ascii="inherit" w:hAnsi="inherit" w:cs="Arial"/>
                <w:strike/>
                <w:color w:val="000000"/>
                <w:sz w:val="20"/>
                <w:szCs w:val="20"/>
                <w:bdr w:val="none" w:sz="0" w:space="0" w:color="auto" w:frame="1"/>
              </w:rPr>
              <w:t>SST</w:t>
            </w:r>
            <w:r>
              <w:rPr>
                <w:rStyle w:val="Emphasis"/>
                <w:rFonts w:ascii="inherit" w:hAnsi="inherit" w:cs="Arial"/>
                <w:color w:val="000000"/>
                <w:sz w:val="20"/>
                <w:szCs w:val="20"/>
                <w:bdr w:val="none" w:sz="0" w:space="0" w:color="auto" w:frame="1"/>
              </w:rPr>
              <w:t xml:space="preserve"> </w:t>
            </w:r>
            <w:r w:rsidR="00BA5882" w:rsidRPr="00BA5882">
              <w:rPr>
                <w:rStyle w:val="Emphasis"/>
                <w:rFonts w:ascii="inherit" w:hAnsi="inherit" w:cs="Arial"/>
                <w:color w:val="000000"/>
                <w:sz w:val="20"/>
                <w:szCs w:val="20"/>
                <w:highlight w:val="lightGray"/>
                <w:bdr w:val="none" w:sz="0" w:space="0" w:color="auto" w:frame="1"/>
              </w:rPr>
              <w:t>PS</w:t>
            </w:r>
            <w:r w:rsidR="00BA5882">
              <w:rPr>
                <w:rStyle w:val="Emphasis"/>
                <w:rFonts w:ascii="inherit" w:hAnsi="inherit" w:cs="Arial"/>
                <w:color w:val="000000"/>
                <w:sz w:val="20"/>
                <w:szCs w:val="20"/>
                <w:bdr w:val="none" w:sz="0" w:space="0" w:color="auto" w:frame="1"/>
              </w:rPr>
              <w:t xml:space="preserve"> </w:t>
            </w:r>
            <w:r>
              <w:rPr>
                <w:rStyle w:val="Emphasis"/>
                <w:rFonts w:ascii="inherit" w:hAnsi="inherit" w:cs="Arial"/>
                <w:color w:val="000000"/>
                <w:sz w:val="20"/>
                <w:szCs w:val="20"/>
                <w:bdr w:val="none" w:sz="0" w:space="0" w:color="auto" w:frame="1"/>
              </w:rPr>
              <w:t>Department for approval of substitute courses.</w:t>
            </w:r>
          </w:p>
          <w:p w:rsidR="00BB047C" w:rsidRDefault="00BB047C" w:rsidP="00BB047C">
            <w:pPr>
              <w:pStyle w:val="Heading2"/>
              <w:spacing w:before="0"/>
              <w:textAlignment w:val="baseline"/>
              <w:rPr>
                <w:rFonts w:ascii="Arial" w:hAnsi="Arial" w:cs="Arial"/>
                <w:color w:val="532E63"/>
                <w:sz w:val="33"/>
                <w:szCs w:val="33"/>
              </w:rPr>
            </w:pPr>
            <w:bookmarkStart w:id="5" w:name="CourseRequirementsForFashionMerchandisin"/>
            <w:bookmarkEnd w:id="5"/>
            <w:r>
              <w:rPr>
                <w:rFonts w:ascii="Arial" w:hAnsi="Arial" w:cs="Arial"/>
                <w:color w:val="532E63"/>
                <w:sz w:val="33"/>
                <w:szCs w:val="33"/>
              </w:rPr>
              <w:t xml:space="preserve">Course Requirements for Fashion Merchandising </w:t>
            </w:r>
            <w:r w:rsidR="00303BE2" w:rsidRPr="00303BE2">
              <w:rPr>
                <w:rFonts w:ascii="Arial" w:hAnsi="Arial" w:cs="Arial"/>
                <w:strike/>
                <w:color w:val="532E63"/>
                <w:sz w:val="33"/>
                <w:szCs w:val="33"/>
              </w:rPr>
              <w:t xml:space="preserve">Minor </w:t>
            </w:r>
            <w:r w:rsidR="00303BE2" w:rsidRPr="00D31A5B">
              <w:rPr>
                <w:rFonts w:ascii="Arial" w:hAnsi="Arial" w:cs="Arial"/>
                <w:color w:val="532E63"/>
                <w:sz w:val="33"/>
                <w:szCs w:val="33"/>
                <w:highlight w:val="yellow"/>
              </w:rPr>
              <w:t>Track</w:t>
            </w:r>
          </w:p>
          <w:p w:rsidR="00BB047C" w:rsidRDefault="00D31A5B" w:rsidP="00BB047C">
            <w:pPr>
              <w:textAlignment w:val="baseline"/>
              <w:rPr>
                <w:rFonts w:ascii="inherit" w:hAnsi="inherit" w:cs="Arial"/>
                <w:color w:val="000000"/>
                <w:sz w:val="20"/>
                <w:szCs w:val="20"/>
              </w:rPr>
            </w:pPr>
            <w:r>
              <w:rPr>
                <w:rFonts w:ascii="inherit" w:hAnsi="inherit" w:cs="Arial"/>
                <w:color w:val="000000"/>
                <w:sz w:val="20"/>
                <w:szCs w:val="20"/>
              </w:rPr>
              <w:pict>
                <v:rect id="_x0000_i1029" style="width:0;height:0" o:hralign="center" o:hrstd="t" o:hr="t" fillcolor="#aca899" stroked="f"/>
              </w:pict>
            </w:r>
          </w:p>
          <w:p w:rsidR="00BB047C" w:rsidRDefault="00BB047C" w:rsidP="00BB047C">
            <w:pPr>
              <w:pStyle w:val="Heading3"/>
              <w:spacing w:before="0" w:beforeAutospacing="0" w:after="0" w:afterAutospacing="0"/>
              <w:textAlignment w:val="baseline"/>
              <w:rPr>
                <w:rFonts w:ascii="Arial" w:hAnsi="Arial" w:cs="Arial"/>
                <w:color w:val="532E63"/>
              </w:rPr>
            </w:pPr>
            <w:bookmarkStart w:id="6" w:name="CoursesRequired21CreditHours"/>
            <w:bookmarkEnd w:id="6"/>
            <w:r>
              <w:rPr>
                <w:rFonts w:ascii="Arial" w:hAnsi="Arial" w:cs="Arial"/>
                <w:color w:val="532E63"/>
              </w:rPr>
              <w:t>Courses Required (21 credit hours)</w:t>
            </w:r>
          </w:p>
          <w:p w:rsidR="00BB047C" w:rsidRDefault="00D31A5B" w:rsidP="00BB047C">
            <w:pPr>
              <w:textAlignment w:val="baseline"/>
              <w:rPr>
                <w:rFonts w:ascii="inherit" w:hAnsi="inherit" w:cs="Arial"/>
                <w:color w:val="000000"/>
                <w:sz w:val="20"/>
                <w:szCs w:val="20"/>
              </w:rPr>
            </w:pPr>
            <w:r>
              <w:rPr>
                <w:rFonts w:ascii="inherit" w:hAnsi="inherit" w:cs="Arial"/>
                <w:color w:val="000000"/>
                <w:sz w:val="20"/>
                <w:szCs w:val="20"/>
              </w:rPr>
              <w:pict>
                <v:rect id="_x0000_i1030" style="width:0;height:0" o:hralign="center" o:hrstd="t" o:hr="t" fillcolor="#aca899" stroked="f"/>
              </w:pict>
            </w:r>
          </w:p>
          <w:p w:rsidR="00BB047C" w:rsidRDefault="00D31A5B" w:rsidP="00BB047C">
            <w:pPr>
              <w:numPr>
                <w:ilvl w:val="0"/>
                <w:numId w:val="9"/>
              </w:numPr>
              <w:spacing w:after="0" w:line="240" w:lineRule="auto"/>
              <w:ind w:left="0"/>
              <w:textAlignment w:val="baseline"/>
              <w:rPr>
                <w:rFonts w:ascii="inherit" w:hAnsi="inherit" w:cs="Arial"/>
                <w:color w:val="000000"/>
                <w:sz w:val="20"/>
                <w:szCs w:val="20"/>
              </w:rPr>
            </w:pPr>
            <w:hyperlink r:id="rId25" w:history="1">
              <w:r w:rsidR="00BB047C">
                <w:rPr>
                  <w:rStyle w:val="Hyperlink"/>
                  <w:rFonts w:ascii="Arial" w:hAnsi="Arial" w:cs="Arial"/>
                  <w:color w:val="532E63"/>
                  <w:sz w:val="20"/>
                  <w:szCs w:val="20"/>
                  <w:bdr w:val="none" w:sz="0" w:space="0" w:color="auto" w:frame="1"/>
                </w:rPr>
                <w:t>IDT 2010 - Sustainability I: Textiles and Soft Materials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9"/>
              </w:numPr>
              <w:spacing w:after="0" w:line="240" w:lineRule="auto"/>
              <w:ind w:left="0"/>
              <w:textAlignment w:val="baseline"/>
              <w:rPr>
                <w:rFonts w:ascii="inherit" w:hAnsi="inherit" w:cs="Arial"/>
                <w:color w:val="000000"/>
                <w:sz w:val="20"/>
                <w:szCs w:val="20"/>
              </w:rPr>
            </w:pPr>
            <w:hyperlink r:id="rId26" w:history="1">
              <w:r w:rsidR="00BB047C" w:rsidRPr="00BA5882">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BA5882" w:rsidRPr="00BA5882">
                <w:rPr>
                  <w:rStyle w:val="Hyperlink"/>
                  <w:rFonts w:ascii="Arial" w:hAnsi="Arial" w:cs="Arial"/>
                  <w:color w:val="532E63"/>
                  <w:sz w:val="20"/>
                  <w:szCs w:val="20"/>
                  <w:highlight w:val="lightGray"/>
                  <w:bdr w:val="none" w:sz="0" w:space="0" w:color="auto" w:frame="1"/>
                </w:rPr>
                <w:t>PS</w:t>
              </w:r>
              <w:r w:rsidR="00BA5882">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1143 - Fundamental Selling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9"/>
              </w:numPr>
              <w:spacing w:after="0" w:line="240" w:lineRule="auto"/>
              <w:ind w:left="0"/>
              <w:textAlignment w:val="baseline"/>
              <w:rPr>
                <w:rFonts w:ascii="inherit" w:hAnsi="inherit" w:cs="Arial"/>
                <w:color w:val="000000"/>
                <w:sz w:val="20"/>
                <w:szCs w:val="20"/>
              </w:rPr>
            </w:pPr>
            <w:hyperlink r:id="rId27" w:history="1">
              <w:r w:rsidR="00BB047C" w:rsidRPr="00BA5882">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BA5882" w:rsidRPr="00BA5882">
                <w:rPr>
                  <w:rStyle w:val="Hyperlink"/>
                  <w:rFonts w:ascii="Arial" w:hAnsi="Arial" w:cs="Arial"/>
                  <w:color w:val="532E63"/>
                  <w:sz w:val="20"/>
                  <w:szCs w:val="20"/>
                  <w:highlight w:val="lightGray"/>
                  <w:bdr w:val="none" w:sz="0" w:space="0" w:color="auto" w:frame="1"/>
                </w:rPr>
                <w:t>PS</w:t>
              </w:r>
              <w:r w:rsidR="00BA5882">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1503 - Introduction to Fashion Merchandising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9"/>
              </w:numPr>
              <w:spacing w:after="0" w:line="240" w:lineRule="auto"/>
              <w:ind w:left="0"/>
              <w:textAlignment w:val="baseline"/>
              <w:rPr>
                <w:rFonts w:ascii="inherit" w:hAnsi="inherit" w:cs="Arial"/>
                <w:color w:val="000000"/>
                <w:sz w:val="20"/>
                <w:szCs w:val="20"/>
              </w:rPr>
            </w:pPr>
            <w:hyperlink r:id="rId28" w:history="1">
              <w:r w:rsidR="00BB047C" w:rsidRPr="00BA5882">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BA5882" w:rsidRPr="00BA5882">
                <w:rPr>
                  <w:rStyle w:val="Hyperlink"/>
                  <w:rFonts w:ascii="Arial" w:hAnsi="Arial" w:cs="Arial"/>
                  <w:color w:val="532E63"/>
                  <w:sz w:val="20"/>
                  <w:szCs w:val="20"/>
                  <w:highlight w:val="lightGray"/>
                  <w:bdr w:val="none" w:sz="0" w:space="0" w:color="auto" w:frame="1"/>
                </w:rPr>
                <w:t>PS</w:t>
              </w:r>
              <w:r w:rsidR="00BA5882">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2383 - Retail Merchandising and Buying Methods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9"/>
              </w:numPr>
              <w:spacing w:after="0" w:line="240" w:lineRule="auto"/>
              <w:ind w:left="0"/>
              <w:textAlignment w:val="baseline"/>
              <w:rPr>
                <w:rFonts w:ascii="inherit" w:hAnsi="inherit" w:cs="Arial"/>
                <w:color w:val="000000"/>
                <w:sz w:val="20"/>
                <w:szCs w:val="20"/>
              </w:rPr>
            </w:pPr>
            <w:hyperlink r:id="rId29" w:history="1">
              <w:r w:rsidR="00BB047C" w:rsidRPr="00BA5882">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BA5882" w:rsidRPr="00BA5882">
                <w:rPr>
                  <w:rStyle w:val="Hyperlink"/>
                  <w:rFonts w:ascii="Arial" w:hAnsi="Arial" w:cs="Arial"/>
                  <w:color w:val="532E63"/>
                  <w:sz w:val="20"/>
                  <w:szCs w:val="20"/>
                  <w:highlight w:val="lightGray"/>
                  <w:bdr w:val="none" w:sz="0" w:space="0" w:color="auto" w:frame="1"/>
                </w:rPr>
                <w:t>PS</w:t>
              </w:r>
              <w:r w:rsidR="00BA5882">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2443 - Advertising Methods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9"/>
              </w:numPr>
              <w:spacing w:after="0" w:line="240" w:lineRule="auto"/>
              <w:ind w:left="0"/>
              <w:textAlignment w:val="baseline"/>
              <w:rPr>
                <w:rFonts w:ascii="inherit" w:hAnsi="inherit" w:cs="Arial"/>
                <w:color w:val="000000"/>
                <w:sz w:val="20"/>
                <w:szCs w:val="20"/>
              </w:rPr>
            </w:pPr>
            <w:hyperlink r:id="rId30" w:history="1">
              <w:r w:rsidR="00BB047C" w:rsidRPr="00BA5882">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BA5882" w:rsidRPr="00BA5882">
                <w:rPr>
                  <w:rStyle w:val="Hyperlink"/>
                  <w:rFonts w:ascii="Arial" w:hAnsi="Arial" w:cs="Arial"/>
                  <w:color w:val="532E63"/>
                  <w:sz w:val="20"/>
                  <w:szCs w:val="20"/>
                  <w:highlight w:val="lightGray"/>
                  <w:bdr w:val="none" w:sz="0" w:space="0" w:color="auto" w:frame="1"/>
                </w:rPr>
                <w:t>PS</w:t>
              </w:r>
              <w:r w:rsidR="00BA5882">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2703 - Internet Sales and Service</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9"/>
              </w:numPr>
              <w:spacing w:after="0" w:line="240" w:lineRule="auto"/>
              <w:ind w:left="0"/>
              <w:textAlignment w:val="baseline"/>
              <w:rPr>
                <w:rFonts w:ascii="inherit" w:hAnsi="inherit" w:cs="Arial"/>
                <w:color w:val="000000"/>
                <w:sz w:val="20"/>
                <w:szCs w:val="20"/>
              </w:rPr>
            </w:pPr>
            <w:hyperlink r:id="rId31" w:history="1">
              <w:r w:rsidR="00BB047C">
                <w:rPr>
                  <w:rStyle w:val="Hyperlink"/>
                  <w:rFonts w:ascii="Arial" w:hAnsi="Arial" w:cs="Arial"/>
                  <w:color w:val="532E63"/>
                  <w:sz w:val="20"/>
                  <w:szCs w:val="20"/>
                  <w:bdr w:val="none" w:sz="0" w:space="0" w:color="auto" w:frame="1"/>
                </w:rPr>
                <w:t>THEA 3243 - Costume History</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tc>
      </w:tr>
    </w:tbl>
    <w:p w:rsidR="00BB047C" w:rsidRDefault="00BB047C"/>
    <w:p w:rsidR="00BB047C" w:rsidRDefault="00BB047C">
      <w:r>
        <w:br w:type="page"/>
      </w:r>
      <w:bookmarkStart w:id="7" w:name="_GoBack"/>
      <w:bookmarkEnd w:id="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B047C" w:rsidTr="00BB047C">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B047C">
              <w:trPr>
                <w:tblCellSpacing w:w="0" w:type="dxa"/>
              </w:trPr>
              <w:tc>
                <w:tcPr>
                  <w:tcW w:w="0" w:type="auto"/>
                  <w:hideMark/>
                </w:tcPr>
                <w:p w:rsidR="00BB047C" w:rsidRDefault="00BB047C">
                  <w:pPr>
                    <w:pStyle w:val="Heading1"/>
                    <w:spacing w:before="150" w:beforeAutospacing="0" w:after="150" w:afterAutospacing="0"/>
                    <w:textAlignment w:val="baseline"/>
                    <w:rPr>
                      <w:rFonts w:ascii="Arial" w:hAnsi="Arial" w:cs="Arial"/>
                      <w:color w:val="532E63"/>
                      <w:sz w:val="42"/>
                      <w:szCs w:val="42"/>
                    </w:rPr>
                  </w:pPr>
                  <w:r>
                    <w:rPr>
                      <w:rFonts w:ascii="Arial" w:hAnsi="Arial" w:cs="Arial"/>
                      <w:color w:val="532E63"/>
                      <w:sz w:val="42"/>
                      <w:szCs w:val="42"/>
                    </w:rPr>
                    <w:t xml:space="preserve">Interior Design </w:t>
                  </w:r>
                  <w:r w:rsidRPr="00303BE2">
                    <w:rPr>
                      <w:rFonts w:ascii="Arial" w:hAnsi="Arial" w:cs="Arial"/>
                      <w:strike/>
                      <w:color w:val="532E63"/>
                      <w:sz w:val="42"/>
                      <w:szCs w:val="42"/>
                    </w:rPr>
                    <w:t>Minor</w:t>
                  </w:r>
                  <w:r w:rsidR="00303BE2">
                    <w:rPr>
                      <w:rFonts w:ascii="Arial" w:hAnsi="Arial" w:cs="Arial"/>
                      <w:strike/>
                      <w:color w:val="532E63"/>
                      <w:sz w:val="42"/>
                      <w:szCs w:val="42"/>
                    </w:rPr>
                    <w:t xml:space="preserve"> </w:t>
                  </w:r>
                  <w:r w:rsidR="00303BE2" w:rsidRPr="00303BE2">
                    <w:rPr>
                      <w:rFonts w:ascii="Arial" w:hAnsi="Arial" w:cs="Arial"/>
                      <w:color w:val="532E63"/>
                      <w:sz w:val="42"/>
                      <w:szCs w:val="42"/>
                      <w:highlight w:val="yellow"/>
                    </w:rPr>
                    <w:t>Track</w:t>
                  </w:r>
                </w:p>
              </w:tc>
            </w:tr>
            <w:tr w:rsidR="00BB047C">
              <w:trPr>
                <w:tblCellSpacing w:w="0" w:type="dxa"/>
              </w:trPr>
              <w:tc>
                <w:tcPr>
                  <w:tcW w:w="0" w:type="auto"/>
                  <w:hideMark/>
                </w:tcPr>
                <w:p w:rsidR="00BB047C" w:rsidRDefault="00D31A5B">
                  <w:pPr>
                    <w:rPr>
                      <w:rFonts w:ascii="Arial" w:hAnsi="Arial" w:cs="Arial"/>
                      <w:color w:val="000000"/>
                      <w:sz w:val="20"/>
                      <w:szCs w:val="20"/>
                    </w:rPr>
                  </w:pPr>
                  <w:r>
                    <w:rPr>
                      <w:rFonts w:ascii="Arial" w:hAnsi="Arial" w:cs="Arial"/>
                      <w:color w:val="000000"/>
                      <w:sz w:val="20"/>
                      <w:szCs w:val="20"/>
                    </w:rPr>
                    <w:pict>
                      <v:rect id="_x0000_i1031" style="width:0;height:0" o:hralign="center" o:hrstd="t" o:hr="t" fillcolor="#aca899" stroked="f"/>
                    </w:pict>
                  </w:r>
                </w:p>
              </w:tc>
            </w:tr>
          </w:tbl>
          <w:p w:rsidR="00BB047C" w:rsidRDefault="00BB047C">
            <w:pPr>
              <w:rPr>
                <w:rFonts w:ascii="Arial" w:hAnsi="Arial" w:cs="Arial"/>
                <w:color w:val="000000"/>
                <w:sz w:val="20"/>
                <w:szCs w:val="20"/>
              </w:rPr>
            </w:pPr>
          </w:p>
        </w:tc>
      </w:tr>
      <w:tr w:rsidR="00BB047C" w:rsidTr="00BB047C">
        <w:trPr>
          <w:tblCellSpacing w:w="0" w:type="dxa"/>
        </w:trPr>
        <w:tc>
          <w:tcPr>
            <w:tcW w:w="5000" w:type="pct"/>
            <w:shd w:val="clear" w:color="auto" w:fill="FFFFFF"/>
            <w:hideMark/>
          </w:tcPr>
          <w:p w:rsidR="00BB047C" w:rsidRDefault="00BB047C" w:rsidP="00BB047C">
            <w:pPr>
              <w:pStyle w:val="Heading2"/>
              <w:spacing w:before="0"/>
              <w:textAlignment w:val="baseline"/>
              <w:rPr>
                <w:rFonts w:ascii="Arial" w:hAnsi="Arial" w:cs="Arial"/>
                <w:color w:val="532E63"/>
                <w:sz w:val="33"/>
                <w:szCs w:val="33"/>
              </w:rPr>
            </w:pPr>
            <w:r w:rsidRPr="00BA5882">
              <w:rPr>
                <w:rFonts w:ascii="Arial" w:hAnsi="Arial" w:cs="Arial"/>
                <w:strike/>
                <w:color w:val="532E63"/>
                <w:sz w:val="33"/>
                <w:szCs w:val="33"/>
              </w:rPr>
              <w:t>Sales and Service Technology</w:t>
            </w:r>
            <w:r>
              <w:rPr>
                <w:rFonts w:ascii="Arial" w:hAnsi="Arial" w:cs="Arial"/>
                <w:color w:val="532E63"/>
                <w:sz w:val="33"/>
                <w:szCs w:val="33"/>
              </w:rPr>
              <w:t xml:space="preserve"> </w:t>
            </w:r>
            <w:r w:rsidR="00BA5882" w:rsidRPr="00BA5882">
              <w:rPr>
                <w:rFonts w:ascii="Arial" w:hAnsi="Arial" w:cs="Arial"/>
                <w:color w:val="532E63"/>
                <w:sz w:val="33"/>
                <w:szCs w:val="33"/>
                <w:highlight w:val="lightGray"/>
              </w:rPr>
              <w:t>Professional Sales</w:t>
            </w:r>
            <w:r w:rsidR="00BA5882">
              <w:rPr>
                <w:rFonts w:ascii="Arial" w:hAnsi="Arial" w:cs="Arial"/>
                <w:color w:val="532E63"/>
                <w:sz w:val="33"/>
                <w:szCs w:val="33"/>
              </w:rPr>
              <w:t xml:space="preserve"> </w:t>
            </w:r>
            <w:r>
              <w:rPr>
                <w:rFonts w:ascii="Arial" w:hAnsi="Arial" w:cs="Arial"/>
                <w:color w:val="532E63"/>
                <w:sz w:val="33"/>
                <w:szCs w:val="33"/>
              </w:rPr>
              <w:t>(Minor)</w:t>
            </w:r>
          </w:p>
          <w:p w:rsidR="00BB047C" w:rsidRDefault="00D31A5B" w:rsidP="00BB047C">
            <w:pPr>
              <w:textAlignment w:val="baseline"/>
              <w:rPr>
                <w:rFonts w:ascii="inherit" w:hAnsi="inherit" w:cs="Arial"/>
                <w:color w:val="000000"/>
                <w:sz w:val="20"/>
                <w:szCs w:val="20"/>
              </w:rPr>
            </w:pPr>
            <w:r>
              <w:rPr>
                <w:rFonts w:ascii="inherit" w:hAnsi="inherit" w:cs="Arial"/>
                <w:color w:val="000000"/>
                <w:sz w:val="20"/>
                <w:szCs w:val="20"/>
              </w:rPr>
              <w:pict>
                <v:rect id="_x0000_i1032" style="width:0;height:0" o:hralign="center" o:hrstd="t" o:hr="t" fillcolor="#aca899" stroked="f"/>
              </w:pict>
            </w:r>
          </w:p>
          <w:p w:rsidR="00BB047C" w:rsidRDefault="00BB047C" w:rsidP="00BB047C">
            <w:pPr>
              <w:numPr>
                <w:ilvl w:val="0"/>
                <w:numId w:val="10"/>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Grade Requirements:</w:t>
            </w:r>
            <w:r>
              <w:rPr>
                <w:rStyle w:val="apple-converted-space"/>
                <w:rFonts w:ascii="inherit" w:hAnsi="inherit" w:cs="Arial"/>
                <w:color w:val="000000"/>
                <w:sz w:val="20"/>
                <w:szCs w:val="20"/>
              </w:rPr>
              <w:t> </w:t>
            </w:r>
            <w:r>
              <w:rPr>
                <w:rFonts w:ascii="inherit" w:hAnsi="inherit" w:cs="Arial"/>
                <w:color w:val="000000"/>
                <w:sz w:val="20"/>
                <w:szCs w:val="20"/>
              </w:rPr>
              <w:t>A grade of “C” or better in all courses used toward the minor.</w:t>
            </w:r>
          </w:p>
          <w:p w:rsidR="00BB047C" w:rsidRDefault="00BB047C" w:rsidP="00BB047C">
            <w:pPr>
              <w:numPr>
                <w:ilvl w:val="0"/>
                <w:numId w:val="10"/>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Credit Hour Requirements:</w:t>
            </w:r>
            <w:r>
              <w:rPr>
                <w:rStyle w:val="apple-converted-space"/>
                <w:rFonts w:ascii="inherit" w:hAnsi="inherit" w:cs="Arial"/>
                <w:b/>
                <w:bCs/>
                <w:color w:val="000000"/>
                <w:sz w:val="20"/>
                <w:szCs w:val="20"/>
                <w:bdr w:val="none" w:sz="0" w:space="0" w:color="auto" w:frame="1"/>
              </w:rPr>
              <w:t> </w:t>
            </w:r>
            <w:r>
              <w:rPr>
                <w:rFonts w:ascii="inherit" w:hAnsi="inherit" w:cs="Arial"/>
                <w:color w:val="000000"/>
                <w:sz w:val="20"/>
                <w:szCs w:val="20"/>
              </w:rPr>
              <w:t>A total of 21 credit hours required.</w:t>
            </w:r>
          </w:p>
          <w:p w:rsidR="00BB047C" w:rsidRDefault="00BB047C" w:rsidP="00BB047C">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 xml:space="preserve">This program offers students who major in another field the option to obtain a minor in one of the areas in </w:t>
            </w:r>
            <w:r w:rsidRPr="00BA5882">
              <w:rPr>
                <w:rStyle w:val="Emphasis"/>
                <w:rFonts w:ascii="inherit" w:hAnsi="inherit" w:cs="Arial"/>
                <w:strike/>
                <w:color w:val="000000"/>
                <w:sz w:val="20"/>
                <w:szCs w:val="20"/>
                <w:bdr w:val="none" w:sz="0" w:space="0" w:color="auto" w:frame="1"/>
              </w:rPr>
              <w:t>Sales and Service Technology</w:t>
            </w:r>
            <w:r w:rsidR="00BA5882">
              <w:rPr>
                <w:rStyle w:val="Emphasis"/>
                <w:rFonts w:ascii="inherit" w:hAnsi="inherit" w:cs="Arial"/>
                <w:color w:val="000000"/>
                <w:sz w:val="20"/>
                <w:szCs w:val="20"/>
                <w:bdr w:val="none" w:sz="0" w:space="0" w:color="auto" w:frame="1"/>
              </w:rPr>
              <w:t xml:space="preserve"> </w:t>
            </w:r>
            <w:r w:rsidR="00BA5882" w:rsidRPr="00BA5882">
              <w:rPr>
                <w:rStyle w:val="Emphasis"/>
                <w:rFonts w:ascii="inherit" w:hAnsi="inherit" w:cs="Arial"/>
                <w:color w:val="000000"/>
                <w:sz w:val="20"/>
                <w:szCs w:val="20"/>
                <w:highlight w:val="lightGray"/>
                <w:bdr w:val="none" w:sz="0" w:space="0" w:color="auto" w:frame="1"/>
              </w:rPr>
              <w:t>Professional Sales</w:t>
            </w:r>
            <w:r>
              <w:rPr>
                <w:rStyle w:val="Emphasis"/>
                <w:rFonts w:ascii="inherit" w:hAnsi="inherit" w:cs="Arial"/>
                <w:color w:val="000000"/>
                <w:sz w:val="20"/>
                <w:szCs w:val="20"/>
                <w:bdr w:val="none" w:sz="0" w:space="0" w:color="auto" w:frame="1"/>
              </w:rPr>
              <w:t xml:space="preserve">. Course options are available for substitution or addition to the recommended courses should the student feel a need for a more specific or concentrated minor emphasis. Check with the </w:t>
            </w:r>
            <w:r w:rsidRPr="00BA5882">
              <w:rPr>
                <w:rStyle w:val="Emphasis"/>
                <w:rFonts w:ascii="inherit" w:hAnsi="inherit" w:cs="Arial"/>
                <w:strike/>
                <w:color w:val="000000"/>
                <w:sz w:val="20"/>
                <w:szCs w:val="20"/>
                <w:bdr w:val="none" w:sz="0" w:space="0" w:color="auto" w:frame="1"/>
              </w:rPr>
              <w:t>SST</w:t>
            </w:r>
            <w:r w:rsidR="00BA5882">
              <w:rPr>
                <w:rStyle w:val="Emphasis"/>
                <w:rFonts w:ascii="inherit" w:hAnsi="inherit" w:cs="Arial"/>
                <w:color w:val="000000"/>
                <w:sz w:val="20"/>
                <w:szCs w:val="20"/>
                <w:bdr w:val="none" w:sz="0" w:space="0" w:color="auto" w:frame="1"/>
              </w:rPr>
              <w:t xml:space="preserve"> </w:t>
            </w:r>
            <w:r w:rsidR="00BA5882" w:rsidRPr="00BA5882">
              <w:rPr>
                <w:rStyle w:val="Emphasis"/>
                <w:rFonts w:ascii="inherit" w:hAnsi="inherit" w:cs="Arial"/>
                <w:color w:val="000000"/>
                <w:sz w:val="20"/>
                <w:szCs w:val="20"/>
                <w:highlight w:val="lightGray"/>
                <w:bdr w:val="none" w:sz="0" w:space="0" w:color="auto" w:frame="1"/>
              </w:rPr>
              <w:t>PS</w:t>
            </w:r>
            <w:r>
              <w:rPr>
                <w:rStyle w:val="Emphasis"/>
                <w:rFonts w:ascii="inherit" w:hAnsi="inherit" w:cs="Arial"/>
                <w:color w:val="000000"/>
                <w:sz w:val="20"/>
                <w:szCs w:val="20"/>
                <w:bdr w:val="none" w:sz="0" w:space="0" w:color="auto" w:frame="1"/>
              </w:rPr>
              <w:t xml:space="preserve"> Department for approval of substitute courses.</w:t>
            </w:r>
          </w:p>
          <w:p w:rsidR="00BB047C" w:rsidRDefault="00BB047C" w:rsidP="00BB047C">
            <w:pPr>
              <w:pStyle w:val="Heading2"/>
              <w:spacing w:before="0"/>
              <w:textAlignment w:val="baseline"/>
              <w:rPr>
                <w:rFonts w:ascii="Arial" w:hAnsi="Arial" w:cs="Arial"/>
                <w:color w:val="532E63"/>
                <w:sz w:val="33"/>
                <w:szCs w:val="33"/>
              </w:rPr>
            </w:pPr>
            <w:bookmarkStart w:id="8" w:name="CourseRequirementsForInteriorDesignMinor"/>
            <w:bookmarkEnd w:id="8"/>
            <w:r>
              <w:rPr>
                <w:rFonts w:ascii="Arial" w:hAnsi="Arial" w:cs="Arial"/>
                <w:color w:val="532E63"/>
                <w:sz w:val="33"/>
                <w:szCs w:val="33"/>
              </w:rPr>
              <w:t xml:space="preserve">Course Requirements for Interior Design </w:t>
            </w:r>
            <w:r w:rsidRPr="00303BE2">
              <w:rPr>
                <w:rFonts w:ascii="Arial" w:hAnsi="Arial" w:cs="Arial"/>
                <w:strike/>
                <w:color w:val="532E63"/>
                <w:sz w:val="33"/>
                <w:szCs w:val="33"/>
              </w:rPr>
              <w:t>Minor</w:t>
            </w:r>
            <w:r w:rsidR="00303BE2">
              <w:rPr>
                <w:rFonts w:ascii="Arial" w:hAnsi="Arial" w:cs="Arial"/>
                <w:color w:val="532E63"/>
                <w:sz w:val="33"/>
                <w:szCs w:val="33"/>
              </w:rPr>
              <w:t xml:space="preserve"> </w:t>
            </w:r>
            <w:r w:rsidR="00303BE2" w:rsidRPr="00D31A5B">
              <w:rPr>
                <w:rFonts w:ascii="Arial" w:hAnsi="Arial" w:cs="Arial"/>
                <w:color w:val="532E63"/>
                <w:sz w:val="33"/>
                <w:szCs w:val="33"/>
                <w:highlight w:val="yellow"/>
              </w:rPr>
              <w:t>Track</w:t>
            </w:r>
          </w:p>
          <w:p w:rsidR="00BB047C" w:rsidRDefault="00D31A5B" w:rsidP="00BB047C">
            <w:pPr>
              <w:textAlignment w:val="baseline"/>
              <w:rPr>
                <w:rFonts w:ascii="inherit" w:hAnsi="inherit" w:cs="Arial"/>
                <w:color w:val="000000"/>
                <w:sz w:val="20"/>
                <w:szCs w:val="20"/>
              </w:rPr>
            </w:pPr>
            <w:r>
              <w:rPr>
                <w:rFonts w:ascii="inherit" w:hAnsi="inherit" w:cs="Arial"/>
                <w:color w:val="000000"/>
                <w:sz w:val="20"/>
                <w:szCs w:val="20"/>
              </w:rPr>
              <w:pict>
                <v:rect id="_x0000_i1033" style="width:0;height:0" o:hralign="center" o:hrstd="t" o:hr="t" fillcolor="#aca899" stroked="f"/>
              </w:pict>
            </w:r>
          </w:p>
          <w:p w:rsidR="00BB047C" w:rsidRDefault="00BB047C" w:rsidP="00BB047C">
            <w:pPr>
              <w:pStyle w:val="Heading3"/>
              <w:spacing w:before="0" w:beforeAutospacing="0" w:after="0" w:afterAutospacing="0"/>
              <w:textAlignment w:val="baseline"/>
              <w:rPr>
                <w:rFonts w:ascii="Arial" w:hAnsi="Arial" w:cs="Arial"/>
                <w:color w:val="532E63"/>
              </w:rPr>
            </w:pPr>
            <w:bookmarkStart w:id="9" w:name="CoursesRequiredminimumOf21CreditHours"/>
            <w:bookmarkEnd w:id="9"/>
            <w:r>
              <w:rPr>
                <w:rFonts w:ascii="Arial" w:hAnsi="Arial" w:cs="Arial"/>
                <w:color w:val="532E63"/>
              </w:rPr>
              <w:t>Courses Required (minimum of 21 credit hours)</w:t>
            </w:r>
          </w:p>
          <w:p w:rsidR="00BB047C" w:rsidRDefault="00D31A5B" w:rsidP="00BB047C">
            <w:pPr>
              <w:textAlignment w:val="baseline"/>
              <w:rPr>
                <w:rFonts w:ascii="inherit" w:hAnsi="inherit" w:cs="Arial"/>
                <w:color w:val="000000"/>
                <w:sz w:val="20"/>
                <w:szCs w:val="20"/>
              </w:rPr>
            </w:pPr>
            <w:r>
              <w:rPr>
                <w:rFonts w:ascii="inherit" w:hAnsi="inherit" w:cs="Arial"/>
                <w:color w:val="000000"/>
                <w:sz w:val="20"/>
                <w:szCs w:val="20"/>
              </w:rPr>
              <w:pict>
                <v:rect id="_x0000_i1034" style="width:0;height:0" o:hralign="center" o:hrstd="t" o:hr="t" fillcolor="#aca899" stroked="f"/>
              </w:pict>
            </w:r>
          </w:p>
          <w:p w:rsidR="00BB047C" w:rsidRDefault="00D31A5B" w:rsidP="00BB047C">
            <w:pPr>
              <w:numPr>
                <w:ilvl w:val="0"/>
                <w:numId w:val="11"/>
              </w:numPr>
              <w:spacing w:after="0" w:line="240" w:lineRule="auto"/>
              <w:ind w:left="0"/>
              <w:textAlignment w:val="baseline"/>
              <w:rPr>
                <w:rFonts w:ascii="inherit" w:hAnsi="inherit" w:cs="Arial"/>
                <w:color w:val="000000"/>
                <w:sz w:val="20"/>
                <w:szCs w:val="20"/>
              </w:rPr>
            </w:pPr>
            <w:hyperlink r:id="rId32" w:history="1">
              <w:r w:rsidR="00BB047C">
                <w:rPr>
                  <w:rStyle w:val="Hyperlink"/>
                  <w:rFonts w:ascii="Arial" w:hAnsi="Arial" w:cs="Arial"/>
                  <w:color w:val="532E63"/>
                  <w:sz w:val="20"/>
                  <w:szCs w:val="20"/>
                  <w:bdr w:val="none" w:sz="0" w:space="0" w:color="auto" w:frame="1"/>
                </w:rPr>
                <w:t>IDT 1010 CA - Introduction to Interior Design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1"/>
              </w:numPr>
              <w:spacing w:after="0" w:line="240" w:lineRule="auto"/>
              <w:ind w:left="0"/>
              <w:textAlignment w:val="baseline"/>
              <w:rPr>
                <w:rFonts w:ascii="inherit" w:hAnsi="inherit" w:cs="Arial"/>
                <w:color w:val="000000"/>
                <w:sz w:val="20"/>
                <w:szCs w:val="20"/>
              </w:rPr>
            </w:pPr>
            <w:hyperlink r:id="rId33" w:history="1">
              <w:r w:rsidR="00BB047C">
                <w:rPr>
                  <w:rStyle w:val="Hyperlink"/>
                  <w:rFonts w:ascii="Arial" w:hAnsi="Arial" w:cs="Arial"/>
                  <w:color w:val="532E63"/>
                  <w:sz w:val="20"/>
                  <w:szCs w:val="20"/>
                  <w:bdr w:val="none" w:sz="0" w:space="0" w:color="auto" w:frame="1"/>
                </w:rPr>
                <w:t>IDT 2020 - Computer-aided Design and Drafting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1"/>
              </w:numPr>
              <w:spacing w:after="0" w:line="240" w:lineRule="auto"/>
              <w:ind w:left="0"/>
              <w:textAlignment w:val="baseline"/>
              <w:rPr>
                <w:rFonts w:ascii="inherit" w:hAnsi="inherit" w:cs="Arial"/>
                <w:color w:val="000000"/>
                <w:sz w:val="20"/>
                <w:szCs w:val="20"/>
              </w:rPr>
            </w:pPr>
            <w:hyperlink r:id="rId34" w:history="1">
              <w:r w:rsidR="00BB047C">
                <w:rPr>
                  <w:rStyle w:val="Hyperlink"/>
                  <w:rFonts w:ascii="Arial" w:hAnsi="Arial" w:cs="Arial"/>
                  <w:color w:val="532E63"/>
                  <w:sz w:val="20"/>
                  <w:szCs w:val="20"/>
                  <w:bdr w:val="none" w:sz="0" w:space="0" w:color="auto" w:frame="1"/>
                </w:rPr>
                <w:t>IDT 2035 - Design Process/Space Planning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1"/>
              </w:numPr>
              <w:spacing w:after="0" w:line="240" w:lineRule="auto"/>
              <w:ind w:left="0"/>
              <w:textAlignment w:val="baseline"/>
              <w:rPr>
                <w:rFonts w:ascii="inherit" w:hAnsi="inherit" w:cs="Arial"/>
                <w:color w:val="000000"/>
                <w:sz w:val="20"/>
                <w:szCs w:val="20"/>
              </w:rPr>
            </w:pPr>
            <w:hyperlink r:id="rId35" w:history="1">
              <w:r w:rsidR="00BB047C">
                <w:rPr>
                  <w:rStyle w:val="Hyperlink"/>
                  <w:rFonts w:ascii="Arial" w:hAnsi="Arial" w:cs="Arial"/>
                  <w:color w:val="532E63"/>
                  <w:sz w:val="20"/>
                  <w:szCs w:val="20"/>
                  <w:bdr w:val="none" w:sz="0" w:space="0" w:color="auto" w:frame="1"/>
                </w:rPr>
                <w:t>IDT 2040 - Architectural Detailing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1"/>
              </w:numPr>
              <w:spacing w:after="0" w:line="240" w:lineRule="auto"/>
              <w:ind w:left="0"/>
              <w:textAlignment w:val="baseline"/>
              <w:rPr>
                <w:rFonts w:ascii="inherit" w:hAnsi="inherit" w:cs="Arial"/>
                <w:color w:val="000000"/>
                <w:sz w:val="20"/>
                <w:szCs w:val="20"/>
              </w:rPr>
            </w:pPr>
            <w:hyperlink r:id="rId36" w:history="1">
              <w:r w:rsidR="00BB047C">
                <w:rPr>
                  <w:rStyle w:val="Hyperlink"/>
                  <w:rFonts w:ascii="Arial" w:hAnsi="Arial" w:cs="Arial"/>
                  <w:color w:val="532E63"/>
                  <w:sz w:val="20"/>
                  <w:szCs w:val="20"/>
                  <w:bdr w:val="none" w:sz="0" w:space="0" w:color="auto" w:frame="1"/>
                </w:rPr>
                <w:t>IDT 3025 - Professional Practice</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1"/>
              </w:numPr>
              <w:spacing w:after="0" w:line="240" w:lineRule="auto"/>
              <w:ind w:left="0"/>
              <w:textAlignment w:val="baseline"/>
              <w:rPr>
                <w:rFonts w:ascii="inherit" w:hAnsi="inherit" w:cs="Arial"/>
                <w:color w:val="000000"/>
                <w:sz w:val="20"/>
                <w:szCs w:val="20"/>
              </w:rPr>
            </w:pPr>
            <w:hyperlink r:id="rId37" w:history="1">
              <w:r w:rsidR="00BB047C">
                <w:rPr>
                  <w:rStyle w:val="Hyperlink"/>
                  <w:rFonts w:ascii="Arial" w:hAnsi="Arial" w:cs="Arial"/>
                  <w:color w:val="532E63"/>
                  <w:sz w:val="20"/>
                  <w:szCs w:val="20"/>
                  <w:bdr w:val="none" w:sz="0" w:space="0" w:color="auto" w:frame="1"/>
                </w:rPr>
                <w:t>IDT 3030 - Sustainability II: Materials, Hard Surfaces, and Specifications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1"/>
              </w:numPr>
              <w:spacing w:after="0" w:line="240" w:lineRule="auto"/>
              <w:ind w:left="0"/>
              <w:textAlignment w:val="baseline"/>
              <w:rPr>
                <w:rFonts w:ascii="inherit" w:hAnsi="inherit" w:cs="Arial"/>
                <w:color w:val="000000"/>
                <w:sz w:val="20"/>
                <w:szCs w:val="20"/>
              </w:rPr>
            </w:pPr>
            <w:hyperlink r:id="rId38" w:history="1">
              <w:r w:rsidR="00BB047C">
                <w:rPr>
                  <w:rStyle w:val="Hyperlink"/>
                  <w:rFonts w:ascii="Arial" w:hAnsi="Arial" w:cs="Arial"/>
                  <w:color w:val="532E63"/>
                  <w:sz w:val="20"/>
                  <w:szCs w:val="20"/>
                  <w:bdr w:val="none" w:sz="0" w:space="0" w:color="auto" w:frame="1"/>
                </w:rPr>
                <w:t>IDT 4020 - Commercial Design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tc>
      </w:tr>
    </w:tbl>
    <w:p w:rsidR="00BB047C" w:rsidRDefault="00BB047C"/>
    <w:p w:rsidR="00BB047C" w:rsidRDefault="00BB047C">
      <w: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B047C" w:rsidTr="00BB047C">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B047C">
              <w:trPr>
                <w:tblCellSpacing w:w="0" w:type="dxa"/>
              </w:trPr>
              <w:tc>
                <w:tcPr>
                  <w:tcW w:w="0" w:type="auto"/>
                  <w:hideMark/>
                </w:tcPr>
                <w:p w:rsidR="00BB047C" w:rsidRPr="00D31A5B" w:rsidRDefault="00BB047C">
                  <w:pPr>
                    <w:pStyle w:val="Heading1"/>
                    <w:spacing w:before="150" w:beforeAutospacing="0" w:after="150" w:afterAutospacing="0"/>
                    <w:textAlignment w:val="baseline"/>
                    <w:rPr>
                      <w:rFonts w:ascii="Arial" w:hAnsi="Arial" w:cs="Arial"/>
                      <w:color w:val="532E63"/>
                      <w:sz w:val="42"/>
                      <w:szCs w:val="42"/>
                    </w:rPr>
                  </w:pPr>
                  <w:r>
                    <w:rPr>
                      <w:rFonts w:ascii="Arial" w:hAnsi="Arial" w:cs="Arial"/>
                      <w:color w:val="532E63"/>
                      <w:sz w:val="42"/>
                      <w:szCs w:val="42"/>
                    </w:rPr>
                    <w:t xml:space="preserve">Sales </w:t>
                  </w:r>
                  <w:r w:rsidRPr="00D31A5B">
                    <w:rPr>
                      <w:rFonts w:ascii="Arial" w:hAnsi="Arial" w:cs="Arial"/>
                      <w:strike/>
                      <w:color w:val="532E63"/>
                      <w:sz w:val="42"/>
                      <w:szCs w:val="42"/>
                    </w:rPr>
                    <w:t>Minor</w:t>
                  </w:r>
                  <w:r w:rsidR="00D31A5B">
                    <w:rPr>
                      <w:rFonts w:ascii="Arial" w:hAnsi="Arial" w:cs="Arial"/>
                      <w:color w:val="532E63"/>
                      <w:sz w:val="42"/>
                      <w:szCs w:val="42"/>
                    </w:rPr>
                    <w:t xml:space="preserve"> </w:t>
                  </w:r>
                  <w:r w:rsidR="00D31A5B" w:rsidRPr="00D31A5B">
                    <w:rPr>
                      <w:rFonts w:ascii="Arial" w:hAnsi="Arial" w:cs="Arial"/>
                      <w:color w:val="532E63"/>
                      <w:sz w:val="42"/>
                      <w:szCs w:val="42"/>
                      <w:highlight w:val="yellow"/>
                    </w:rPr>
                    <w:t>Track</w:t>
                  </w:r>
                </w:p>
              </w:tc>
            </w:tr>
            <w:tr w:rsidR="00BB047C">
              <w:trPr>
                <w:tblCellSpacing w:w="0" w:type="dxa"/>
              </w:trPr>
              <w:tc>
                <w:tcPr>
                  <w:tcW w:w="0" w:type="auto"/>
                  <w:hideMark/>
                </w:tcPr>
                <w:p w:rsidR="00BB047C" w:rsidRDefault="00D31A5B">
                  <w:pPr>
                    <w:rPr>
                      <w:rFonts w:ascii="Arial" w:hAnsi="Arial" w:cs="Arial"/>
                      <w:color w:val="000000"/>
                      <w:sz w:val="20"/>
                      <w:szCs w:val="20"/>
                    </w:rPr>
                  </w:pPr>
                  <w:r>
                    <w:rPr>
                      <w:rFonts w:ascii="Arial" w:hAnsi="Arial" w:cs="Arial"/>
                      <w:color w:val="000000"/>
                      <w:sz w:val="20"/>
                      <w:szCs w:val="20"/>
                    </w:rPr>
                    <w:pict>
                      <v:rect id="_x0000_i1035" style="width:0;height:0" o:hralign="center" o:hrstd="t" o:hr="t" fillcolor="#aca899" stroked="f"/>
                    </w:pict>
                  </w:r>
                </w:p>
              </w:tc>
            </w:tr>
          </w:tbl>
          <w:p w:rsidR="00BB047C" w:rsidRDefault="00BB047C">
            <w:pPr>
              <w:rPr>
                <w:rFonts w:ascii="Arial" w:hAnsi="Arial" w:cs="Arial"/>
                <w:color w:val="000000"/>
                <w:sz w:val="20"/>
                <w:szCs w:val="20"/>
              </w:rPr>
            </w:pPr>
          </w:p>
        </w:tc>
      </w:tr>
      <w:tr w:rsidR="00BB047C" w:rsidTr="00BB047C">
        <w:trPr>
          <w:tblCellSpacing w:w="0" w:type="dxa"/>
        </w:trPr>
        <w:tc>
          <w:tcPr>
            <w:tcW w:w="5000" w:type="pct"/>
            <w:shd w:val="clear" w:color="auto" w:fill="FFFFFF"/>
            <w:hideMark/>
          </w:tcPr>
          <w:p w:rsidR="00BB047C" w:rsidRDefault="00BB047C" w:rsidP="00BB047C">
            <w:pPr>
              <w:pStyle w:val="Heading2"/>
              <w:spacing w:before="0"/>
              <w:textAlignment w:val="baseline"/>
              <w:rPr>
                <w:rFonts w:ascii="Arial" w:hAnsi="Arial" w:cs="Arial"/>
                <w:color w:val="532E63"/>
                <w:sz w:val="33"/>
                <w:szCs w:val="33"/>
              </w:rPr>
            </w:pPr>
            <w:r w:rsidRPr="00BA5882">
              <w:rPr>
                <w:rFonts w:ascii="Arial" w:hAnsi="Arial" w:cs="Arial"/>
                <w:strike/>
                <w:color w:val="532E63"/>
                <w:sz w:val="33"/>
                <w:szCs w:val="33"/>
              </w:rPr>
              <w:t>Sales and Service Technology</w:t>
            </w:r>
            <w:r>
              <w:rPr>
                <w:rFonts w:ascii="Arial" w:hAnsi="Arial" w:cs="Arial"/>
                <w:color w:val="532E63"/>
                <w:sz w:val="33"/>
                <w:szCs w:val="33"/>
              </w:rPr>
              <w:t xml:space="preserve"> </w:t>
            </w:r>
            <w:r w:rsidR="00BA5882" w:rsidRPr="00BA5882">
              <w:rPr>
                <w:rFonts w:ascii="Arial" w:hAnsi="Arial" w:cs="Arial"/>
                <w:color w:val="532E63"/>
                <w:sz w:val="33"/>
                <w:szCs w:val="33"/>
                <w:highlight w:val="lightGray"/>
              </w:rPr>
              <w:t>Professional Sales</w:t>
            </w:r>
            <w:r w:rsidR="00BA5882">
              <w:rPr>
                <w:rFonts w:ascii="Arial" w:hAnsi="Arial" w:cs="Arial"/>
                <w:color w:val="532E63"/>
                <w:sz w:val="33"/>
                <w:szCs w:val="33"/>
              </w:rPr>
              <w:t xml:space="preserve"> </w:t>
            </w:r>
            <w:r>
              <w:rPr>
                <w:rFonts w:ascii="Arial" w:hAnsi="Arial" w:cs="Arial"/>
                <w:color w:val="532E63"/>
                <w:sz w:val="33"/>
                <w:szCs w:val="33"/>
              </w:rPr>
              <w:t>(Minor)</w:t>
            </w:r>
          </w:p>
          <w:p w:rsidR="00BB047C" w:rsidRDefault="00D31A5B" w:rsidP="00BB047C">
            <w:pPr>
              <w:textAlignment w:val="baseline"/>
              <w:rPr>
                <w:rFonts w:ascii="inherit" w:hAnsi="inherit" w:cs="Arial"/>
                <w:color w:val="000000"/>
                <w:sz w:val="20"/>
                <w:szCs w:val="20"/>
              </w:rPr>
            </w:pPr>
            <w:r>
              <w:rPr>
                <w:rFonts w:ascii="inherit" w:hAnsi="inherit" w:cs="Arial"/>
                <w:color w:val="000000"/>
                <w:sz w:val="20"/>
                <w:szCs w:val="20"/>
              </w:rPr>
              <w:pict>
                <v:rect id="_x0000_i1036" style="width:0;height:0" o:hralign="center" o:hrstd="t" o:hr="t" fillcolor="#aca899" stroked="f"/>
              </w:pict>
            </w:r>
          </w:p>
          <w:p w:rsidR="00BB047C" w:rsidRDefault="00BB047C" w:rsidP="00BB047C">
            <w:pPr>
              <w:numPr>
                <w:ilvl w:val="0"/>
                <w:numId w:val="12"/>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Grade Requirements:</w:t>
            </w:r>
            <w:r>
              <w:rPr>
                <w:rStyle w:val="apple-converted-space"/>
                <w:rFonts w:ascii="inherit" w:hAnsi="inherit" w:cs="Arial"/>
                <w:color w:val="000000"/>
                <w:sz w:val="20"/>
                <w:szCs w:val="20"/>
              </w:rPr>
              <w:t> </w:t>
            </w:r>
            <w:r>
              <w:rPr>
                <w:rFonts w:ascii="inherit" w:hAnsi="inherit" w:cs="Arial"/>
                <w:color w:val="000000"/>
                <w:sz w:val="20"/>
                <w:szCs w:val="20"/>
              </w:rPr>
              <w:t>A grade of “C” or better in all courses used toward the minor.</w:t>
            </w:r>
          </w:p>
          <w:p w:rsidR="00BB047C" w:rsidRDefault="00BB047C" w:rsidP="00BB047C">
            <w:pPr>
              <w:numPr>
                <w:ilvl w:val="0"/>
                <w:numId w:val="12"/>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Credit Hour Requirements:</w:t>
            </w:r>
            <w:r>
              <w:rPr>
                <w:rStyle w:val="apple-converted-space"/>
                <w:rFonts w:ascii="inherit" w:hAnsi="inherit" w:cs="Arial"/>
                <w:b/>
                <w:bCs/>
                <w:color w:val="000000"/>
                <w:sz w:val="20"/>
                <w:szCs w:val="20"/>
                <w:bdr w:val="none" w:sz="0" w:space="0" w:color="auto" w:frame="1"/>
              </w:rPr>
              <w:t> </w:t>
            </w:r>
            <w:r>
              <w:rPr>
                <w:rFonts w:ascii="inherit" w:hAnsi="inherit" w:cs="Arial"/>
                <w:color w:val="000000"/>
                <w:sz w:val="20"/>
                <w:szCs w:val="20"/>
              </w:rPr>
              <w:t>A total of 21 credit hours required.</w:t>
            </w:r>
          </w:p>
          <w:p w:rsidR="00BB047C" w:rsidRDefault="00BB047C" w:rsidP="00BB047C">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 xml:space="preserve">This program offers students who major in another field the option to obtain a minor in one of the areas in </w:t>
            </w:r>
            <w:r w:rsidRPr="00BA5882">
              <w:rPr>
                <w:rStyle w:val="Emphasis"/>
                <w:rFonts w:ascii="inherit" w:hAnsi="inherit" w:cs="Arial"/>
                <w:strike/>
                <w:color w:val="000000"/>
                <w:sz w:val="20"/>
                <w:szCs w:val="20"/>
                <w:bdr w:val="none" w:sz="0" w:space="0" w:color="auto" w:frame="1"/>
              </w:rPr>
              <w:t>Sales and Service Technology</w:t>
            </w:r>
            <w:r w:rsidR="00BA5882">
              <w:rPr>
                <w:rStyle w:val="Emphasis"/>
                <w:rFonts w:ascii="inherit" w:hAnsi="inherit" w:cs="Arial"/>
                <w:color w:val="000000"/>
                <w:sz w:val="20"/>
                <w:szCs w:val="20"/>
                <w:bdr w:val="none" w:sz="0" w:space="0" w:color="auto" w:frame="1"/>
              </w:rPr>
              <w:t xml:space="preserve"> </w:t>
            </w:r>
            <w:r w:rsidR="00BA5882" w:rsidRPr="00BA5882">
              <w:rPr>
                <w:rStyle w:val="Emphasis"/>
                <w:rFonts w:ascii="inherit" w:hAnsi="inherit" w:cs="Arial"/>
                <w:color w:val="000000"/>
                <w:sz w:val="20"/>
                <w:szCs w:val="20"/>
                <w:highlight w:val="lightGray"/>
                <w:bdr w:val="none" w:sz="0" w:space="0" w:color="auto" w:frame="1"/>
              </w:rPr>
              <w:t>Professional Sales</w:t>
            </w:r>
            <w:r>
              <w:rPr>
                <w:rStyle w:val="Emphasis"/>
                <w:rFonts w:ascii="inherit" w:hAnsi="inherit" w:cs="Arial"/>
                <w:color w:val="000000"/>
                <w:sz w:val="20"/>
                <w:szCs w:val="20"/>
                <w:bdr w:val="none" w:sz="0" w:space="0" w:color="auto" w:frame="1"/>
              </w:rPr>
              <w:t xml:space="preserve">. Course options are available for substitution or addition to the recommended courses should the student feel a need for a more specific or concentrated minor emphasis. Check with the </w:t>
            </w:r>
            <w:r w:rsidR="00BA5882" w:rsidRPr="00BA5882">
              <w:rPr>
                <w:rStyle w:val="Emphasis"/>
                <w:rFonts w:ascii="inherit" w:hAnsi="inherit" w:cs="Arial"/>
                <w:strike/>
                <w:color w:val="000000"/>
                <w:sz w:val="20"/>
                <w:szCs w:val="20"/>
                <w:bdr w:val="none" w:sz="0" w:space="0" w:color="auto" w:frame="1"/>
              </w:rPr>
              <w:t>SST</w:t>
            </w:r>
            <w:r w:rsidR="00BA5882">
              <w:rPr>
                <w:rStyle w:val="Emphasis"/>
                <w:rFonts w:ascii="inherit" w:hAnsi="inherit" w:cs="Arial"/>
                <w:color w:val="000000"/>
                <w:sz w:val="20"/>
                <w:szCs w:val="20"/>
                <w:bdr w:val="none" w:sz="0" w:space="0" w:color="auto" w:frame="1"/>
              </w:rPr>
              <w:t xml:space="preserve"> </w:t>
            </w:r>
            <w:r w:rsidR="00D1367D" w:rsidRPr="00D1367D">
              <w:rPr>
                <w:rStyle w:val="Emphasis"/>
                <w:rFonts w:ascii="inherit" w:hAnsi="inherit" w:cs="Arial"/>
                <w:color w:val="000000"/>
                <w:sz w:val="20"/>
                <w:szCs w:val="20"/>
                <w:highlight w:val="lightGray"/>
                <w:bdr w:val="none" w:sz="0" w:space="0" w:color="auto" w:frame="1"/>
              </w:rPr>
              <w:t>PS</w:t>
            </w:r>
            <w:r w:rsidR="00D1367D">
              <w:rPr>
                <w:rStyle w:val="Emphasis"/>
                <w:rFonts w:ascii="inherit" w:hAnsi="inherit" w:cs="Arial"/>
                <w:color w:val="000000"/>
                <w:sz w:val="20"/>
                <w:szCs w:val="20"/>
                <w:bdr w:val="none" w:sz="0" w:space="0" w:color="auto" w:frame="1"/>
              </w:rPr>
              <w:t xml:space="preserve"> </w:t>
            </w:r>
            <w:r w:rsidRPr="00BA5882">
              <w:rPr>
                <w:rStyle w:val="Emphasis"/>
                <w:rFonts w:ascii="inherit" w:hAnsi="inherit" w:cs="Arial"/>
                <w:color w:val="000000"/>
                <w:sz w:val="20"/>
                <w:szCs w:val="20"/>
                <w:bdr w:val="none" w:sz="0" w:space="0" w:color="auto" w:frame="1"/>
              </w:rPr>
              <w:t>Department</w:t>
            </w:r>
            <w:r>
              <w:rPr>
                <w:rStyle w:val="Emphasis"/>
                <w:rFonts w:ascii="inherit" w:hAnsi="inherit" w:cs="Arial"/>
                <w:color w:val="000000"/>
                <w:sz w:val="20"/>
                <w:szCs w:val="20"/>
                <w:bdr w:val="none" w:sz="0" w:space="0" w:color="auto" w:frame="1"/>
              </w:rPr>
              <w:t xml:space="preserve"> for approval of substitute courses.</w:t>
            </w:r>
          </w:p>
          <w:p w:rsidR="00BB047C" w:rsidRPr="00D31A5B" w:rsidRDefault="00BB047C" w:rsidP="00BB047C">
            <w:pPr>
              <w:pStyle w:val="Heading2"/>
              <w:spacing w:before="0"/>
              <w:textAlignment w:val="baseline"/>
              <w:rPr>
                <w:rFonts w:ascii="Arial" w:hAnsi="Arial" w:cs="Arial"/>
                <w:color w:val="532E63"/>
                <w:sz w:val="33"/>
                <w:szCs w:val="33"/>
              </w:rPr>
            </w:pPr>
            <w:bookmarkStart w:id="10" w:name="CourseRequirementsForSalesMinor"/>
            <w:bookmarkEnd w:id="10"/>
            <w:r>
              <w:rPr>
                <w:rFonts w:ascii="Arial" w:hAnsi="Arial" w:cs="Arial"/>
                <w:color w:val="532E63"/>
                <w:sz w:val="33"/>
                <w:szCs w:val="33"/>
              </w:rPr>
              <w:t xml:space="preserve">Course Requirements for Sales </w:t>
            </w:r>
            <w:r w:rsidRPr="00D31A5B">
              <w:rPr>
                <w:rFonts w:ascii="Arial" w:hAnsi="Arial" w:cs="Arial"/>
                <w:strike/>
                <w:color w:val="532E63"/>
                <w:sz w:val="33"/>
                <w:szCs w:val="33"/>
              </w:rPr>
              <w:t>Minor</w:t>
            </w:r>
            <w:r w:rsidR="00D31A5B">
              <w:rPr>
                <w:rFonts w:ascii="Arial" w:hAnsi="Arial" w:cs="Arial"/>
                <w:strike/>
                <w:color w:val="532E63"/>
                <w:sz w:val="33"/>
                <w:szCs w:val="33"/>
              </w:rPr>
              <w:t xml:space="preserve"> </w:t>
            </w:r>
            <w:r w:rsidR="00D31A5B" w:rsidRPr="00D31A5B">
              <w:rPr>
                <w:rFonts w:ascii="Arial" w:hAnsi="Arial" w:cs="Arial"/>
                <w:color w:val="532E63"/>
                <w:sz w:val="33"/>
                <w:szCs w:val="33"/>
                <w:highlight w:val="yellow"/>
              </w:rPr>
              <w:t>Track</w:t>
            </w:r>
          </w:p>
          <w:p w:rsidR="00BB047C" w:rsidRDefault="00D31A5B" w:rsidP="00BB047C">
            <w:pPr>
              <w:textAlignment w:val="baseline"/>
              <w:rPr>
                <w:rFonts w:ascii="inherit" w:hAnsi="inherit" w:cs="Arial"/>
                <w:color w:val="000000"/>
                <w:sz w:val="20"/>
                <w:szCs w:val="20"/>
              </w:rPr>
            </w:pPr>
            <w:r>
              <w:rPr>
                <w:rFonts w:ascii="inherit" w:hAnsi="inherit" w:cs="Arial"/>
                <w:color w:val="000000"/>
                <w:sz w:val="20"/>
                <w:szCs w:val="20"/>
              </w:rPr>
              <w:pict>
                <v:rect id="_x0000_i1037" style="width:0;height:0" o:hralign="center" o:hrstd="t" o:hr="t" fillcolor="#aca899" stroked="f"/>
              </w:pict>
            </w:r>
          </w:p>
          <w:p w:rsidR="00BB047C" w:rsidRDefault="00BB047C" w:rsidP="00BB047C">
            <w:pPr>
              <w:pStyle w:val="Heading3"/>
              <w:spacing w:before="0" w:beforeAutospacing="0" w:after="0" w:afterAutospacing="0"/>
              <w:textAlignment w:val="baseline"/>
              <w:rPr>
                <w:rFonts w:ascii="Arial" w:hAnsi="Arial" w:cs="Arial"/>
                <w:color w:val="532E63"/>
              </w:rPr>
            </w:pPr>
            <w:r>
              <w:rPr>
                <w:rFonts w:ascii="Arial" w:hAnsi="Arial" w:cs="Arial"/>
                <w:color w:val="532E63"/>
              </w:rPr>
              <w:t>Courses Required (minimum of 21 credit hours)</w:t>
            </w:r>
          </w:p>
          <w:p w:rsidR="00BB047C" w:rsidRDefault="00D31A5B" w:rsidP="00BB047C">
            <w:pPr>
              <w:textAlignment w:val="baseline"/>
              <w:rPr>
                <w:rFonts w:ascii="inherit" w:hAnsi="inherit" w:cs="Arial"/>
                <w:color w:val="000000"/>
                <w:sz w:val="20"/>
                <w:szCs w:val="20"/>
              </w:rPr>
            </w:pPr>
            <w:r>
              <w:rPr>
                <w:rFonts w:ascii="inherit" w:hAnsi="inherit" w:cs="Arial"/>
                <w:color w:val="000000"/>
                <w:sz w:val="20"/>
                <w:szCs w:val="20"/>
              </w:rPr>
              <w:pict>
                <v:rect id="_x0000_i1038" style="width:0;height:0" o:hralign="center" o:hrstd="t" o:hr="t" fillcolor="#aca899" stroked="f"/>
              </w:pict>
            </w:r>
          </w:p>
          <w:p w:rsidR="00BB047C" w:rsidRDefault="00D31A5B" w:rsidP="00BB047C">
            <w:pPr>
              <w:numPr>
                <w:ilvl w:val="0"/>
                <w:numId w:val="13"/>
              </w:numPr>
              <w:spacing w:after="0" w:line="240" w:lineRule="auto"/>
              <w:ind w:left="0"/>
              <w:textAlignment w:val="baseline"/>
              <w:rPr>
                <w:rFonts w:ascii="inherit" w:hAnsi="inherit" w:cs="Arial"/>
                <w:color w:val="000000"/>
                <w:sz w:val="20"/>
                <w:szCs w:val="20"/>
              </w:rPr>
            </w:pPr>
            <w:hyperlink r:id="rId39"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1143 - Fundamental Selling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3"/>
              </w:numPr>
              <w:spacing w:after="0" w:line="240" w:lineRule="auto"/>
              <w:ind w:left="0"/>
              <w:textAlignment w:val="baseline"/>
              <w:rPr>
                <w:rFonts w:ascii="inherit" w:hAnsi="inherit" w:cs="Arial"/>
                <w:color w:val="000000"/>
                <w:sz w:val="20"/>
                <w:szCs w:val="20"/>
              </w:rPr>
            </w:pPr>
            <w:hyperlink r:id="rId40"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1303 - Sales Channels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3"/>
              </w:numPr>
              <w:spacing w:after="0" w:line="240" w:lineRule="auto"/>
              <w:ind w:left="0"/>
              <w:textAlignment w:val="baseline"/>
              <w:rPr>
                <w:rFonts w:ascii="inherit" w:hAnsi="inherit" w:cs="Arial"/>
                <w:color w:val="000000"/>
                <w:sz w:val="20"/>
                <w:szCs w:val="20"/>
              </w:rPr>
            </w:pPr>
            <w:hyperlink r:id="rId41"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2603 - Advanced Selling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3"/>
              </w:numPr>
              <w:spacing w:after="0" w:line="240" w:lineRule="auto"/>
              <w:ind w:left="0"/>
              <w:textAlignment w:val="baseline"/>
              <w:rPr>
                <w:rFonts w:ascii="inherit" w:hAnsi="inherit" w:cs="Arial"/>
                <w:color w:val="000000"/>
                <w:sz w:val="20"/>
                <w:szCs w:val="20"/>
              </w:rPr>
            </w:pPr>
            <w:hyperlink r:id="rId42"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3103 - Sales Personalities and Profiles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3"/>
              </w:numPr>
              <w:spacing w:after="0" w:line="240" w:lineRule="auto"/>
              <w:ind w:left="0"/>
              <w:textAlignment w:val="baseline"/>
              <w:rPr>
                <w:rFonts w:ascii="inherit" w:hAnsi="inherit" w:cs="Arial"/>
                <w:color w:val="000000"/>
                <w:sz w:val="20"/>
                <w:szCs w:val="20"/>
              </w:rPr>
            </w:pPr>
            <w:hyperlink r:id="rId43"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3203 - Customer Service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3"/>
              </w:numPr>
              <w:spacing w:after="0" w:line="240" w:lineRule="auto"/>
              <w:ind w:left="0"/>
              <w:textAlignment w:val="baseline"/>
              <w:rPr>
                <w:rFonts w:ascii="inherit" w:hAnsi="inherit" w:cs="Arial"/>
                <w:color w:val="000000"/>
                <w:sz w:val="20"/>
                <w:szCs w:val="20"/>
              </w:rPr>
            </w:pPr>
            <w:hyperlink r:id="rId44"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3363 - Contract and Sales Negotiation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3"/>
              </w:numPr>
              <w:spacing w:after="0" w:line="240" w:lineRule="auto"/>
              <w:ind w:left="0"/>
              <w:textAlignment w:val="baseline"/>
              <w:rPr>
                <w:rFonts w:ascii="inherit" w:hAnsi="inherit" w:cs="Arial"/>
                <w:color w:val="000000"/>
                <w:sz w:val="20"/>
                <w:szCs w:val="20"/>
              </w:rPr>
            </w:pPr>
            <w:hyperlink r:id="rId45"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3803 - Sales Proposals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(2 contact, 1 lab)</w:t>
            </w:r>
            <w:r w:rsidR="00BB047C">
              <w:rPr>
                <w:rStyle w:val="apple-converted-space"/>
                <w:rFonts w:ascii="inherit" w:hAnsi="inherit" w:cs="Arial"/>
                <w:color w:val="000000"/>
                <w:sz w:val="20"/>
                <w:szCs w:val="20"/>
                <w:bdr w:val="none" w:sz="0" w:space="0" w:color="auto" w:frame="1"/>
              </w:rPr>
              <w:t> </w:t>
            </w:r>
            <w:r w:rsidR="00BB047C">
              <w:rPr>
                <w:rFonts w:ascii="inherit" w:hAnsi="inherit" w:cs="Arial"/>
                <w:color w:val="000000"/>
                <w:sz w:val="20"/>
                <w:szCs w:val="20"/>
                <w:bdr w:val="none" w:sz="0" w:space="0" w:color="auto" w:frame="1"/>
              </w:rPr>
              <w:t>(3 credit hours required)</w:t>
            </w:r>
          </w:p>
          <w:p w:rsidR="00BB047C" w:rsidRDefault="00D31A5B" w:rsidP="00BB047C">
            <w:pPr>
              <w:numPr>
                <w:ilvl w:val="0"/>
                <w:numId w:val="13"/>
              </w:numPr>
              <w:spacing w:after="0" w:line="240" w:lineRule="auto"/>
              <w:ind w:left="0"/>
              <w:textAlignment w:val="baseline"/>
              <w:rPr>
                <w:rFonts w:ascii="inherit" w:hAnsi="inherit" w:cs="Arial"/>
                <w:color w:val="000000"/>
                <w:sz w:val="20"/>
                <w:szCs w:val="20"/>
              </w:rPr>
            </w:pPr>
            <w:hyperlink r:id="rId46"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3903 - Sales Presentation Strategies and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tc>
      </w:tr>
    </w:tbl>
    <w:p w:rsidR="00BB047C" w:rsidRDefault="00BB047C"/>
    <w:p w:rsidR="00BB047C" w:rsidRDefault="00BB047C">
      <w: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B047C" w:rsidTr="00BB047C">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B047C">
              <w:trPr>
                <w:tblCellSpacing w:w="0" w:type="dxa"/>
              </w:trPr>
              <w:tc>
                <w:tcPr>
                  <w:tcW w:w="0" w:type="auto"/>
                  <w:hideMark/>
                </w:tcPr>
                <w:p w:rsidR="00BB047C" w:rsidRDefault="00BB047C">
                  <w:pPr>
                    <w:pStyle w:val="Heading1"/>
                    <w:spacing w:before="150" w:beforeAutospacing="0" w:after="150" w:afterAutospacing="0"/>
                    <w:textAlignment w:val="baseline"/>
                    <w:rPr>
                      <w:rFonts w:ascii="Arial" w:hAnsi="Arial" w:cs="Arial"/>
                      <w:color w:val="532E63"/>
                      <w:sz w:val="42"/>
                      <w:szCs w:val="42"/>
                    </w:rPr>
                  </w:pPr>
                  <w:r w:rsidRPr="00D1367D">
                    <w:rPr>
                      <w:rFonts w:ascii="Arial" w:hAnsi="Arial" w:cs="Arial"/>
                      <w:strike/>
                      <w:color w:val="532E63"/>
                      <w:sz w:val="42"/>
                      <w:szCs w:val="42"/>
                    </w:rPr>
                    <w:t>Technical Sales</w:t>
                  </w:r>
                  <w:r>
                    <w:rPr>
                      <w:rFonts w:ascii="Arial" w:hAnsi="Arial" w:cs="Arial"/>
                      <w:color w:val="532E63"/>
                      <w:sz w:val="42"/>
                      <w:szCs w:val="42"/>
                    </w:rPr>
                    <w:t xml:space="preserve"> </w:t>
                  </w:r>
                  <w:r w:rsidR="00D1367D" w:rsidRPr="00D1367D">
                    <w:rPr>
                      <w:rFonts w:ascii="Arial" w:hAnsi="Arial" w:cs="Arial"/>
                      <w:color w:val="532E63"/>
                      <w:sz w:val="42"/>
                      <w:szCs w:val="42"/>
                      <w:highlight w:val="lightGray"/>
                    </w:rPr>
                    <w:t>Professional Sales</w:t>
                  </w:r>
                  <w:r w:rsidR="00D1367D">
                    <w:rPr>
                      <w:rFonts w:ascii="Arial" w:hAnsi="Arial" w:cs="Arial"/>
                      <w:color w:val="532E63"/>
                      <w:sz w:val="42"/>
                      <w:szCs w:val="42"/>
                    </w:rPr>
                    <w:t xml:space="preserve"> </w:t>
                  </w:r>
                  <w:r>
                    <w:rPr>
                      <w:rFonts w:ascii="Arial" w:hAnsi="Arial" w:cs="Arial"/>
                      <w:color w:val="532E63"/>
                      <w:sz w:val="42"/>
                      <w:szCs w:val="42"/>
                    </w:rPr>
                    <w:t>(BS)</w:t>
                  </w:r>
                </w:p>
              </w:tc>
            </w:tr>
            <w:tr w:rsidR="00BB047C">
              <w:trPr>
                <w:tblCellSpacing w:w="0" w:type="dxa"/>
              </w:trPr>
              <w:tc>
                <w:tcPr>
                  <w:tcW w:w="0" w:type="auto"/>
                  <w:hideMark/>
                </w:tcPr>
                <w:p w:rsidR="00BB047C" w:rsidRDefault="00D31A5B">
                  <w:pPr>
                    <w:rPr>
                      <w:rFonts w:ascii="Arial" w:hAnsi="Arial" w:cs="Arial"/>
                      <w:color w:val="000000"/>
                      <w:sz w:val="20"/>
                      <w:szCs w:val="20"/>
                    </w:rPr>
                  </w:pPr>
                  <w:r>
                    <w:rPr>
                      <w:rFonts w:ascii="Arial" w:hAnsi="Arial" w:cs="Arial"/>
                      <w:color w:val="000000"/>
                      <w:sz w:val="20"/>
                      <w:szCs w:val="20"/>
                    </w:rPr>
                    <w:pict>
                      <v:rect id="_x0000_i1039" style="width:0;height:0" o:hralign="center" o:hrstd="t" o:hr="t" fillcolor="#aca899" stroked="f"/>
                    </w:pict>
                  </w:r>
                </w:p>
              </w:tc>
            </w:tr>
          </w:tbl>
          <w:p w:rsidR="00BB047C" w:rsidRDefault="00BB047C" w:rsidP="00BB047C">
            <w:pPr>
              <w:numPr>
                <w:ilvl w:val="0"/>
                <w:numId w:val="14"/>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Program Prerequisite:</w:t>
            </w:r>
            <w:r>
              <w:rPr>
                <w:rStyle w:val="apple-converted-space"/>
                <w:rFonts w:ascii="inherit" w:hAnsi="inherit" w:cs="Arial"/>
                <w:b/>
                <w:bCs/>
                <w:color w:val="000000"/>
                <w:sz w:val="20"/>
                <w:szCs w:val="20"/>
                <w:bdr w:val="none" w:sz="0" w:space="0" w:color="auto" w:frame="1"/>
              </w:rPr>
              <w:t> </w:t>
            </w:r>
            <w:r>
              <w:rPr>
                <w:rFonts w:ascii="inherit" w:hAnsi="inherit" w:cs="Arial"/>
                <w:color w:val="000000"/>
                <w:sz w:val="20"/>
                <w:szCs w:val="20"/>
              </w:rPr>
              <w:t>An interview with the department chair or designee is necessary prior to acceptance into the program.</w:t>
            </w:r>
          </w:p>
          <w:p w:rsidR="00BB047C" w:rsidRDefault="00BB047C" w:rsidP="00BB047C">
            <w:pPr>
              <w:numPr>
                <w:ilvl w:val="0"/>
                <w:numId w:val="14"/>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Minor:</w:t>
            </w:r>
            <w:r>
              <w:rPr>
                <w:rStyle w:val="apple-converted-space"/>
                <w:rFonts w:ascii="inherit" w:hAnsi="inherit" w:cs="Arial"/>
                <w:b/>
                <w:bCs/>
                <w:color w:val="000000"/>
                <w:sz w:val="20"/>
                <w:szCs w:val="20"/>
                <w:bdr w:val="none" w:sz="0" w:space="0" w:color="auto" w:frame="1"/>
              </w:rPr>
              <w:t> </w:t>
            </w:r>
            <w:r>
              <w:rPr>
                <w:rFonts w:ascii="inherit" w:hAnsi="inherit" w:cs="Arial"/>
                <w:color w:val="000000"/>
                <w:sz w:val="20"/>
                <w:szCs w:val="20"/>
              </w:rPr>
              <w:t>Not required.</w:t>
            </w:r>
          </w:p>
          <w:p w:rsidR="00BB047C" w:rsidRDefault="00BB047C" w:rsidP="00BB047C">
            <w:pPr>
              <w:numPr>
                <w:ilvl w:val="0"/>
                <w:numId w:val="14"/>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Grade Requirements:</w:t>
            </w:r>
            <w:r>
              <w:rPr>
                <w:rStyle w:val="apple-converted-space"/>
                <w:rFonts w:ascii="inherit" w:hAnsi="inherit" w:cs="Arial"/>
                <w:color w:val="000000"/>
                <w:sz w:val="20"/>
                <w:szCs w:val="20"/>
              </w:rPr>
              <w:t> </w:t>
            </w:r>
            <w:r>
              <w:rPr>
                <w:rFonts w:ascii="inherit" w:hAnsi="inherit" w:cs="Arial"/>
                <w:color w:val="000000"/>
                <w:sz w:val="20"/>
                <w:szCs w:val="20"/>
              </w:rPr>
              <w:t>A grade of “C” or better in courses required for this major (a grade of “C-” is not acceptable) in addition to an overall GPA of 2.00 or higher.</w:t>
            </w:r>
          </w:p>
          <w:p w:rsidR="00BB047C" w:rsidRDefault="00BB047C" w:rsidP="00BB047C">
            <w:pPr>
              <w:numPr>
                <w:ilvl w:val="0"/>
                <w:numId w:val="14"/>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Credit Hour Requirements:</w:t>
            </w:r>
            <w:r>
              <w:rPr>
                <w:rStyle w:val="apple-converted-space"/>
                <w:rFonts w:ascii="inherit" w:hAnsi="inherit" w:cs="Arial"/>
                <w:b/>
                <w:bCs/>
                <w:color w:val="000000"/>
                <w:sz w:val="20"/>
                <w:szCs w:val="20"/>
                <w:bdr w:val="none" w:sz="0" w:space="0" w:color="auto" w:frame="1"/>
              </w:rPr>
              <w:t> </w:t>
            </w:r>
            <w:r>
              <w:rPr>
                <w:rFonts w:ascii="inherit" w:hAnsi="inherit" w:cs="Arial"/>
                <w:color w:val="000000"/>
                <w:sz w:val="20"/>
                <w:szCs w:val="20"/>
              </w:rPr>
              <w:t>A total of 120 hours is required for graduation; a minimum of 48 of these is required within the major. A total of 40 upper division credit hours is required (courses number 3000 and above); a minimum of 32 of these is required within the major.</w:t>
            </w:r>
          </w:p>
          <w:p w:rsidR="00BB047C" w:rsidRDefault="00BB047C">
            <w:pPr>
              <w:pStyle w:val="Heading2"/>
              <w:spacing w:before="150" w:after="150"/>
              <w:textAlignment w:val="baseline"/>
              <w:rPr>
                <w:rFonts w:ascii="Arial" w:hAnsi="Arial" w:cs="Arial"/>
                <w:color w:val="532E63"/>
                <w:sz w:val="33"/>
                <w:szCs w:val="33"/>
              </w:rPr>
            </w:pPr>
            <w:r>
              <w:rPr>
                <w:rFonts w:ascii="Arial" w:hAnsi="Arial" w:cs="Arial"/>
                <w:color w:val="532E63"/>
                <w:sz w:val="33"/>
                <w:szCs w:val="33"/>
              </w:rPr>
              <w:t>Advisement</w:t>
            </w:r>
          </w:p>
          <w:p w:rsidR="00BB047C" w:rsidRDefault="00BB047C">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xml:space="preserve">All </w:t>
            </w:r>
            <w:r w:rsidRPr="00D1367D">
              <w:rPr>
                <w:rFonts w:ascii="inherit" w:hAnsi="inherit" w:cs="Arial"/>
                <w:strike/>
                <w:color w:val="000000"/>
                <w:sz w:val="20"/>
                <w:szCs w:val="20"/>
              </w:rPr>
              <w:t>Technical Sales</w:t>
            </w:r>
            <w:r>
              <w:rPr>
                <w:rFonts w:ascii="inherit" w:hAnsi="inherit" w:cs="Arial"/>
                <w:color w:val="000000"/>
                <w:sz w:val="20"/>
                <w:szCs w:val="20"/>
              </w:rPr>
              <w:t xml:space="preserve"> </w:t>
            </w:r>
            <w:r w:rsidR="00D1367D" w:rsidRPr="00D1367D">
              <w:rPr>
                <w:rFonts w:ascii="inherit" w:hAnsi="inherit" w:cs="Arial"/>
                <w:color w:val="000000"/>
                <w:sz w:val="20"/>
                <w:szCs w:val="20"/>
                <w:highlight w:val="lightGray"/>
              </w:rPr>
              <w:t>Professional Sales</w:t>
            </w:r>
            <w:r w:rsidR="00D1367D">
              <w:rPr>
                <w:rFonts w:ascii="inherit" w:hAnsi="inherit" w:cs="Arial"/>
                <w:color w:val="000000"/>
                <w:sz w:val="20"/>
                <w:szCs w:val="20"/>
              </w:rPr>
              <w:t xml:space="preserve"> </w:t>
            </w:r>
            <w:r>
              <w:rPr>
                <w:rFonts w:ascii="inherit" w:hAnsi="inherit" w:cs="Arial"/>
                <w:color w:val="000000"/>
                <w:sz w:val="20"/>
                <w:szCs w:val="20"/>
              </w:rPr>
              <w:t>students are required to meet with a faculty advisor at least annually for course and program advisement. Call 801-626-6913 for more information or to schedule an appointment.  (Also refer to the</w:t>
            </w:r>
            <w:r>
              <w:rPr>
                <w:rStyle w:val="apple-converted-space"/>
                <w:rFonts w:ascii="inherit" w:hAnsi="inherit" w:cs="Arial"/>
                <w:color w:val="000000"/>
                <w:sz w:val="20"/>
                <w:szCs w:val="20"/>
              </w:rPr>
              <w:t> </w:t>
            </w:r>
            <w:hyperlink r:id="rId47" w:tgtFrame="_top" w:history="1">
              <w:r>
                <w:rPr>
                  <w:rStyle w:val="Hyperlink"/>
                  <w:rFonts w:ascii="Arial" w:hAnsi="Arial" w:cs="Arial"/>
                  <w:color w:val="532E63"/>
                  <w:sz w:val="20"/>
                  <w:szCs w:val="20"/>
                  <w:bdr w:val="none" w:sz="0" w:space="0" w:color="auto" w:frame="1"/>
                </w:rPr>
                <w:t>Department Advisor Referral List</w:t>
              </w:r>
            </w:hyperlink>
            <w:r>
              <w:rPr>
                <w:rFonts w:ascii="inherit" w:hAnsi="inherit" w:cs="Arial"/>
                <w:color w:val="000000"/>
                <w:sz w:val="20"/>
                <w:szCs w:val="20"/>
              </w:rPr>
              <w:t>.)</w:t>
            </w:r>
          </w:p>
          <w:p w:rsidR="00BB047C" w:rsidRDefault="00BB047C">
            <w:pPr>
              <w:pStyle w:val="Heading2"/>
              <w:spacing w:before="150" w:after="150"/>
              <w:textAlignment w:val="baseline"/>
              <w:rPr>
                <w:rFonts w:ascii="Arial" w:hAnsi="Arial" w:cs="Arial"/>
                <w:color w:val="532E63"/>
                <w:sz w:val="33"/>
                <w:szCs w:val="33"/>
              </w:rPr>
            </w:pPr>
            <w:r>
              <w:rPr>
                <w:rFonts w:ascii="Arial" w:hAnsi="Arial" w:cs="Arial"/>
                <w:color w:val="532E63"/>
                <w:sz w:val="33"/>
                <w:szCs w:val="33"/>
              </w:rPr>
              <w:t>Admission Requirements</w:t>
            </w:r>
          </w:p>
          <w:p w:rsidR="00BB047C" w:rsidRDefault="00BB047C">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Declare your program of study (see</w:t>
            </w:r>
            <w:r>
              <w:rPr>
                <w:rStyle w:val="apple-converted-space"/>
                <w:rFonts w:ascii="inherit" w:hAnsi="inherit" w:cs="Arial"/>
                <w:color w:val="000000"/>
                <w:sz w:val="20"/>
                <w:szCs w:val="20"/>
              </w:rPr>
              <w:t> </w:t>
            </w:r>
            <w:hyperlink r:id="rId48" w:history="1">
              <w:r>
                <w:rPr>
                  <w:rStyle w:val="Hyperlink"/>
                  <w:rFonts w:ascii="Arial" w:hAnsi="Arial" w:cs="Arial"/>
                  <w:color w:val="532E63"/>
                  <w:sz w:val="20"/>
                  <w:szCs w:val="20"/>
                  <w:bdr w:val="none" w:sz="0" w:space="0" w:color="auto" w:frame="1"/>
                </w:rPr>
                <w:t>Enrollment Services and Information</w:t>
              </w:r>
            </w:hyperlink>
            <w:r>
              <w:rPr>
                <w:rFonts w:ascii="inherit" w:hAnsi="inherit" w:cs="Arial"/>
                <w:color w:val="000000"/>
                <w:sz w:val="20"/>
                <w:szCs w:val="20"/>
              </w:rPr>
              <w:t>). No special admission or application requirements are needed for this program.</w:t>
            </w:r>
          </w:p>
          <w:p w:rsidR="00BB047C" w:rsidRDefault="00BB047C">
            <w:pPr>
              <w:pStyle w:val="Heading2"/>
              <w:spacing w:before="150" w:after="150"/>
              <w:textAlignment w:val="baseline"/>
              <w:rPr>
                <w:rFonts w:ascii="Arial" w:hAnsi="Arial" w:cs="Arial"/>
                <w:color w:val="532E63"/>
                <w:sz w:val="33"/>
                <w:szCs w:val="33"/>
              </w:rPr>
            </w:pPr>
            <w:r>
              <w:rPr>
                <w:rFonts w:ascii="Arial" w:hAnsi="Arial" w:cs="Arial"/>
                <w:color w:val="532E63"/>
                <w:sz w:val="33"/>
                <w:szCs w:val="33"/>
              </w:rPr>
              <w:t>General Education </w:t>
            </w:r>
          </w:p>
          <w:p w:rsidR="00BB047C" w:rsidRDefault="00BB047C">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Refer to</w:t>
            </w:r>
            <w:r>
              <w:rPr>
                <w:rStyle w:val="apple-converted-space"/>
                <w:rFonts w:ascii="inherit" w:hAnsi="inherit" w:cs="Arial"/>
                <w:color w:val="000000"/>
                <w:sz w:val="20"/>
                <w:szCs w:val="20"/>
              </w:rPr>
              <w:t> </w:t>
            </w:r>
            <w:hyperlink r:id="rId49" w:history="1">
              <w:r>
                <w:rPr>
                  <w:rStyle w:val="Hyperlink"/>
                  <w:rFonts w:ascii="Arial" w:hAnsi="Arial" w:cs="Arial"/>
                  <w:color w:val="532E63"/>
                  <w:sz w:val="20"/>
                  <w:szCs w:val="20"/>
                  <w:bdr w:val="none" w:sz="0" w:space="0" w:color="auto" w:frame="1"/>
                </w:rPr>
                <w:t>Degree and General Education Requirements</w:t>
              </w:r>
            </w:hyperlink>
            <w:r>
              <w:rPr>
                <w:rStyle w:val="apple-converted-space"/>
                <w:rFonts w:ascii="inherit" w:hAnsi="inherit" w:cs="Arial"/>
                <w:color w:val="000000"/>
                <w:sz w:val="20"/>
                <w:szCs w:val="20"/>
              </w:rPr>
              <w:t> </w:t>
            </w:r>
            <w:r>
              <w:rPr>
                <w:rFonts w:ascii="inherit" w:hAnsi="inherit" w:cs="Arial"/>
                <w:color w:val="000000"/>
                <w:sz w:val="20"/>
                <w:szCs w:val="20"/>
              </w:rPr>
              <w:t>for Bachelor of Science requirements.</w:t>
            </w:r>
            <w:r>
              <w:rPr>
                <w:rStyle w:val="apple-converted-space"/>
                <w:rFonts w:ascii="inherit" w:hAnsi="inherit" w:cs="Arial"/>
                <w:color w:val="000000"/>
                <w:sz w:val="20"/>
                <w:szCs w:val="20"/>
              </w:rPr>
              <w:t> </w:t>
            </w:r>
            <w:hyperlink r:id="rId50" w:anchor="tt6677" w:tgtFrame="_blank" w:history="1">
              <w:r>
                <w:rPr>
                  <w:rStyle w:val="Hyperlink"/>
                  <w:rFonts w:ascii="Arial" w:hAnsi="Arial" w:cs="Arial"/>
                  <w:color w:val="532E63"/>
                  <w:sz w:val="20"/>
                  <w:szCs w:val="20"/>
                  <w:bdr w:val="none" w:sz="0" w:space="0" w:color="auto" w:frame="1"/>
                </w:rPr>
                <w:t>MATH 1030</w:t>
              </w:r>
            </w:hyperlink>
            <w:r>
              <w:rPr>
                <w:rStyle w:val="apple-converted-space"/>
                <w:rFonts w:ascii="inherit" w:hAnsi="inherit" w:cs="Arial"/>
                <w:color w:val="000000"/>
                <w:sz w:val="20"/>
                <w:szCs w:val="20"/>
              </w:rPr>
              <w:t> </w:t>
            </w:r>
            <w:r>
              <w:rPr>
                <w:rFonts w:ascii="inherit" w:hAnsi="inherit" w:cs="Arial"/>
                <w:color w:val="000000"/>
                <w:sz w:val="20"/>
                <w:szCs w:val="20"/>
              </w:rPr>
              <w:t>(3) is recommended to fulfill the Quantitative Literacy requirement.</w:t>
            </w:r>
          </w:p>
        </w:tc>
      </w:tr>
      <w:tr w:rsidR="00BB047C" w:rsidTr="00BB047C">
        <w:trPr>
          <w:tblCellSpacing w:w="0" w:type="dxa"/>
        </w:trPr>
        <w:tc>
          <w:tcPr>
            <w:tcW w:w="5000" w:type="pct"/>
            <w:shd w:val="clear" w:color="auto" w:fill="FFFFFF"/>
            <w:hideMark/>
          </w:tcPr>
          <w:p w:rsidR="00BB047C" w:rsidRDefault="00BB047C" w:rsidP="00BB047C">
            <w:pPr>
              <w:pStyle w:val="Heading2"/>
              <w:spacing w:before="0"/>
              <w:textAlignment w:val="baseline"/>
              <w:rPr>
                <w:rFonts w:ascii="Arial" w:hAnsi="Arial" w:cs="Arial"/>
                <w:color w:val="532E63"/>
                <w:sz w:val="33"/>
                <w:szCs w:val="33"/>
              </w:rPr>
            </w:pPr>
            <w:bookmarkStart w:id="11" w:name="MajorCourseRequirementsForBSDegree"/>
            <w:bookmarkEnd w:id="11"/>
            <w:r>
              <w:rPr>
                <w:rFonts w:ascii="Arial" w:hAnsi="Arial" w:cs="Arial"/>
                <w:color w:val="532E63"/>
                <w:sz w:val="33"/>
                <w:szCs w:val="33"/>
              </w:rPr>
              <w:t>Major Course Requirements for BS Degree</w:t>
            </w:r>
          </w:p>
          <w:p w:rsidR="00BB047C" w:rsidRDefault="00D31A5B" w:rsidP="00BB047C">
            <w:pPr>
              <w:textAlignment w:val="baseline"/>
              <w:rPr>
                <w:rFonts w:ascii="inherit" w:hAnsi="inherit" w:cs="Arial"/>
                <w:color w:val="000000"/>
                <w:sz w:val="20"/>
                <w:szCs w:val="20"/>
              </w:rPr>
            </w:pPr>
            <w:r>
              <w:rPr>
                <w:rFonts w:ascii="inherit" w:hAnsi="inherit" w:cs="Arial"/>
                <w:color w:val="000000"/>
                <w:sz w:val="20"/>
                <w:szCs w:val="20"/>
              </w:rPr>
              <w:pict>
                <v:rect id="_x0000_i1040" style="width:0;height:0" o:hralign="center" o:hrstd="t" o:hr="t" fillcolor="#aca899" stroked="f"/>
              </w:pict>
            </w:r>
          </w:p>
          <w:p w:rsidR="00BB047C" w:rsidRDefault="00BB047C" w:rsidP="00BB047C">
            <w:pPr>
              <w:pStyle w:val="Heading3"/>
              <w:spacing w:before="0" w:beforeAutospacing="0" w:after="0" w:afterAutospacing="0"/>
              <w:textAlignment w:val="baseline"/>
              <w:rPr>
                <w:rFonts w:ascii="Arial" w:hAnsi="Arial" w:cs="Arial"/>
                <w:color w:val="532E63"/>
              </w:rPr>
            </w:pPr>
            <w:bookmarkStart w:id="12" w:name="CoursesRequired48CreditHours"/>
            <w:bookmarkEnd w:id="12"/>
            <w:r>
              <w:rPr>
                <w:rFonts w:ascii="Arial" w:hAnsi="Arial" w:cs="Arial"/>
                <w:color w:val="532E63"/>
              </w:rPr>
              <w:t>Courses Required (48 credit hours)</w:t>
            </w:r>
          </w:p>
          <w:p w:rsidR="00BB047C" w:rsidRDefault="00D31A5B" w:rsidP="00BB047C">
            <w:pPr>
              <w:textAlignment w:val="baseline"/>
              <w:rPr>
                <w:rFonts w:ascii="inherit" w:hAnsi="inherit" w:cs="Arial"/>
                <w:color w:val="000000"/>
                <w:sz w:val="20"/>
                <w:szCs w:val="20"/>
              </w:rPr>
            </w:pPr>
            <w:r>
              <w:rPr>
                <w:rFonts w:ascii="inherit" w:hAnsi="inherit" w:cs="Arial"/>
                <w:color w:val="000000"/>
                <w:sz w:val="20"/>
                <w:szCs w:val="20"/>
              </w:rPr>
              <w:pict>
                <v:rect id="_x0000_i1041" style="width:0;height:0" o:hralign="center" o:hrstd="t" o:hr="t" fillcolor="#aca899" stroked="f"/>
              </w:pict>
            </w:r>
          </w:p>
          <w:p w:rsidR="00BB047C" w:rsidRDefault="00D31A5B" w:rsidP="00BB047C">
            <w:pPr>
              <w:numPr>
                <w:ilvl w:val="0"/>
                <w:numId w:val="15"/>
              </w:numPr>
              <w:spacing w:after="0" w:line="240" w:lineRule="auto"/>
              <w:ind w:left="0"/>
              <w:textAlignment w:val="baseline"/>
              <w:rPr>
                <w:rFonts w:ascii="inherit" w:hAnsi="inherit" w:cs="Arial"/>
                <w:color w:val="000000"/>
                <w:sz w:val="20"/>
                <w:szCs w:val="20"/>
              </w:rPr>
            </w:pPr>
            <w:hyperlink r:id="rId51"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1143 - Fundamental Selling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5"/>
              </w:numPr>
              <w:spacing w:after="0" w:line="240" w:lineRule="auto"/>
              <w:ind w:left="0"/>
              <w:textAlignment w:val="baseline"/>
              <w:rPr>
                <w:rFonts w:ascii="inherit" w:hAnsi="inherit" w:cs="Arial"/>
                <w:color w:val="000000"/>
                <w:sz w:val="20"/>
                <w:szCs w:val="20"/>
              </w:rPr>
            </w:pPr>
            <w:hyperlink r:id="rId52"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1303 - Sales Channels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5"/>
              </w:numPr>
              <w:spacing w:after="0" w:line="240" w:lineRule="auto"/>
              <w:ind w:left="0"/>
              <w:textAlignment w:val="baseline"/>
              <w:rPr>
                <w:rFonts w:ascii="inherit" w:hAnsi="inherit" w:cs="Arial"/>
                <w:color w:val="000000"/>
                <w:sz w:val="20"/>
                <w:szCs w:val="20"/>
              </w:rPr>
            </w:pPr>
            <w:hyperlink r:id="rId53"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1401 - Introduction to Sales and Service Technology</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(1)</w:t>
            </w:r>
          </w:p>
          <w:p w:rsidR="00BB047C" w:rsidRDefault="00D31A5B" w:rsidP="00BB047C">
            <w:pPr>
              <w:numPr>
                <w:ilvl w:val="0"/>
                <w:numId w:val="15"/>
              </w:numPr>
              <w:spacing w:after="0" w:line="240" w:lineRule="auto"/>
              <w:ind w:left="0"/>
              <w:textAlignment w:val="baseline"/>
              <w:rPr>
                <w:rFonts w:ascii="inherit" w:hAnsi="inherit" w:cs="Arial"/>
                <w:color w:val="000000"/>
                <w:sz w:val="20"/>
                <w:szCs w:val="20"/>
              </w:rPr>
            </w:pPr>
            <w:hyperlink r:id="rId54"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2383 - Retail Merchandising and Buying Methods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5"/>
              </w:numPr>
              <w:spacing w:after="0" w:line="240" w:lineRule="auto"/>
              <w:ind w:left="0"/>
              <w:textAlignment w:val="baseline"/>
              <w:rPr>
                <w:rFonts w:ascii="inherit" w:hAnsi="inherit" w:cs="Arial"/>
                <w:color w:val="000000"/>
                <w:sz w:val="20"/>
                <w:szCs w:val="20"/>
              </w:rPr>
            </w:pPr>
            <w:hyperlink r:id="rId55"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2603 - Advanced Selling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5"/>
              </w:numPr>
              <w:spacing w:after="0" w:line="240" w:lineRule="auto"/>
              <w:ind w:left="0"/>
              <w:textAlignment w:val="baseline"/>
              <w:rPr>
                <w:rFonts w:ascii="inherit" w:hAnsi="inherit" w:cs="Arial"/>
                <w:color w:val="000000"/>
                <w:sz w:val="20"/>
                <w:szCs w:val="20"/>
              </w:rPr>
            </w:pPr>
            <w:hyperlink r:id="rId56"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3103 - Sales Personalities and Profiles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5"/>
              </w:numPr>
              <w:spacing w:after="0" w:line="240" w:lineRule="auto"/>
              <w:ind w:left="0"/>
              <w:textAlignment w:val="baseline"/>
              <w:rPr>
                <w:rFonts w:ascii="inherit" w:hAnsi="inherit" w:cs="Arial"/>
                <w:color w:val="000000"/>
                <w:sz w:val="20"/>
                <w:szCs w:val="20"/>
              </w:rPr>
            </w:pPr>
            <w:hyperlink r:id="rId57"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3203 - Customer Service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5"/>
              </w:numPr>
              <w:spacing w:after="0" w:line="240" w:lineRule="auto"/>
              <w:ind w:left="0"/>
              <w:textAlignment w:val="baseline"/>
              <w:rPr>
                <w:rFonts w:ascii="inherit" w:hAnsi="inherit" w:cs="Arial"/>
                <w:color w:val="000000"/>
                <w:sz w:val="20"/>
                <w:szCs w:val="20"/>
              </w:rPr>
            </w:pPr>
            <w:hyperlink r:id="rId58"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3363 - Contract and Sales Negotiation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5"/>
              </w:numPr>
              <w:spacing w:after="0" w:line="240" w:lineRule="auto"/>
              <w:ind w:left="0"/>
              <w:textAlignment w:val="baseline"/>
              <w:rPr>
                <w:rFonts w:ascii="inherit" w:hAnsi="inherit" w:cs="Arial"/>
                <w:color w:val="000000"/>
                <w:sz w:val="20"/>
                <w:szCs w:val="20"/>
              </w:rPr>
            </w:pPr>
            <w:hyperlink r:id="rId59"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3503 - Sales Planning and Forecasting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5"/>
              </w:numPr>
              <w:spacing w:after="0" w:line="240" w:lineRule="auto"/>
              <w:ind w:left="0"/>
              <w:textAlignment w:val="baseline"/>
              <w:rPr>
                <w:rFonts w:ascii="inherit" w:hAnsi="inherit" w:cs="Arial"/>
                <w:color w:val="000000"/>
                <w:sz w:val="20"/>
                <w:szCs w:val="20"/>
              </w:rPr>
            </w:pPr>
            <w:hyperlink r:id="rId60"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3563 - Principles of Sales Supervision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5"/>
              </w:numPr>
              <w:spacing w:after="0" w:line="240" w:lineRule="auto"/>
              <w:ind w:left="0"/>
              <w:textAlignment w:val="baseline"/>
              <w:rPr>
                <w:rFonts w:ascii="inherit" w:hAnsi="inherit" w:cs="Arial"/>
                <w:color w:val="000000"/>
                <w:sz w:val="20"/>
                <w:szCs w:val="20"/>
              </w:rPr>
            </w:pPr>
            <w:hyperlink r:id="rId61"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3702 - Developing Team Leadership Skills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(2)</w:t>
            </w:r>
          </w:p>
          <w:p w:rsidR="00BB047C" w:rsidRDefault="00D31A5B" w:rsidP="00BB047C">
            <w:pPr>
              <w:numPr>
                <w:ilvl w:val="0"/>
                <w:numId w:val="15"/>
              </w:numPr>
              <w:spacing w:after="0" w:line="240" w:lineRule="auto"/>
              <w:ind w:left="0"/>
              <w:textAlignment w:val="baseline"/>
              <w:rPr>
                <w:rFonts w:ascii="inherit" w:hAnsi="inherit" w:cs="Arial"/>
                <w:color w:val="000000"/>
                <w:sz w:val="20"/>
                <w:szCs w:val="20"/>
              </w:rPr>
            </w:pPr>
            <w:hyperlink r:id="rId62"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3803 - Sales Proposals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(2 contact, 1 lab)</w:t>
            </w:r>
          </w:p>
          <w:p w:rsidR="00BB047C" w:rsidRDefault="00D31A5B" w:rsidP="00BB047C">
            <w:pPr>
              <w:numPr>
                <w:ilvl w:val="0"/>
                <w:numId w:val="15"/>
              </w:numPr>
              <w:spacing w:after="0" w:line="240" w:lineRule="auto"/>
              <w:ind w:left="0"/>
              <w:textAlignment w:val="baseline"/>
              <w:rPr>
                <w:rFonts w:ascii="inherit" w:hAnsi="inherit" w:cs="Arial"/>
                <w:color w:val="000000"/>
                <w:sz w:val="20"/>
                <w:szCs w:val="20"/>
              </w:rPr>
            </w:pPr>
            <w:hyperlink r:id="rId63"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3903 - Sales Presentation Strategies and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5"/>
              </w:numPr>
              <w:spacing w:after="0" w:line="240" w:lineRule="auto"/>
              <w:ind w:left="0"/>
              <w:textAlignment w:val="baseline"/>
              <w:rPr>
                <w:rFonts w:ascii="inherit" w:hAnsi="inherit" w:cs="Arial"/>
                <w:color w:val="000000"/>
                <w:sz w:val="20"/>
                <w:szCs w:val="20"/>
              </w:rPr>
            </w:pPr>
            <w:hyperlink r:id="rId64"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4203 - Ethical Sales and Service</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5"/>
              </w:numPr>
              <w:spacing w:after="0" w:line="240" w:lineRule="auto"/>
              <w:ind w:left="0"/>
              <w:textAlignment w:val="baseline"/>
              <w:rPr>
                <w:rFonts w:ascii="inherit" w:hAnsi="inherit" w:cs="Arial"/>
                <w:color w:val="000000"/>
                <w:sz w:val="20"/>
                <w:szCs w:val="20"/>
              </w:rPr>
            </w:pPr>
            <w:hyperlink r:id="rId65"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4610 - Senior Project I</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5"/>
              </w:numPr>
              <w:spacing w:after="0" w:line="240" w:lineRule="auto"/>
              <w:ind w:left="0"/>
              <w:textAlignment w:val="baseline"/>
              <w:rPr>
                <w:rFonts w:ascii="inherit" w:hAnsi="inherit" w:cs="Arial"/>
                <w:color w:val="000000"/>
                <w:sz w:val="20"/>
                <w:szCs w:val="20"/>
              </w:rPr>
            </w:pPr>
            <w:hyperlink r:id="rId66"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4620 - Senior Project II</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5"/>
              </w:numPr>
              <w:spacing w:after="0" w:line="240" w:lineRule="auto"/>
              <w:ind w:left="0"/>
              <w:textAlignment w:val="baseline"/>
              <w:rPr>
                <w:rFonts w:ascii="inherit" w:hAnsi="inherit" w:cs="Arial"/>
                <w:color w:val="000000"/>
                <w:sz w:val="20"/>
                <w:szCs w:val="20"/>
              </w:rPr>
            </w:pPr>
            <w:hyperlink r:id="rId67"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4993 - Sales Career Seminar</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BB047C" w:rsidP="00BB047C">
            <w:pPr>
              <w:pStyle w:val="Heading3"/>
              <w:spacing w:before="0" w:beforeAutospacing="0" w:after="0" w:afterAutospacing="0"/>
              <w:textAlignment w:val="baseline"/>
              <w:rPr>
                <w:rFonts w:ascii="Arial" w:hAnsi="Arial" w:cs="Arial"/>
                <w:color w:val="532E63"/>
              </w:rPr>
            </w:pPr>
            <w:bookmarkStart w:id="13" w:name="TechnicalSalesConcentrationminimum20Cred"/>
            <w:bookmarkEnd w:id="13"/>
            <w:r w:rsidRPr="00D1367D">
              <w:rPr>
                <w:rFonts w:ascii="Arial" w:hAnsi="Arial" w:cs="Arial"/>
                <w:strike/>
                <w:color w:val="532E63"/>
              </w:rPr>
              <w:t>Technical Sales</w:t>
            </w:r>
            <w:r>
              <w:rPr>
                <w:rFonts w:ascii="Arial" w:hAnsi="Arial" w:cs="Arial"/>
                <w:color w:val="532E63"/>
              </w:rPr>
              <w:t xml:space="preserve"> </w:t>
            </w:r>
            <w:r w:rsidR="00D1367D" w:rsidRPr="00D1367D">
              <w:rPr>
                <w:rFonts w:ascii="Arial" w:hAnsi="Arial" w:cs="Arial"/>
                <w:color w:val="532E63"/>
                <w:highlight w:val="lightGray"/>
              </w:rPr>
              <w:t>Professional Sales</w:t>
            </w:r>
            <w:r w:rsidR="00D1367D">
              <w:rPr>
                <w:rFonts w:ascii="Arial" w:hAnsi="Arial" w:cs="Arial"/>
                <w:color w:val="532E63"/>
              </w:rPr>
              <w:t xml:space="preserve"> </w:t>
            </w:r>
            <w:r>
              <w:rPr>
                <w:rFonts w:ascii="Arial" w:hAnsi="Arial" w:cs="Arial"/>
                <w:color w:val="532E63"/>
              </w:rPr>
              <w:t>Concentration (minimum 20 credit hours)</w:t>
            </w:r>
          </w:p>
          <w:p w:rsidR="00BB047C" w:rsidRDefault="00D31A5B" w:rsidP="00BB047C">
            <w:pPr>
              <w:textAlignment w:val="baseline"/>
              <w:rPr>
                <w:rFonts w:ascii="inherit" w:hAnsi="inherit" w:cs="Arial"/>
                <w:color w:val="000000"/>
                <w:sz w:val="20"/>
                <w:szCs w:val="20"/>
              </w:rPr>
            </w:pPr>
            <w:r>
              <w:rPr>
                <w:rFonts w:ascii="inherit" w:hAnsi="inherit" w:cs="Arial"/>
                <w:color w:val="000000"/>
                <w:sz w:val="20"/>
                <w:szCs w:val="20"/>
              </w:rPr>
              <w:pict>
                <v:rect id="_x0000_i1042" style="width:0;height:0" o:hralign="center" o:hrstd="t" o:hr="t" fillcolor="#aca899" stroked="f"/>
              </w:pict>
            </w:r>
          </w:p>
          <w:p w:rsidR="00BB047C" w:rsidRDefault="00BB047C" w:rsidP="00BB047C">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Select a minimum of 20 hours in consultation with the department chair.</w:t>
            </w:r>
          </w:p>
          <w:p w:rsidR="00BB047C" w:rsidRDefault="00BB047C" w:rsidP="00BB047C">
            <w:pPr>
              <w:pStyle w:val="Heading3"/>
              <w:spacing w:before="0" w:beforeAutospacing="0" w:after="0" w:afterAutospacing="0"/>
              <w:textAlignment w:val="baseline"/>
              <w:rPr>
                <w:rFonts w:ascii="Arial" w:hAnsi="Arial" w:cs="Arial"/>
                <w:color w:val="532E63"/>
              </w:rPr>
            </w:pPr>
            <w:bookmarkStart w:id="14" w:name="SupportCourseElectivesminimum10CreditHou"/>
            <w:bookmarkEnd w:id="14"/>
            <w:r>
              <w:rPr>
                <w:rFonts w:ascii="Arial" w:hAnsi="Arial" w:cs="Arial"/>
                <w:color w:val="532E63"/>
              </w:rPr>
              <w:t>Support Course Electives (minimum 10 credit hours)</w:t>
            </w:r>
          </w:p>
          <w:p w:rsidR="00BB047C" w:rsidRDefault="00D31A5B" w:rsidP="00BB047C">
            <w:pPr>
              <w:textAlignment w:val="baseline"/>
              <w:rPr>
                <w:rFonts w:ascii="inherit" w:hAnsi="inherit" w:cs="Arial"/>
                <w:color w:val="000000"/>
                <w:sz w:val="20"/>
                <w:szCs w:val="20"/>
              </w:rPr>
            </w:pPr>
            <w:r>
              <w:rPr>
                <w:rFonts w:ascii="inherit" w:hAnsi="inherit" w:cs="Arial"/>
                <w:color w:val="000000"/>
                <w:sz w:val="20"/>
                <w:szCs w:val="20"/>
              </w:rPr>
              <w:pict>
                <v:rect id="_x0000_i1043" style="width:0;height:0" o:hralign="center" o:hrstd="t" o:hr="t" fillcolor="#aca899" stroked="f"/>
              </w:pict>
            </w:r>
          </w:p>
          <w:p w:rsidR="00BB047C" w:rsidRDefault="00BB047C" w:rsidP="00BB047C">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Select from the following</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68" w:history="1">
              <w:r w:rsidR="00BB047C">
                <w:rPr>
                  <w:rStyle w:val="Hyperlink"/>
                  <w:rFonts w:ascii="Arial" w:hAnsi="Arial" w:cs="Arial"/>
                  <w:color w:val="532E63"/>
                  <w:sz w:val="20"/>
                  <w:szCs w:val="20"/>
                  <w:bdr w:val="none" w:sz="0" w:space="0" w:color="auto" w:frame="1"/>
                </w:rPr>
                <w:t>ACTG 2010 - Survey of Accounting I</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69" w:history="1">
              <w:r w:rsidR="00BB047C">
                <w:rPr>
                  <w:rStyle w:val="Hyperlink"/>
                  <w:rFonts w:ascii="Arial" w:hAnsi="Arial" w:cs="Arial"/>
                  <w:color w:val="532E63"/>
                  <w:sz w:val="20"/>
                  <w:szCs w:val="20"/>
                  <w:bdr w:val="none" w:sz="0" w:space="0" w:color="auto" w:frame="1"/>
                </w:rPr>
                <w:t>ACTG 2020 - Survey of Accounting II</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70" w:history="1">
              <w:r w:rsidR="00BB047C">
                <w:rPr>
                  <w:rStyle w:val="Hyperlink"/>
                  <w:rFonts w:ascii="Arial" w:hAnsi="Arial" w:cs="Arial"/>
                  <w:color w:val="532E63"/>
                  <w:sz w:val="20"/>
                  <w:szCs w:val="20"/>
                  <w:bdr w:val="none" w:sz="0" w:space="0" w:color="auto" w:frame="1"/>
                </w:rPr>
                <w:t>ATTC 3520 - Fleet Management</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71" w:history="1">
              <w:r w:rsidR="00BB047C">
                <w:rPr>
                  <w:rStyle w:val="Hyperlink"/>
                  <w:rFonts w:ascii="Arial" w:hAnsi="Arial" w:cs="Arial"/>
                  <w:color w:val="532E63"/>
                  <w:sz w:val="20"/>
                  <w:szCs w:val="20"/>
                  <w:bdr w:val="none" w:sz="0" w:space="0" w:color="auto" w:frame="1"/>
                </w:rPr>
                <w:t>ATTC 3620 - Automotive Business Practices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72" w:history="1">
              <w:r w:rsidR="00BB047C">
                <w:rPr>
                  <w:rStyle w:val="Hyperlink"/>
                  <w:rFonts w:ascii="Arial" w:hAnsi="Arial" w:cs="Arial"/>
                  <w:color w:val="532E63"/>
                  <w:sz w:val="20"/>
                  <w:szCs w:val="20"/>
                  <w:bdr w:val="none" w:sz="0" w:space="0" w:color="auto" w:frame="1"/>
                </w:rPr>
                <w:t>BSAD 1010 - Introduction to Business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73" w:history="1">
              <w:r w:rsidR="00BB047C">
                <w:rPr>
                  <w:rStyle w:val="Hyperlink"/>
                  <w:rFonts w:ascii="Arial" w:hAnsi="Arial" w:cs="Arial"/>
                  <w:color w:val="532E63"/>
                  <w:sz w:val="20"/>
                  <w:szCs w:val="20"/>
                  <w:bdr w:val="none" w:sz="0" w:space="0" w:color="auto" w:frame="1"/>
                </w:rPr>
                <w:t>BSAD 3000 - Small Business Management</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74" w:history="1">
              <w:r w:rsidR="00BB047C">
                <w:rPr>
                  <w:rStyle w:val="Hyperlink"/>
                  <w:rFonts w:ascii="Arial" w:hAnsi="Arial" w:cs="Arial"/>
                  <w:color w:val="532E63"/>
                  <w:sz w:val="20"/>
                  <w:szCs w:val="20"/>
                  <w:bdr w:val="none" w:sz="0" w:space="0" w:color="auto" w:frame="1"/>
                </w:rPr>
                <w:t>CHF 1500 SS - Human Development</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75" w:history="1">
              <w:r w:rsidR="00BB047C">
                <w:rPr>
                  <w:rStyle w:val="Hyperlink"/>
                  <w:rFonts w:ascii="Arial" w:hAnsi="Arial" w:cs="Arial"/>
                  <w:color w:val="532E63"/>
                  <w:sz w:val="20"/>
                  <w:szCs w:val="20"/>
                  <w:bdr w:val="none" w:sz="0" w:space="0" w:color="auto" w:frame="1"/>
                </w:rPr>
                <w:t>CHF 2100 - Family Resource Management</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76" w:history="1">
              <w:r w:rsidR="00BB047C">
                <w:rPr>
                  <w:rStyle w:val="Hyperlink"/>
                  <w:rFonts w:ascii="Arial" w:hAnsi="Arial" w:cs="Arial"/>
                  <w:color w:val="532E63"/>
                  <w:sz w:val="20"/>
                  <w:szCs w:val="20"/>
                  <w:bdr w:val="none" w:sz="0" w:space="0" w:color="auto" w:frame="1"/>
                </w:rPr>
                <w:t>CHF 2400 - Family Relations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77" w:history="1">
              <w:r w:rsidR="00BB047C">
                <w:rPr>
                  <w:rStyle w:val="Hyperlink"/>
                  <w:rFonts w:ascii="Arial" w:hAnsi="Arial" w:cs="Arial"/>
                  <w:color w:val="532E63"/>
                  <w:sz w:val="20"/>
                  <w:szCs w:val="20"/>
                  <w:bdr w:val="none" w:sz="0" w:space="0" w:color="auto" w:frame="1"/>
                </w:rPr>
                <w:t>CHF 3150 - Consumer Rights and Responsibilities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78" w:history="1">
              <w:r w:rsidR="00BB047C">
                <w:rPr>
                  <w:rStyle w:val="Hyperlink"/>
                  <w:rFonts w:ascii="Arial" w:hAnsi="Arial" w:cs="Arial"/>
                  <w:color w:val="532E63"/>
                  <w:sz w:val="20"/>
                  <w:szCs w:val="20"/>
                  <w:bdr w:val="none" w:sz="0" w:space="0" w:color="auto" w:frame="1"/>
                </w:rPr>
                <w:t>CHF 4400 - The Family in Stress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79" w:history="1">
              <w:r w:rsidR="00BB047C">
                <w:rPr>
                  <w:rStyle w:val="Hyperlink"/>
                  <w:rFonts w:ascii="Arial" w:hAnsi="Arial" w:cs="Arial"/>
                  <w:color w:val="532E63"/>
                  <w:sz w:val="20"/>
                  <w:szCs w:val="20"/>
                  <w:bdr w:val="none" w:sz="0" w:space="0" w:color="auto" w:frame="1"/>
                </w:rPr>
                <w:t>COMM 3050 - Interpersonal Communication and Conflict Management</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80" w:history="1">
              <w:r w:rsidR="00BB047C">
                <w:rPr>
                  <w:rStyle w:val="Hyperlink"/>
                  <w:rFonts w:ascii="Arial" w:hAnsi="Arial" w:cs="Arial"/>
                  <w:color w:val="532E63"/>
                  <w:sz w:val="20"/>
                  <w:szCs w:val="20"/>
                  <w:bdr w:val="none" w:sz="0" w:space="0" w:color="auto" w:frame="1"/>
                </w:rPr>
                <w:t>COMM 3120 - Advanced Public Speaking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81" w:history="1">
              <w:r w:rsidR="00BB047C">
                <w:rPr>
                  <w:rStyle w:val="Hyperlink"/>
                  <w:rFonts w:ascii="Arial" w:hAnsi="Arial" w:cs="Arial"/>
                  <w:color w:val="532E63"/>
                  <w:sz w:val="20"/>
                  <w:szCs w:val="20"/>
                  <w:bdr w:val="none" w:sz="0" w:space="0" w:color="auto" w:frame="1"/>
                </w:rPr>
                <w:t>COMM 3820 - Persuasive Communication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82" w:history="1">
              <w:r w:rsidR="00BB047C">
                <w:rPr>
                  <w:rStyle w:val="Hyperlink"/>
                  <w:rFonts w:ascii="Arial" w:hAnsi="Arial" w:cs="Arial"/>
                  <w:color w:val="532E63"/>
                  <w:sz w:val="20"/>
                  <w:szCs w:val="20"/>
                  <w:bdr w:val="none" w:sz="0" w:space="0" w:color="auto" w:frame="1"/>
                </w:rPr>
                <w:t>COMM 3850 - Advertising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83" w:history="1">
              <w:r w:rsidR="00BB047C">
                <w:rPr>
                  <w:rStyle w:val="Hyperlink"/>
                  <w:rFonts w:ascii="Arial" w:hAnsi="Arial" w:cs="Arial"/>
                  <w:color w:val="532E63"/>
                  <w:sz w:val="20"/>
                  <w:szCs w:val="20"/>
                  <w:bdr w:val="none" w:sz="0" w:space="0" w:color="auto" w:frame="1"/>
                </w:rPr>
                <w:t>ENGL 3100 - Professional and Technical Writing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84" w:history="1">
              <w:r w:rsidR="00BB047C">
                <w:rPr>
                  <w:rStyle w:val="Hyperlink"/>
                  <w:rFonts w:ascii="Arial" w:hAnsi="Arial" w:cs="Arial"/>
                  <w:color w:val="532E63"/>
                  <w:sz w:val="20"/>
                  <w:szCs w:val="20"/>
                  <w:bdr w:val="none" w:sz="0" w:space="0" w:color="auto" w:frame="1"/>
                </w:rPr>
                <w:t>GERT 3120 - Aging: Adaptation and Behavior</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85" w:history="1">
              <w:r w:rsidR="00BB047C">
                <w:rPr>
                  <w:rStyle w:val="Hyperlink"/>
                  <w:rFonts w:ascii="Arial" w:hAnsi="Arial" w:cs="Arial"/>
                  <w:color w:val="532E63"/>
                  <w:sz w:val="20"/>
                  <w:szCs w:val="20"/>
                  <w:bdr w:val="none" w:sz="0" w:space="0" w:color="auto" w:frame="1"/>
                </w:rPr>
                <w:t>GERT 4650 - Retirement: Adjustment/Planning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86" w:history="1">
              <w:r w:rsidR="00BB047C">
                <w:rPr>
                  <w:rStyle w:val="Hyperlink"/>
                  <w:rFonts w:ascii="Arial" w:hAnsi="Arial" w:cs="Arial"/>
                  <w:color w:val="532E63"/>
                  <w:sz w:val="20"/>
                  <w:szCs w:val="20"/>
                  <w:bdr w:val="none" w:sz="0" w:space="0" w:color="auto" w:frame="1"/>
                </w:rPr>
                <w:t>IDT 1010 CA - Introduction to Interior Design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87" w:history="1">
              <w:r w:rsidR="00BB047C">
                <w:rPr>
                  <w:rStyle w:val="Hyperlink"/>
                  <w:rFonts w:ascii="Arial" w:hAnsi="Arial" w:cs="Arial"/>
                  <w:color w:val="532E63"/>
                  <w:sz w:val="20"/>
                  <w:szCs w:val="20"/>
                  <w:bdr w:val="none" w:sz="0" w:space="0" w:color="auto" w:frame="1"/>
                </w:rPr>
                <w:t>PSY 2000 SS - Interpersonal Relationships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88" w:history="1">
              <w:r w:rsidR="00BB047C">
                <w:rPr>
                  <w:rStyle w:val="Hyperlink"/>
                  <w:rFonts w:ascii="Arial" w:hAnsi="Arial" w:cs="Arial"/>
                  <w:color w:val="532E63"/>
                  <w:sz w:val="20"/>
                  <w:szCs w:val="20"/>
                  <w:bdr w:val="none" w:sz="0" w:space="0" w:color="auto" w:frame="1"/>
                </w:rPr>
                <w:t>PSY 3000 - Child Psychology</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89" w:history="1">
              <w:r w:rsidR="00BB047C">
                <w:rPr>
                  <w:rStyle w:val="Hyperlink"/>
                  <w:rFonts w:ascii="Arial" w:hAnsi="Arial" w:cs="Arial"/>
                  <w:color w:val="532E63"/>
                  <w:sz w:val="20"/>
                  <w:szCs w:val="20"/>
                  <w:bdr w:val="none" w:sz="0" w:space="0" w:color="auto" w:frame="1"/>
                </w:rPr>
                <w:t>PSY 3100 - Psychology of Diversity</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90" w:history="1">
              <w:r w:rsidR="00BB047C">
                <w:rPr>
                  <w:rStyle w:val="Hyperlink"/>
                  <w:rFonts w:ascii="Arial" w:hAnsi="Arial" w:cs="Arial"/>
                  <w:color w:val="532E63"/>
                  <w:sz w:val="20"/>
                  <w:szCs w:val="20"/>
                  <w:bdr w:val="none" w:sz="0" w:space="0" w:color="auto" w:frame="1"/>
                </w:rPr>
                <w:t>PSY 3460 - Social Psychology</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91" w:history="1">
              <w:r w:rsidR="00BB047C">
                <w:rPr>
                  <w:rStyle w:val="Hyperlink"/>
                  <w:rFonts w:ascii="Arial" w:hAnsi="Arial" w:cs="Arial"/>
                  <w:color w:val="532E63"/>
                  <w:sz w:val="20"/>
                  <w:szCs w:val="20"/>
                  <w:bdr w:val="none" w:sz="0" w:space="0" w:color="auto" w:frame="1"/>
                </w:rPr>
                <w:t>PSY 4510 - Industrial and Organizational Behavior</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92" w:history="1">
              <w:r w:rsidR="00BB047C">
                <w:rPr>
                  <w:rStyle w:val="Hyperlink"/>
                  <w:rFonts w:ascii="Arial" w:hAnsi="Arial" w:cs="Arial"/>
                  <w:color w:val="532E63"/>
                  <w:sz w:val="20"/>
                  <w:szCs w:val="20"/>
                  <w:bdr w:val="none" w:sz="0" w:space="0" w:color="auto" w:frame="1"/>
                </w:rPr>
                <w:t>SOC 3110 - Sociology of Family</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93"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1503 - Introduction to Fashion Merchandising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94"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2182 - Credit and Collection Methods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(2)</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95"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2443 - Advertising Methods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96"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2703 - Internet Sales and Service</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97"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2903 - Professional Selling on the Internet</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98"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4830 - Directed Readings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(1-3)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99"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 xml:space="preserve">4920 - Short Courses, Workshops, </w:t>
              </w:r>
              <w:proofErr w:type="spellStart"/>
              <w:r w:rsidR="00BB047C">
                <w:rPr>
                  <w:rStyle w:val="Hyperlink"/>
                  <w:rFonts w:ascii="Arial" w:hAnsi="Arial" w:cs="Arial"/>
                  <w:color w:val="532E63"/>
                  <w:sz w:val="20"/>
                  <w:szCs w:val="20"/>
                  <w:bdr w:val="none" w:sz="0" w:space="0" w:color="auto" w:frame="1"/>
                </w:rPr>
                <w:t>etc</w:t>
              </w:r>
              <w:proofErr w:type="spellEnd"/>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(1-2)</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100" w:history="1">
              <w:r w:rsidR="00BB047C">
                <w:rPr>
                  <w:rStyle w:val="Hyperlink"/>
                  <w:rFonts w:ascii="Arial" w:hAnsi="Arial" w:cs="Arial"/>
                  <w:color w:val="532E63"/>
                  <w:sz w:val="20"/>
                  <w:szCs w:val="20"/>
                  <w:bdr w:val="none" w:sz="0" w:space="0" w:color="auto" w:frame="1"/>
                </w:rPr>
                <w:t>NTM 2080 - Database Applications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(1)</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101" w:history="1">
              <w:r w:rsidR="00BB047C">
                <w:rPr>
                  <w:rStyle w:val="Hyperlink"/>
                  <w:rFonts w:ascii="Arial" w:hAnsi="Arial" w:cs="Arial"/>
                  <w:color w:val="532E63"/>
                  <w:sz w:val="20"/>
                  <w:szCs w:val="20"/>
                  <w:bdr w:val="none" w:sz="0" w:space="0" w:color="auto" w:frame="1"/>
                </w:rPr>
                <w:t>NTM 3070 - Advanced Spreadsheet Applications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(1)</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102" w:history="1">
              <w:r w:rsidR="00BB047C">
                <w:rPr>
                  <w:rStyle w:val="Hyperlink"/>
                  <w:rFonts w:ascii="Arial" w:hAnsi="Arial" w:cs="Arial"/>
                  <w:color w:val="532E63"/>
                  <w:sz w:val="20"/>
                  <w:szCs w:val="20"/>
                  <w:bdr w:val="none" w:sz="0" w:space="0" w:color="auto" w:frame="1"/>
                </w:rPr>
                <w:t>NTM 3090 - Advanced Electronic Presentations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(2)</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103" w:history="1">
              <w:r w:rsidR="00BB047C">
                <w:rPr>
                  <w:rStyle w:val="Hyperlink"/>
                  <w:rFonts w:ascii="Arial" w:hAnsi="Arial" w:cs="Arial"/>
                  <w:color w:val="532E63"/>
                  <w:sz w:val="20"/>
                  <w:szCs w:val="20"/>
                  <w:bdr w:val="none" w:sz="0" w:space="0" w:color="auto" w:frame="1"/>
                </w:rPr>
                <w:t>NTM 3100 - Desktop Publishing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104" w:history="1">
              <w:r w:rsidR="00BB047C">
                <w:rPr>
                  <w:rStyle w:val="Hyperlink"/>
                  <w:rFonts w:ascii="Arial" w:hAnsi="Arial" w:cs="Arial"/>
                  <w:color w:val="532E63"/>
                  <w:sz w:val="20"/>
                  <w:szCs w:val="20"/>
                  <w:bdr w:val="none" w:sz="0" w:space="0" w:color="auto" w:frame="1"/>
                </w:rPr>
                <w:t>NTM 3250 - Business Communication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6"/>
              </w:numPr>
              <w:spacing w:after="0" w:line="240" w:lineRule="auto"/>
              <w:ind w:left="0"/>
              <w:textAlignment w:val="baseline"/>
              <w:rPr>
                <w:rFonts w:ascii="inherit" w:hAnsi="inherit" w:cs="Arial"/>
                <w:color w:val="000000"/>
                <w:sz w:val="20"/>
                <w:szCs w:val="20"/>
              </w:rPr>
            </w:pPr>
            <w:hyperlink r:id="rId105" w:history="1">
              <w:r w:rsidR="00BB047C">
                <w:rPr>
                  <w:rStyle w:val="Hyperlink"/>
                  <w:rFonts w:ascii="Arial" w:hAnsi="Arial" w:cs="Arial"/>
                  <w:color w:val="532E63"/>
                  <w:sz w:val="20"/>
                  <w:szCs w:val="20"/>
                  <w:bdr w:val="none" w:sz="0" w:space="0" w:color="auto" w:frame="1"/>
                </w:rPr>
                <w:t>NTM 3400 - Training the Trainer</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tc>
      </w:tr>
    </w:tbl>
    <w:p w:rsidR="00BB047C" w:rsidRDefault="00BB047C"/>
    <w:p w:rsidR="00BB047C" w:rsidRDefault="00BB047C">
      <w: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B047C" w:rsidTr="00BB047C">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B047C">
              <w:trPr>
                <w:tblCellSpacing w:w="0" w:type="dxa"/>
              </w:trPr>
              <w:tc>
                <w:tcPr>
                  <w:tcW w:w="0" w:type="auto"/>
                  <w:hideMark/>
                </w:tcPr>
                <w:p w:rsidR="00BB047C" w:rsidRDefault="00BB047C">
                  <w:pPr>
                    <w:pStyle w:val="Heading1"/>
                    <w:spacing w:before="150" w:beforeAutospacing="0" w:after="150" w:afterAutospacing="0"/>
                    <w:textAlignment w:val="baseline"/>
                    <w:rPr>
                      <w:rFonts w:ascii="Arial" w:hAnsi="Arial" w:cs="Arial"/>
                      <w:color w:val="532E63"/>
                      <w:sz w:val="42"/>
                      <w:szCs w:val="42"/>
                    </w:rPr>
                  </w:pPr>
                  <w:r>
                    <w:rPr>
                      <w:rFonts w:ascii="Arial" w:hAnsi="Arial" w:cs="Arial"/>
                      <w:color w:val="532E63"/>
                      <w:sz w:val="42"/>
                      <w:szCs w:val="42"/>
                    </w:rPr>
                    <w:t xml:space="preserve">Interior Design - </w:t>
                  </w:r>
                  <w:r w:rsidRPr="00D1367D">
                    <w:rPr>
                      <w:rFonts w:ascii="Arial" w:hAnsi="Arial" w:cs="Arial"/>
                      <w:strike/>
                      <w:color w:val="532E63"/>
                      <w:sz w:val="42"/>
                      <w:szCs w:val="42"/>
                    </w:rPr>
                    <w:t>Technical Sales</w:t>
                  </w:r>
                  <w:r>
                    <w:rPr>
                      <w:rFonts w:ascii="Arial" w:hAnsi="Arial" w:cs="Arial"/>
                      <w:color w:val="532E63"/>
                      <w:sz w:val="42"/>
                      <w:szCs w:val="42"/>
                    </w:rPr>
                    <w:t xml:space="preserve"> </w:t>
                  </w:r>
                  <w:r w:rsidR="00D1367D" w:rsidRPr="00D1367D">
                    <w:rPr>
                      <w:rFonts w:ascii="Arial" w:hAnsi="Arial" w:cs="Arial"/>
                      <w:color w:val="532E63"/>
                      <w:sz w:val="42"/>
                      <w:szCs w:val="42"/>
                      <w:highlight w:val="lightGray"/>
                    </w:rPr>
                    <w:t>Professional Sales</w:t>
                  </w:r>
                  <w:r w:rsidR="00D1367D">
                    <w:rPr>
                      <w:rFonts w:ascii="Arial" w:hAnsi="Arial" w:cs="Arial"/>
                      <w:color w:val="532E63"/>
                      <w:sz w:val="42"/>
                      <w:szCs w:val="42"/>
                    </w:rPr>
                    <w:t xml:space="preserve"> </w:t>
                  </w:r>
                  <w:r>
                    <w:rPr>
                      <w:rFonts w:ascii="Arial" w:hAnsi="Arial" w:cs="Arial"/>
                      <w:color w:val="532E63"/>
                      <w:sz w:val="42"/>
                      <w:szCs w:val="42"/>
                    </w:rPr>
                    <w:t>(BS)</w:t>
                  </w:r>
                </w:p>
              </w:tc>
            </w:tr>
            <w:tr w:rsidR="00BB047C">
              <w:trPr>
                <w:tblCellSpacing w:w="0" w:type="dxa"/>
              </w:trPr>
              <w:tc>
                <w:tcPr>
                  <w:tcW w:w="0" w:type="auto"/>
                  <w:hideMark/>
                </w:tcPr>
                <w:p w:rsidR="00BB047C" w:rsidRDefault="00D31A5B">
                  <w:pPr>
                    <w:rPr>
                      <w:rFonts w:ascii="Arial" w:hAnsi="Arial" w:cs="Arial"/>
                      <w:color w:val="000000"/>
                      <w:sz w:val="20"/>
                      <w:szCs w:val="20"/>
                    </w:rPr>
                  </w:pPr>
                  <w:r>
                    <w:rPr>
                      <w:rFonts w:ascii="Arial" w:hAnsi="Arial" w:cs="Arial"/>
                      <w:color w:val="000000"/>
                      <w:sz w:val="20"/>
                      <w:szCs w:val="20"/>
                    </w:rPr>
                    <w:pict>
                      <v:rect id="_x0000_i1044" style="width:0;height:0" o:hralign="center" o:hrstd="t" o:hr="t" fillcolor="#aca899" stroked="f"/>
                    </w:pict>
                  </w:r>
                </w:p>
              </w:tc>
            </w:tr>
          </w:tbl>
          <w:p w:rsidR="00BB047C" w:rsidRDefault="00BB047C">
            <w:pPr>
              <w:spacing w:before="150" w:after="150"/>
              <w:textAlignment w:val="baseline"/>
              <w:rPr>
                <w:rFonts w:ascii="inherit" w:hAnsi="inherit" w:cs="Times New Roman"/>
                <w:color w:val="000000"/>
                <w:sz w:val="20"/>
                <w:szCs w:val="20"/>
              </w:rPr>
            </w:pPr>
            <w:r>
              <w:rPr>
                <w:rFonts w:ascii="inherit" w:hAnsi="inherit"/>
                <w:color w:val="000000"/>
                <w:sz w:val="20"/>
                <w:szCs w:val="20"/>
              </w:rPr>
              <w:t>The four-year Interior Design–</w:t>
            </w:r>
            <w:r w:rsidRPr="00D1367D">
              <w:rPr>
                <w:rFonts w:ascii="inherit" w:hAnsi="inherit"/>
                <w:strike/>
                <w:color w:val="000000"/>
                <w:sz w:val="20"/>
                <w:szCs w:val="20"/>
              </w:rPr>
              <w:t>Technical Sales</w:t>
            </w:r>
            <w:r>
              <w:rPr>
                <w:rFonts w:ascii="inherit" w:hAnsi="inherit"/>
                <w:color w:val="000000"/>
                <w:sz w:val="20"/>
                <w:szCs w:val="20"/>
              </w:rPr>
              <w:t xml:space="preserve"> </w:t>
            </w:r>
            <w:r w:rsidR="00D1367D" w:rsidRPr="00D1367D">
              <w:rPr>
                <w:rFonts w:ascii="inherit" w:hAnsi="inherit"/>
                <w:color w:val="000000"/>
                <w:sz w:val="20"/>
                <w:szCs w:val="20"/>
                <w:highlight w:val="lightGray"/>
              </w:rPr>
              <w:t>Professional Sales</w:t>
            </w:r>
            <w:r w:rsidR="00D1367D">
              <w:rPr>
                <w:rFonts w:ascii="inherit" w:hAnsi="inherit"/>
                <w:color w:val="000000"/>
                <w:sz w:val="20"/>
                <w:szCs w:val="20"/>
              </w:rPr>
              <w:t xml:space="preserve"> </w:t>
            </w:r>
            <w:r>
              <w:rPr>
                <w:rFonts w:ascii="inherit" w:hAnsi="inherit"/>
                <w:color w:val="000000"/>
                <w:sz w:val="20"/>
                <w:szCs w:val="20"/>
              </w:rPr>
              <w:t xml:space="preserve">degree provides </w:t>
            </w:r>
            <w:proofErr w:type="spellStart"/>
            <w:r>
              <w:rPr>
                <w:rFonts w:ascii="inherit" w:hAnsi="inherit"/>
                <w:color w:val="000000"/>
                <w:sz w:val="20"/>
                <w:szCs w:val="20"/>
              </w:rPr>
              <w:t>students</w:t>
            </w:r>
            <w:proofErr w:type="spellEnd"/>
            <w:r>
              <w:rPr>
                <w:rFonts w:ascii="inherit" w:hAnsi="inherit"/>
                <w:color w:val="000000"/>
                <w:sz w:val="20"/>
                <w:szCs w:val="20"/>
              </w:rPr>
              <w:t xml:space="preserve"> academic preparation for employment in kitchen &amp; bath, residential, commercial and commercial design and as p</w:t>
            </w:r>
            <w:r w:rsidR="00D1367D">
              <w:rPr>
                <w:rFonts w:ascii="inherit" w:hAnsi="inherit"/>
                <w:color w:val="000000"/>
                <w:sz w:val="20"/>
                <w:szCs w:val="20"/>
              </w:rPr>
              <w:t>r</w:t>
            </w:r>
            <w:r>
              <w:rPr>
                <w:rFonts w:ascii="inherit" w:hAnsi="inherit"/>
                <w:color w:val="000000"/>
                <w:sz w:val="20"/>
                <w:szCs w:val="20"/>
              </w:rPr>
              <w:t>oduct representatives for architects and interior designers.</w:t>
            </w:r>
          </w:p>
          <w:p w:rsidR="00BB047C" w:rsidRDefault="00BB047C">
            <w:pPr>
              <w:spacing w:before="150" w:after="150"/>
              <w:textAlignment w:val="baseline"/>
              <w:rPr>
                <w:rFonts w:ascii="inherit" w:hAnsi="inherit"/>
                <w:color w:val="000000"/>
                <w:sz w:val="20"/>
                <w:szCs w:val="20"/>
              </w:rPr>
            </w:pPr>
            <w:r>
              <w:rPr>
                <w:rFonts w:ascii="inherit" w:hAnsi="inherit"/>
                <w:color w:val="000000"/>
                <w:sz w:val="20"/>
                <w:szCs w:val="20"/>
              </w:rPr>
              <w:t>Students develop skills in technical sales, professional practice, Auto CAD, drafting, sketching, rendering, space planning, specification of materials, building codes, history and theory. Drafting and technical skills are essential to the program of study.</w:t>
            </w:r>
          </w:p>
          <w:p w:rsidR="00BB047C" w:rsidRDefault="00BB047C">
            <w:pPr>
              <w:spacing w:before="150" w:after="150"/>
              <w:textAlignment w:val="baseline"/>
              <w:rPr>
                <w:rFonts w:ascii="inherit" w:hAnsi="inherit"/>
                <w:color w:val="000000"/>
                <w:sz w:val="20"/>
                <w:szCs w:val="20"/>
              </w:rPr>
            </w:pPr>
            <w:r>
              <w:rPr>
                <w:rFonts w:ascii="inherit" w:hAnsi="inherit"/>
                <w:color w:val="000000"/>
                <w:sz w:val="20"/>
                <w:szCs w:val="20"/>
              </w:rPr>
              <w:t>In addition to classroom projects, students participate in various community projects, attend field trips, and participate locally in professional organizations such as ASID, IIDA and NKBA.</w:t>
            </w:r>
          </w:p>
          <w:p w:rsidR="00BB047C" w:rsidRDefault="00BB047C">
            <w:pPr>
              <w:textAlignment w:val="baseline"/>
              <w:rPr>
                <w:rFonts w:ascii="inherit" w:hAnsi="inherit"/>
                <w:color w:val="000000"/>
                <w:sz w:val="20"/>
                <w:szCs w:val="20"/>
              </w:rPr>
            </w:pPr>
            <w:r>
              <w:rPr>
                <w:rFonts w:ascii="inherit" w:hAnsi="inherit"/>
                <w:color w:val="000000"/>
                <w:sz w:val="20"/>
                <w:szCs w:val="20"/>
              </w:rPr>
              <w:t xml:space="preserve">Students graduating with the Interior Design </w:t>
            </w:r>
            <w:r w:rsidRPr="00D1367D">
              <w:rPr>
                <w:rFonts w:ascii="inherit" w:hAnsi="inherit"/>
                <w:strike/>
                <w:color w:val="000000"/>
                <w:sz w:val="20"/>
                <w:szCs w:val="20"/>
              </w:rPr>
              <w:t>Technical Sales</w:t>
            </w:r>
            <w:r>
              <w:rPr>
                <w:rFonts w:ascii="inherit" w:hAnsi="inherit"/>
                <w:color w:val="000000"/>
                <w:sz w:val="20"/>
                <w:szCs w:val="20"/>
              </w:rPr>
              <w:t xml:space="preserve"> </w:t>
            </w:r>
            <w:r w:rsidR="00D1367D" w:rsidRPr="00D1367D">
              <w:rPr>
                <w:rFonts w:ascii="inherit" w:hAnsi="inherit"/>
                <w:color w:val="000000"/>
                <w:sz w:val="20"/>
                <w:szCs w:val="20"/>
                <w:highlight w:val="lightGray"/>
              </w:rPr>
              <w:t>Professional Sales</w:t>
            </w:r>
            <w:r w:rsidR="00D1367D">
              <w:rPr>
                <w:rFonts w:ascii="inherit" w:hAnsi="inherit"/>
                <w:color w:val="000000"/>
                <w:sz w:val="20"/>
                <w:szCs w:val="20"/>
              </w:rPr>
              <w:t xml:space="preserve"> </w:t>
            </w:r>
            <w:r>
              <w:rPr>
                <w:rFonts w:ascii="inherit" w:hAnsi="inherit"/>
                <w:color w:val="000000"/>
                <w:sz w:val="20"/>
                <w:szCs w:val="20"/>
              </w:rPr>
              <w:t>degree meet guidelines for the practice of residential and commercial interior design, are academically prepared to sit for the CKD (Certified Kitchen Design) exam, gain membership in professional organizations, become licensed, and after two years of experience in the field sit for the NCIDQ (National Council for Interior Design Qualification) exam. The Interior Design–</w:t>
            </w:r>
            <w:r w:rsidRPr="00D1367D">
              <w:rPr>
                <w:rFonts w:ascii="inherit" w:hAnsi="inherit"/>
                <w:strike/>
                <w:color w:val="000000"/>
                <w:sz w:val="20"/>
                <w:szCs w:val="20"/>
              </w:rPr>
              <w:t>Technical Sales</w:t>
            </w:r>
            <w:r>
              <w:rPr>
                <w:rFonts w:ascii="inherit" w:hAnsi="inherit"/>
                <w:color w:val="000000"/>
                <w:sz w:val="20"/>
                <w:szCs w:val="20"/>
              </w:rPr>
              <w:t xml:space="preserve"> </w:t>
            </w:r>
            <w:r w:rsidR="00D1367D" w:rsidRPr="00D1367D">
              <w:rPr>
                <w:rFonts w:ascii="inherit" w:hAnsi="inherit"/>
                <w:color w:val="000000"/>
                <w:sz w:val="20"/>
                <w:szCs w:val="20"/>
                <w:highlight w:val="lightGray"/>
              </w:rPr>
              <w:t>Professional Sales</w:t>
            </w:r>
            <w:r w:rsidR="00D1367D">
              <w:rPr>
                <w:rFonts w:ascii="inherit" w:hAnsi="inherit"/>
                <w:color w:val="000000"/>
                <w:sz w:val="20"/>
                <w:szCs w:val="20"/>
              </w:rPr>
              <w:t xml:space="preserve"> </w:t>
            </w:r>
            <w:r>
              <w:rPr>
                <w:rFonts w:ascii="inherit" w:hAnsi="inherit"/>
                <w:color w:val="000000"/>
                <w:sz w:val="20"/>
                <w:szCs w:val="20"/>
              </w:rPr>
              <w:t xml:space="preserve">BS is </w:t>
            </w:r>
            <w:proofErr w:type="spellStart"/>
            <w:r>
              <w:rPr>
                <w:rFonts w:ascii="inherit" w:hAnsi="inherit"/>
                <w:color w:val="000000"/>
                <w:sz w:val="20"/>
                <w:szCs w:val="20"/>
              </w:rPr>
              <w:t>is</w:t>
            </w:r>
            <w:proofErr w:type="spellEnd"/>
            <w:r>
              <w:rPr>
                <w:rStyle w:val="apple-converted-space"/>
                <w:rFonts w:ascii="inherit" w:hAnsi="inherit"/>
                <w:color w:val="000000"/>
                <w:sz w:val="20"/>
                <w:szCs w:val="20"/>
              </w:rPr>
              <w:t> </w:t>
            </w:r>
            <w:r>
              <w:rPr>
                <w:rFonts w:ascii="inherit" w:hAnsi="inherit"/>
                <w:b/>
                <w:bCs/>
                <w:color w:val="000000"/>
                <w:sz w:val="20"/>
                <w:szCs w:val="20"/>
                <w:bdr w:val="none" w:sz="0" w:space="0" w:color="auto" w:frame="1"/>
              </w:rPr>
              <w:t>accredited by the Council for Interior Design Accreditation (CIDA)</w:t>
            </w:r>
            <w:r>
              <w:rPr>
                <w:rFonts w:ascii="inherit" w:hAnsi="inherit"/>
                <w:color w:val="000000"/>
                <w:sz w:val="20"/>
                <w:szCs w:val="20"/>
              </w:rPr>
              <w:t>.</w:t>
            </w:r>
          </w:p>
          <w:p w:rsidR="00BB047C" w:rsidRDefault="00BB047C">
            <w:pPr>
              <w:spacing w:before="150" w:after="150"/>
              <w:textAlignment w:val="baseline"/>
              <w:rPr>
                <w:rFonts w:ascii="inherit" w:hAnsi="inherit"/>
                <w:color w:val="000000"/>
                <w:sz w:val="20"/>
                <w:szCs w:val="20"/>
              </w:rPr>
            </w:pPr>
            <w:r>
              <w:rPr>
                <w:rFonts w:ascii="inherit" w:hAnsi="inherit"/>
                <w:color w:val="000000"/>
                <w:sz w:val="20"/>
                <w:szCs w:val="20"/>
              </w:rPr>
              <w:t> </w:t>
            </w:r>
          </w:p>
          <w:p w:rsidR="00BB047C" w:rsidRDefault="00BB047C">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Because the practice of interior design has become complex, technical, and demanding, this program provides students with the technical and sales skills, design and sales skills necessary to compete in the profession.</w:t>
            </w:r>
          </w:p>
          <w:p w:rsidR="00BB047C" w:rsidRDefault="00BB047C" w:rsidP="00BB047C">
            <w:pPr>
              <w:numPr>
                <w:ilvl w:val="0"/>
                <w:numId w:val="17"/>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Program Prerequisite:</w:t>
            </w:r>
            <w:r>
              <w:rPr>
                <w:rStyle w:val="apple-converted-space"/>
                <w:rFonts w:ascii="inherit" w:hAnsi="inherit" w:cs="Arial"/>
                <w:color w:val="000000"/>
                <w:sz w:val="20"/>
                <w:szCs w:val="20"/>
              </w:rPr>
              <w:t> </w:t>
            </w:r>
            <w:r>
              <w:rPr>
                <w:rFonts w:ascii="inherit" w:hAnsi="inherit" w:cs="Arial"/>
                <w:color w:val="000000"/>
                <w:sz w:val="20"/>
                <w:szCs w:val="20"/>
              </w:rPr>
              <w:t>None.</w:t>
            </w:r>
          </w:p>
          <w:p w:rsidR="00BB047C" w:rsidRDefault="00BB047C" w:rsidP="00BB047C">
            <w:pPr>
              <w:numPr>
                <w:ilvl w:val="0"/>
                <w:numId w:val="17"/>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Minor:</w:t>
            </w:r>
            <w:r>
              <w:rPr>
                <w:rStyle w:val="apple-converted-space"/>
                <w:rFonts w:ascii="inherit" w:hAnsi="inherit" w:cs="Arial"/>
                <w:b/>
                <w:bCs/>
                <w:color w:val="000000"/>
                <w:sz w:val="20"/>
                <w:szCs w:val="20"/>
                <w:bdr w:val="none" w:sz="0" w:space="0" w:color="auto" w:frame="1"/>
              </w:rPr>
              <w:t> </w:t>
            </w:r>
            <w:r>
              <w:rPr>
                <w:rFonts w:ascii="inherit" w:hAnsi="inherit" w:cs="Arial"/>
                <w:color w:val="000000"/>
                <w:sz w:val="20"/>
                <w:szCs w:val="20"/>
              </w:rPr>
              <w:t>Not required.</w:t>
            </w:r>
          </w:p>
          <w:p w:rsidR="00BB047C" w:rsidRDefault="00BB047C" w:rsidP="00BB047C">
            <w:pPr>
              <w:numPr>
                <w:ilvl w:val="0"/>
                <w:numId w:val="17"/>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Grade Requirements:</w:t>
            </w:r>
            <w:r>
              <w:rPr>
                <w:rStyle w:val="apple-converted-space"/>
                <w:rFonts w:ascii="inherit" w:hAnsi="inherit" w:cs="Arial"/>
                <w:b/>
                <w:bCs/>
                <w:color w:val="000000"/>
                <w:sz w:val="20"/>
                <w:szCs w:val="20"/>
                <w:bdr w:val="none" w:sz="0" w:space="0" w:color="auto" w:frame="1"/>
              </w:rPr>
              <w:t> </w:t>
            </w:r>
            <w:r>
              <w:rPr>
                <w:rFonts w:ascii="inherit" w:hAnsi="inherit" w:cs="Arial"/>
                <w:color w:val="000000"/>
                <w:sz w:val="20"/>
                <w:szCs w:val="20"/>
              </w:rPr>
              <w:t>A grade of “B” or better in courses required for this major (a grade of “B-” is not acceptable) in addition to an overall GPA of 3.0 or higher.</w:t>
            </w:r>
          </w:p>
          <w:p w:rsidR="00BB047C" w:rsidRDefault="00BB047C" w:rsidP="00BB047C">
            <w:pPr>
              <w:numPr>
                <w:ilvl w:val="0"/>
                <w:numId w:val="17"/>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Credit Hour Requirements:</w:t>
            </w:r>
            <w:r>
              <w:rPr>
                <w:rStyle w:val="apple-converted-space"/>
                <w:rFonts w:ascii="inherit" w:hAnsi="inherit" w:cs="Arial"/>
                <w:color w:val="000000"/>
                <w:sz w:val="20"/>
                <w:szCs w:val="20"/>
              </w:rPr>
              <w:t> </w:t>
            </w:r>
            <w:r>
              <w:rPr>
                <w:rFonts w:ascii="inherit" w:hAnsi="inherit" w:cs="Arial"/>
                <w:color w:val="000000"/>
                <w:sz w:val="20"/>
                <w:szCs w:val="20"/>
              </w:rPr>
              <w:t>A total of 124 hours is required for this program for graduation.</w:t>
            </w:r>
          </w:p>
          <w:p w:rsidR="00BB047C" w:rsidRDefault="00BB047C">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Transfer students and students coming into the program with an AAS, AA, or AS will take six semesters to complete the program. </w:t>
            </w:r>
          </w:p>
          <w:p w:rsidR="00BB047C" w:rsidRDefault="00BB047C">
            <w:pPr>
              <w:pStyle w:val="Heading2"/>
              <w:spacing w:before="150" w:after="150"/>
              <w:textAlignment w:val="baseline"/>
              <w:rPr>
                <w:rFonts w:ascii="Arial" w:hAnsi="Arial" w:cs="Arial"/>
                <w:color w:val="532E63"/>
                <w:sz w:val="33"/>
                <w:szCs w:val="33"/>
              </w:rPr>
            </w:pPr>
            <w:r>
              <w:rPr>
                <w:rFonts w:ascii="Arial" w:hAnsi="Arial" w:cs="Arial"/>
                <w:color w:val="532E63"/>
                <w:sz w:val="33"/>
                <w:szCs w:val="33"/>
              </w:rPr>
              <w:t>Advisement</w:t>
            </w:r>
          </w:p>
          <w:p w:rsidR="00BB047C" w:rsidRDefault="00BB047C">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All Interior Design students are required to meet with a faculty advisor each semester for course and program advisement. Call 801- 626-6913 or 801-626-7935 for more information or to schedule an appointment.  (Also refer to the</w:t>
            </w:r>
            <w:r>
              <w:rPr>
                <w:rStyle w:val="apple-converted-space"/>
                <w:rFonts w:ascii="inherit" w:hAnsi="inherit" w:cs="Arial"/>
                <w:color w:val="000000"/>
                <w:sz w:val="20"/>
                <w:szCs w:val="20"/>
              </w:rPr>
              <w:t> </w:t>
            </w:r>
            <w:hyperlink r:id="rId106" w:tgtFrame="_top" w:history="1">
              <w:r>
                <w:rPr>
                  <w:rStyle w:val="Hyperlink"/>
                  <w:rFonts w:ascii="Arial" w:hAnsi="Arial" w:cs="Arial"/>
                  <w:color w:val="532E63"/>
                  <w:sz w:val="20"/>
                  <w:szCs w:val="20"/>
                  <w:bdr w:val="none" w:sz="0" w:space="0" w:color="auto" w:frame="1"/>
                </w:rPr>
                <w:t>Department Advisor Referral List</w:t>
              </w:r>
            </w:hyperlink>
            <w:r>
              <w:rPr>
                <w:rFonts w:ascii="inherit" w:hAnsi="inherit" w:cs="Arial"/>
                <w:color w:val="000000"/>
                <w:sz w:val="20"/>
                <w:szCs w:val="20"/>
              </w:rPr>
              <w:t>.)</w:t>
            </w:r>
          </w:p>
          <w:p w:rsidR="00BB047C" w:rsidRDefault="00BB047C">
            <w:pPr>
              <w:pStyle w:val="Heading2"/>
              <w:spacing w:before="150" w:after="150"/>
              <w:textAlignment w:val="baseline"/>
              <w:rPr>
                <w:rFonts w:ascii="Arial" w:hAnsi="Arial" w:cs="Arial"/>
                <w:color w:val="532E63"/>
                <w:sz w:val="33"/>
                <w:szCs w:val="33"/>
              </w:rPr>
            </w:pPr>
            <w:r>
              <w:rPr>
                <w:rFonts w:ascii="Arial" w:hAnsi="Arial" w:cs="Arial"/>
                <w:color w:val="532E63"/>
                <w:sz w:val="33"/>
                <w:szCs w:val="33"/>
              </w:rPr>
              <w:t>Admission Requirements</w:t>
            </w:r>
          </w:p>
          <w:p w:rsidR="00BB047C" w:rsidRDefault="00BB047C">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Declare your program of study (see</w:t>
            </w:r>
            <w:r>
              <w:rPr>
                <w:rStyle w:val="apple-converted-space"/>
                <w:rFonts w:ascii="inherit" w:hAnsi="inherit" w:cs="Arial"/>
                <w:color w:val="000000"/>
                <w:sz w:val="20"/>
                <w:szCs w:val="20"/>
              </w:rPr>
              <w:t> </w:t>
            </w:r>
            <w:hyperlink r:id="rId107" w:anchor="Program_of_Study__Major_Minor__Declaration" w:history="1">
              <w:r>
                <w:rPr>
                  <w:rStyle w:val="Hyperlink"/>
                  <w:rFonts w:ascii="Arial" w:hAnsi="Arial" w:cs="Arial"/>
                  <w:color w:val="532E63"/>
                  <w:sz w:val="20"/>
                  <w:szCs w:val="20"/>
                  <w:bdr w:val="none" w:sz="0" w:space="0" w:color="auto" w:frame="1"/>
                </w:rPr>
                <w:t>Enrollment Services and Information</w:t>
              </w:r>
            </w:hyperlink>
            <w:r>
              <w:rPr>
                <w:rFonts w:ascii="inherit" w:hAnsi="inherit" w:cs="Arial"/>
                <w:color w:val="000000"/>
                <w:sz w:val="20"/>
                <w:szCs w:val="20"/>
              </w:rPr>
              <w:t>). There are no admission or application requirements for this program.</w:t>
            </w:r>
          </w:p>
          <w:p w:rsidR="00BB047C" w:rsidRDefault="00BB047C">
            <w:pPr>
              <w:pStyle w:val="Heading2"/>
              <w:spacing w:before="150" w:after="150"/>
              <w:textAlignment w:val="baseline"/>
              <w:rPr>
                <w:rFonts w:ascii="Arial" w:hAnsi="Arial" w:cs="Arial"/>
                <w:color w:val="532E63"/>
                <w:sz w:val="33"/>
                <w:szCs w:val="33"/>
              </w:rPr>
            </w:pPr>
            <w:r>
              <w:rPr>
                <w:rFonts w:ascii="Arial" w:hAnsi="Arial" w:cs="Arial"/>
                <w:color w:val="532E63"/>
                <w:sz w:val="33"/>
                <w:szCs w:val="33"/>
              </w:rPr>
              <w:t>General Education</w:t>
            </w:r>
          </w:p>
          <w:p w:rsidR="00BB047C" w:rsidRDefault="00BB047C">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Refer to</w:t>
            </w:r>
            <w:r>
              <w:rPr>
                <w:rStyle w:val="apple-converted-space"/>
                <w:rFonts w:ascii="inherit" w:hAnsi="inherit" w:cs="Arial"/>
                <w:color w:val="000000"/>
                <w:sz w:val="20"/>
                <w:szCs w:val="20"/>
              </w:rPr>
              <w:t> </w:t>
            </w:r>
            <w:hyperlink r:id="rId108" w:history="1">
              <w:r>
                <w:rPr>
                  <w:rStyle w:val="Hyperlink"/>
                  <w:rFonts w:ascii="Arial" w:hAnsi="Arial" w:cs="Arial"/>
                  <w:color w:val="532E63"/>
                  <w:sz w:val="20"/>
                  <w:szCs w:val="20"/>
                  <w:bdr w:val="none" w:sz="0" w:space="0" w:color="auto" w:frame="1"/>
                </w:rPr>
                <w:t>Degree and General Education Requirements</w:t>
              </w:r>
            </w:hyperlink>
            <w:r>
              <w:rPr>
                <w:rStyle w:val="apple-converted-space"/>
                <w:rFonts w:ascii="inherit" w:hAnsi="inherit" w:cs="Arial"/>
                <w:color w:val="000000"/>
                <w:sz w:val="20"/>
                <w:szCs w:val="20"/>
              </w:rPr>
              <w:t> </w:t>
            </w:r>
            <w:r>
              <w:rPr>
                <w:rFonts w:ascii="inherit" w:hAnsi="inherit" w:cs="Arial"/>
                <w:color w:val="000000"/>
                <w:sz w:val="20"/>
                <w:szCs w:val="20"/>
              </w:rPr>
              <w:t>for Bachelor of Science requirements.</w:t>
            </w:r>
            <w:r>
              <w:rPr>
                <w:rStyle w:val="apple-converted-space"/>
                <w:rFonts w:ascii="inherit" w:hAnsi="inherit" w:cs="Arial"/>
                <w:color w:val="000000"/>
                <w:sz w:val="20"/>
                <w:szCs w:val="20"/>
              </w:rPr>
              <w:t> </w:t>
            </w:r>
            <w:hyperlink r:id="rId109" w:anchor="tt2907" w:tgtFrame="_blank" w:history="1">
              <w:r>
                <w:rPr>
                  <w:rStyle w:val="Hyperlink"/>
                  <w:rFonts w:ascii="Arial" w:hAnsi="Arial" w:cs="Arial"/>
                  <w:color w:val="532E63"/>
                  <w:sz w:val="20"/>
                  <w:szCs w:val="20"/>
                  <w:bdr w:val="none" w:sz="0" w:space="0" w:color="auto" w:frame="1"/>
                </w:rPr>
                <w:t>MATH 1030</w:t>
              </w:r>
            </w:hyperlink>
            <w:r>
              <w:rPr>
                <w:rStyle w:val="apple-converted-space"/>
                <w:rFonts w:ascii="inherit" w:hAnsi="inherit" w:cs="Arial"/>
                <w:color w:val="000000"/>
                <w:sz w:val="20"/>
                <w:szCs w:val="20"/>
              </w:rPr>
              <w:t> </w:t>
            </w:r>
            <w:r>
              <w:rPr>
                <w:rFonts w:ascii="inherit" w:hAnsi="inherit" w:cs="Arial"/>
                <w:color w:val="000000"/>
                <w:sz w:val="20"/>
                <w:szCs w:val="20"/>
              </w:rPr>
              <w:t>(3) is recommended to fulfill the Quantitative Literacy requirement. The following required support courses will also be applied toward general education requirements:</w:t>
            </w:r>
            <w:r>
              <w:rPr>
                <w:rStyle w:val="apple-converted-space"/>
                <w:rFonts w:ascii="inherit" w:hAnsi="inherit" w:cs="Arial"/>
                <w:color w:val="000000"/>
                <w:sz w:val="20"/>
                <w:szCs w:val="20"/>
              </w:rPr>
              <w:t> </w:t>
            </w:r>
            <w:hyperlink r:id="rId110" w:anchor="tt6601" w:tgtFrame="_blank" w:history="1">
              <w:r>
                <w:rPr>
                  <w:rStyle w:val="Hyperlink"/>
                  <w:rFonts w:ascii="Arial" w:hAnsi="Arial" w:cs="Arial"/>
                  <w:color w:val="532E63"/>
                  <w:sz w:val="20"/>
                  <w:szCs w:val="20"/>
                  <w:bdr w:val="none" w:sz="0" w:space="0" w:color="auto" w:frame="1"/>
                </w:rPr>
                <w:t>ART 1010</w:t>
              </w:r>
            </w:hyperlink>
            <w:r>
              <w:rPr>
                <w:rStyle w:val="apple-converted-space"/>
                <w:rFonts w:ascii="inherit" w:hAnsi="inherit" w:cs="Arial"/>
                <w:color w:val="000000"/>
                <w:sz w:val="20"/>
                <w:szCs w:val="20"/>
              </w:rPr>
              <w:t> </w:t>
            </w:r>
            <w:r>
              <w:rPr>
                <w:rFonts w:ascii="inherit" w:hAnsi="inherit" w:cs="Arial"/>
                <w:color w:val="000000"/>
                <w:sz w:val="20"/>
                <w:szCs w:val="20"/>
              </w:rPr>
              <w:t>(3) or</w:t>
            </w:r>
            <w:r>
              <w:rPr>
                <w:rStyle w:val="apple-converted-space"/>
                <w:rFonts w:ascii="inherit" w:hAnsi="inherit" w:cs="Arial"/>
                <w:color w:val="000000"/>
                <w:sz w:val="20"/>
                <w:szCs w:val="20"/>
              </w:rPr>
              <w:t> </w:t>
            </w:r>
            <w:hyperlink r:id="rId111" w:anchor="tt4049" w:tgtFrame="_blank" w:history="1">
              <w:r>
                <w:rPr>
                  <w:rStyle w:val="Hyperlink"/>
                  <w:rFonts w:ascii="Arial" w:hAnsi="Arial" w:cs="Arial"/>
                  <w:color w:val="532E63"/>
                  <w:sz w:val="20"/>
                  <w:szCs w:val="20"/>
                  <w:bdr w:val="none" w:sz="0" w:space="0" w:color="auto" w:frame="1"/>
                </w:rPr>
                <w:t>ART 1030</w:t>
              </w:r>
            </w:hyperlink>
            <w:r>
              <w:rPr>
                <w:rStyle w:val="apple-converted-space"/>
                <w:rFonts w:ascii="inherit" w:hAnsi="inherit" w:cs="Arial"/>
                <w:color w:val="000000"/>
                <w:sz w:val="20"/>
                <w:szCs w:val="20"/>
              </w:rPr>
              <w:t> </w:t>
            </w:r>
            <w:r>
              <w:rPr>
                <w:rFonts w:ascii="inherit" w:hAnsi="inherit" w:cs="Arial"/>
                <w:color w:val="000000"/>
                <w:sz w:val="20"/>
                <w:szCs w:val="20"/>
              </w:rPr>
              <w:t>(3) and</w:t>
            </w:r>
            <w:r>
              <w:rPr>
                <w:rStyle w:val="apple-converted-space"/>
                <w:rFonts w:ascii="inherit" w:hAnsi="inherit" w:cs="Arial"/>
                <w:color w:val="000000"/>
                <w:sz w:val="20"/>
                <w:szCs w:val="20"/>
              </w:rPr>
              <w:t> </w:t>
            </w:r>
            <w:hyperlink r:id="rId112" w:anchor="tt2893" w:tgtFrame="_blank" w:history="1">
              <w:r>
                <w:rPr>
                  <w:rStyle w:val="Hyperlink"/>
                  <w:rFonts w:ascii="Arial" w:hAnsi="Arial" w:cs="Arial"/>
                  <w:color w:val="532E63"/>
                  <w:sz w:val="20"/>
                  <w:szCs w:val="20"/>
                  <w:bdr w:val="none" w:sz="0" w:space="0" w:color="auto" w:frame="1"/>
                </w:rPr>
                <w:t>COMM 2110</w:t>
              </w:r>
            </w:hyperlink>
            <w:r>
              <w:rPr>
                <w:rStyle w:val="apple-converted-space"/>
                <w:rFonts w:ascii="inherit" w:hAnsi="inherit" w:cs="Arial"/>
                <w:color w:val="000000"/>
                <w:sz w:val="20"/>
                <w:szCs w:val="20"/>
              </w:rPr>
              <w:t> </w:t>
            </w:r>
            <w:r>
              <w:rPr>
                <w:rFonts w:ascii="inherit" w:hAnsi="inherit" w:cs="Arial"/>
                <w:color w:val="000000"/>
                <w:sz w:val="20"/>
                <w:szCs w:val="20"/>
              </w:rPr>
              <w:t>(3).</w:t>
            </w:r>
          </w:p>
          <w:p w:rsidR="00BB047C" w:rsidRDefault="00BB047C">
            <w:pPr>
              <w:pStyle w:val="Heading2"/>
              <w:spacing w:before="150" w:after="150"/>
              <w:textAlignment w:val="baseline"/>
              <w:rPr>
                <w:rFonts w:ascii="Arial" w:hAnsi="Arial" w:cs="Arial"/>
                <w:color w:val="532E63"/>
                <w:sz w:val="33"/>
                <w:szCs w:val="33"/>
              </w:rPr>
            </w:pPr>
            <w:r>
              <w:rPr>
                <w:rFonts w:ascii="Arial" w:hAnsi="Arial" w:cs="Arial"/>
                <w:color w:val="532E63"/>
                <w:sz w:val="33"/>
                <w:szCs w:val="33"/>
              </w:rPr>
              <w:t>Transfer Credits:</w:t>
            </w:r>
          </w:p>
          <w:p w:rsidR="00BB047C" w:rsidRDefault="00BB047C">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No courses older than 10 years will be accepted for transfer credit toward a degree in this program.</w:t>
            </w:r>
          </w:p>
        </w:tc>
      </w:tr>
      <w:tr w:rsidR="00BB047C" w:rsidTr="00BB047C">
        <w:trPr>
          <w:tblCellSpacing w:w="0" w:type="dxa"/>
        </w:trPr>
        <w:tc>
          <w:tcPr>
            <w:tcW w:w="5000" w:type="pct"/>
            <w:shd w:val="clear" w:color="auto" w:fill="FFFFFF"/>
            <w:hideMark/>
          </w:tcPr>
          <w:p w:rsidR="00BB047C" w:rsidRDefault="00BB047C" w:rsidP="00BB047C">
            <w:pPr>
              <w:pStyle w:val="Heading2"/>
              <w:spacing w:before="0"/>
              <w:textAlignment w:val="baseline"/>
              <w:rPr>
                <w:rFonts w:ascii="Arial" w:hAnsi="Arial" w:cs="Arial"/>
                <w:color w:val="532E63"/>
                <w:sz w:val="33"/>
                <w:szCs w:val="33"/>
              </w:rPr>
            </w:pPr>
            <w:r>
              <w:rPr>
                <w:rFonts w:ascii="Arial" w:hAnsi="Arial" w:cs="Arial"/>
                <w:color w:val="532E63"/>
                <w:sz w:val="33"/>
                <w:szCs w:val="33"/>
              </w:rPr>
              <w:t>Major Course Requirements for BS Degree</w:t>
            </w:r>
          </w:p>
          <w:p w:rsidR="00BB047C" w:rsidRDefault="00D31A5B" w:rsidP="00BB047C">
            <w:pPr>
              <w:textAlignment w:val="baseline"/>
              <w:rPr>
                <w:rFonts w:ascii="inherit" w:hAnsi="inherit" w:cs="Arial"/>
                <w:color w:val="000000"/>
                <w:sz w:val="20"/>
                <w:szCs w:val="20"/>
              </w:rPr>
            </w:pPr>
            <w:r>
              <w:rPr>
                <w:rFonts w:ascii="inherit" w:hAnsi="inherit" w:cs="Arial"/>
                <w:color w:val="000000"/>
                <w:sz w:val="20"/>
                <w:szCs w:val="20"/>
              </w:rPr>
              <w:pict>
                <v:rect id="_x0000_i1045" style="width:0;height:0" o:hralign="center" o:hrstd="t" o:hr="t" fillcolor="#aca899" stroked="f"/>
              </w:pict>
            </w:r>
          </w:p>
          <w:p w:rsidR="00BB047C" w:rsidRDefault="00BB047C" w:rsidP="00BB047C">
            <w:pPr>
              <w:pStyle w:val="Heading3"/>
              <w:spacing w:before="0" w:beforeAutospacing="0" w:after="0" w:afterAutospacing="0"/>
              <w:textAlignment w:val="baseline"/>
              <w:rPr>
                <w:rFonts w:ascii="Arial" w:hAnsi="Arial" w:cs="Arial"/>
                <w:color w:val="532E63"/>
              </w:rPr>
            </w:pPr>
            <w:bookmarkStart w:id="15" w:name="InteriorDesignCoursesRequired6566CreditH"/>
            <w:bookmarkEnd w:id="15"/>
            <w:r>
              <w:rPr>
                <w:rFonts w:ascii="Arial" w:hAnsi="Arial" w:cs="Arial"/>
                <w:color w:val="532E63"/>
              </w:rPr>
              <w:t>Interior Design Courses Required (65-66 credit hours)</w:t>
            </w:r>
          </w:p>
          <w:p w:rsidR="00BB047C" w:rsidRDefault="00D31A5B" w:rsidP="00BB047C">
            <w:pPr>
              <w:textAlignment w:val="baseline"/>
              <w:rPr>
                <w:rFonts w:ascii="inherit" w:hAnsi="inherit" w:cs="Arial"/>
                <w:color w:val="000000"/>
                <w:sz w:val="20"/>
                <w:szCs w:val="20"/>
              </w:rPr>
            </w:pPr>
            <w:r>
              <w:rPr>
                <w:rFonts w:ascii="inherit" w:hAnsi="inherit" w:cs="Arial"/>
                <w:color w:val="000000"/>
                <w:sz w:val="20"/>
                <w:szCs w:val="20"/>
              </w:rPr>
              <w:pict>
                <v:rect id="_x0000_i1046" style="width:0;height:0" o:hralign="center" o:hrstd="t" o:hr="t" fillcolor="#aca899" stroked="f"/>
              </w:pic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13" w:history="1">
              <w:r w:rsidR="00BB047C">
                <w:rPr>
                  <w:rStyle w:val="Hyperlink"/>
                  <w:rFonts w:ascii="Arial" w:hAnsi="Arial" w:cs="Arial"/>
                  <w:color w:val="532E63"/>
                  <w:sz w:val="20"/>
                  <w:szCs w:val="20"/>
                  <w:bdr w:val="none" w:sz="0" w:space="0" w:color="auto" w:frame="1"/>
                </w:rPr>
                <w:t>IDT 1010 CA - Introduction to Interior Design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14" w:history="1">
              <w:r w:rsidR="00BB047C">
                <w:rPr>
                  <w:rStyle w:val="Hyperlink"/>
                  <w:rFonts w:ascii="Arial" w:hAnsi="Arial" w:cs="Arial"/>
                  <w:color w:val="532E63"/>
                  <w:sz w:val="20"/>
                  <w:szCs w:val="20"/>
                  <w:bdr w:val="none" w:sz="0" w:space="0" w:color="auto" w:frame="1"/>
                </w:rPr>
                <w:t>IDT 1020 - Presentation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15" w:history="1">
              <w:r w:rsidR="00BB047C">
                <w:rPr>
                  <w:rStyle w:val="Hyperlink"/>
                  <w:rFonts w:ascii="Arial" w:hAnsi="Arial" w:cs="Arial"/>
                  <w:color w:val="532E63"/>
                  <w:sz w:val="20"/>
                  <w:szCs w:val="20"/>
                  <w:bdr w:val="none" w:sz="0" w:space="0" w:color="auto" w:frame="1"/>
                </w:rPr>
                <w:t>IDT 1050 - Architectural Drafting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16" w:history="1">
              <w:r w:rsidR="00BB047C">
                <w:rPr>
                  <w:rStyle w:val="Hyperlink"/>
                  <w:rFonts w:ascii="Arial" w:hAnsi="Arial" w:cs="Arial"/>
                  <w:color w:val="532E63"/>
                  <w:sz w:val="20"/>
                  <w:szCs w:val="20"/>
                  <w:bdr w:val="none" w:sz="0" w:space="0" w:color="auto" w:frame="1"/>
                </w:rPr>
                <w:t>IDT 2010 - Sustainability I: Textiles and Soft Materials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17" w:history="1">
              <w:r w:rsidR="00BB047C">
                <w:rPr>
                  <w:rStyle w:val="Hyperlink"/>
                  <w:rFonts w:ascii="Arial" w:hAnsi="Arial" w:cs="Arial"/>
                  <w:color w:val="532E63"/>
                  <w:sz w:val="20"/>
                  <w:szCs w:val="20"/>
                  <w:bdr w:val="none" w:sz="0" w:space="0" w:color="auto" w:frame="1"/>
                </w:rPr>
                <w:t>IDT 2020 - Computer-aided Design and Drafting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18" w:history="1">
              <w:r w:rsidR="00BB047C">
                <w:rPr>
                  <w:rStyle w:val="Hyperlink"/>
                  <w:rFonts w:ascii="Arial" w:hAnsi="Arial" w:cs="Arial"/>
                  <w:color w:val="532E63"/>
                  <w:sz w:val="20"/>
                  <w:szCs w:val="20"/>
                  <w:bdr w:val="none" w:sz="0" w:space="0" w:color="auto" w:frame="1"/>
                </w:rPr>
                <w:t>IDT 2035 - Design Process/Space Planning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19" w:history="1">
              <w:r w:rsidR="00BB047C">
                <w:rPr>
                  <w:rStyle w:val="Hyperlink"/>
                  <w:rFonts w:ascii="Arial" w:hAnsi="Arial" w:cs="Arial"/>
                  <w:color w:val="532E63"/>
                  <w:sz w:val="20"/>
                  <w:szCs w:val="20"/>
                  <w:bdr w:val="none" w:sz="0" w:space="0" w:color="auto" w:frame="1"/>
                </w:rPr>
                <w:t>IDT 2040 - Architectural Detailing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20" w:history="1">
              <w:r w:rsidR="00BB047C">
                <w:rPr>
                  <w:rStyle w:val="Hyperlink"/>
                  <w:rFonts w:ascii="Arial" w:hAnsi="Arial" w:cs="Arial"/>
                  <w:color w:val="532E63"/>
                  <w:sz w:val="20"/>
                  <w:szCs w:val="20"/>
                  <w:bdr w:val="none" w:sz="0" w:space="0" w:color="auto" w:frame="1"/>
                </w:rPr>
                <w:t>IDT 2050 - Codes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(2)</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21" w:history="1">
              <w:r w:rsidR="00BB047C">
                <w:rPr>
                  <w:rStyle w:val="Hyperlink"/>
                  <w:rFonts w:ascii="Arial" w:hAnsi="Arial" w:cs="Arial"/>
                  <w:color w:val="532E63"/>
                  <w:sz w:val="20"/>
                  <w:szCs w:val="20"/>
                  <w:bdr w:val="none" w:sz="0" w:space="0" w:color="auto" w:frame="1"/>
                </w:rPr>
                <w:t>IDT 2860 - Practicum</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(1-2)</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22" w:history="1">
              <w:r w:rsidR="00BB047C">
                <w:rPr>
                  <w:rStyle w:val="Hyperlink"/>
                  <w:rFonts w:ascii="Arial" w:hAnsi="Arial" w:cs="Arial"/>
                  <w:color w:val="532E63"/>
                  <w:sz w:val="20"/>
                  <w:szCs w:val="20"/>
                  <w:bdr w:val="none" w:sz="0" w:space="0" w:color="auto" w:frame="1"/>
                </w:rPr>
                <w:t>IDT 2990 - Interior Design Seminar</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(1)</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23" w:history="1">
              <w:r w:rsidR="00BB047C">
                <w:rPr>
                  <w:rStyle w:val="Hyperlink"/>
                  <w:rFonts w:ascii="Arial" w:hAnsi="Arial" w:cs="Arial"/>
                  <w:color w:val="532E63"/>
                  <w:sz w:val="20"/>
                  <w:szCs w:val="20"/>
                  <w:bdr w:val="none" w:sz="0" w:space="0" w:color="auto" w:frame="1"/>
                </w:rPr>
                <w:t>IDT 3000 - Lighting Design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24" w:history="1">
              <w:r w:rsidR="00BB047C">
                <w:rPr>
                  <w:rStyle w:val="Hyperlink"/>
                  <w:rFonts w:ascii="Arial" w:hAnsi="Arial" w:cs="Arial"/>
                  <w:color w:val="532E63"/>
                  <w:sz w:val="20"/>
                  <w:szCs w:val="20"/>
                  <w:bdr w:val="none" w:sz="0" w:space="0" w:color="auto" w:frame="1"/>
                </w:rPr>
                <w:t>IDT 3010 - Historical Interiors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25" w:history="1">
              <w:r w:rsidR="00BB047C">
                <w:rPr>
                  <w:rStyle w:val="Hyperlink"/>
                  <w:rFonts w:ascii="Arial" w:hAnsi="Arial" w:cs="Arial"/>
                  <w:color w:val="532E63"/>
                  <w:sz w:val="20"/>
                  <w:szCs w:val="20"/>
                  <w:bdr w:val="none" w:sz="0" w:space="0" w:color="auto" w:frame="1"/>
                </w:rPr>
                <w:t>IDT 3020 - American and Modern Interiors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26" w:history="1">
              <w:r w:rsidR="00BB047C">
                <w:rPr>
                  <w:rStyle w:val="Hyperlink"/>
                  <w:rFonts w:ascii="Arial" w:hAnsi="Arial" w:cs="Arial"/>
                  <w:color w:val="532E63"/>
                  <w:sz w:val="20"/>
                  <w:szCs w:val="20"/>
                  <w:bdr w:val="none" w:sz="0" w:space="0" w:color="auto" w:frame="1"/>
                </w:rPr>
                <w:t>IDT 3025 - Professional Practice</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27" w:history="1">
              <w:r w:rsidR="00BB047C">
                <w:rPr>
                  <w:rStyle w:val="Hyperlink"/>
                  <w:rFonts w:ascii="Arial" w:hAnsi="Arial" w:cs="Arial"/>
                  <w:color w:val="532E63"/>
                  <w:sz w:val="20"/>
                  <w:szCs w:val="20"/>
                  <w:bdr w:val="none" w:sz="0" w:space="0" w:color="auto" w:frame="1"/>
                </w:rPr>
                <w:t>IDT 3030 - Sustainability II: Materials, Hard Surfaces, and Specifications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28" w:history="1">
              <w:r w:rsidR="00BB047C">
                <w:rPr>
                  <w:rStyle w:val="Hyperlink"/>
                  <w:rFonts w:ascii="Arial" w:hAnsi="Arial" w:cs="Arial"/>
                  <w:color w:val="532E63"/>
                  <w:sz w:val="20"/>
                  <w:szCs w:val="20"/>
                  <w:bdr w:val="none" w:sz="0" w:space="0" w:color="auto" w:frame="1"/>
                </w:rPr>
                <w:t>IDT 3040 - Perspective/Rendering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(2)</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29" w:history="1">
              <w:r w:rsidR="00BB047C">
                <w:rPr>
                  <w:rStyle w:val="Hyperlink"/>
                  <w:rFonts w:ascii="Arial" w:hAnsi="Arial" w:cs="Arial"/>
                  <w:color w:val="532E63"/>
                  <w:sz w:val="20"/>
                  <w:szCs w:val="20"/>
                  <w:bdr w:val="none" w:sz="0" w:space="0" w:color="auto" w:frame="1"/>
                </w:rPr>
                <w:t>IDT 3045 - Residential Design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30" w:history="1">
              <w:r w:rsidR="00BB047C">
                <w:rPr>
                  <w:rStyle w:val="Hyperlink"/>
                  <w:rFonts w:ascii="Arial" w:hAnsi="Arial" w:cs="Arial"/>
                  <w:color w:val="532E63"/>
                  <w:sz w:val="20"/>
                  <w:szCs w:val="20"/>
                  <w:bdr w:val="none" w:sz="0" w:space="0" w:color="auto" w:frame="1"/>
                </w:rPr>
                <w:t>IDT 3060 - Kitchen &amp; Bath</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31" w:history="1">
              <w:r w:rsidR="00BB047C">
                <w:rPr>
                  <w:rStyle w:val="Hyperlink"/>
                  <w:rFonts w:ascii="Arial" w:hAnsi="Arial" w:cs="Arial"/>
                  <w:color w:val="532E63"/>
                  <w:sz w:val="20"/>
                  <w:szCs w:val="20"/>
                  <w:bdr w:val="none" w:sz="0" w:space="0" w:color="auto" w:frame="1"/>
                </w:rPr>
                <w:t>IDT 3080 - Advanced Interior Architectural Drafting and Design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32" w:history="1">
              <w:r w:rsidR="00BB047C">
                <w:rPr>
                  <w:rStyle w:val="Hyperlink"/>
                  <w:rFonts w:ascii="Arial" w:hAnsi="Arial" w:cs="Arial"/>
                  <w:color w:val="532E63"/>
                  <w:sz w:val="20"/>
                  <w:szCs w:val="20"/>
                  <w:bdr w:val="none" w:sz="0" w:space="0" w:color="auto" w:frame="1"/>
                </w:rPr>
                <w:t>IDT 4020 - Commercial Design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33" w:history="1">
              <w:r w:rsidR="00BB047C">
                <w:rPr>
                  <w:rStyle w:val="Hyperlink"/>
                  <w:rFonts w:ascii="Arial" w:hAnsi="Arial" w:cs="Arial"/>
                  <w:color w:val="532E63"/>
                  <w:sz w:val="20"/>
                  <w:szCs w:val="20"/>
                  <w:bdr w:val="none" w:sz="0" w:space="0" w:color="auto" w:frame="1"/>
                </w:rPr>
                <w:t>IDT 4025 - Senior Program Development</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(2)</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34" w:history="1">
              <w:r w:rsidR="00BB047C">
                <w:rPr>
                  <w:rStyle w:val="Hyperlink"/>
                  <w:rFonts w:ascii="Arial" w:hAnsi="Arial" w:cs="Arial"/>
                  <w:color w:val="532E63"/>
                  <w:sz w:val="20"/>
                  <w:szCs w:val="20"/>
                  <w:bdr w:val="none" w:sz="0" w:space="0" w:color="auto" w:frame="1"/>
                </w:rPr>
                <w:t>IDT 4030 - Senior Project</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35" w:history="1">
              <w:r w:rsidR="00BB047C">
                <w:rPr>
                  <w:rStyle w:val="Hyperlink"/>
                  <w:rFonts w:ascii="Arial" w:hAnsi="Arial" w:cs="Arial"/>
                  <w:color w:val="532E63"/>
                  <w:sz w:val="20"/>
                  <w:szCs w:val="20"/>
                  <w:bdr w:val="none" w:sz="0" w:space="0" w:color="auto" w:frame="1"/>
                </w:rPr>
                <w:t>IDT 4040 - Portfolio Design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(2)</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36" w:history="1">
              <w:r w:rsidR="00BB047C">
                <w:rPr>
                  <w:rStyle w:val="Hyperlink"/>
                  <w:rFonts w:ascii="Arial" w:hAnsi="Arial" w:cs="Arial"/>
                  <w:color w:val="532E63"/>
                  <w:sz w:val="20"/>
                  <w:szCs w:val="20"/>
                  <w:bdr w:val="none" w:sz="0" w:space="0" w:color="auto" w:frame="1"/>
                </w:rPr>
                <w:t>IDT 4830 - Directed Readings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(1-3)</w:t>
            </w:r>
            <w:r w:rsidR="00BB047C">
              <w:rPr>
                <w:rStyle w:val="apple-converted-space"/>
                <w:rFonts w:ascii="inherit" w:hAnsi="inherit" w:cs="Arial"/>
                <w:color w:val="000000"/>
                <w:sz w:val="20"/>
                <w:szCs w:val="20"/>
                <w:bdr w:val="none" w:sz="0" w:space="0" w:color="auto" w:frame="1"/>
              </w:rPr>
              <w:t> </w:t>
            </w:r>
            <w:r w:rsidR="00BB047C">
              <w:rPr>
                <w:rFonts w:ascii="inherit" w:hAnsi="inherit" w:cs="Arial"/>
                <w:color w:val="000000"/>
                <w:sz w:val="20"/>
                <w:szCs w:val="20"/>
                <w:bdr w:val="none" w:sz="0" w:space="0" w:color="auto" w:frame="1"/>
              </w:rPr>
              <w:t>1 credit hour required</w:t>
            </w:r>
          </w:p>
          <w:p w:rsidR="00BB047C" w:rsidRDefault="00D31A5B" w:rsidP="00BB047C">
            <w:pPr>
              <w:numPr>
                <w:ilvl w:val="0"/>
                <w:numId w:val="18"/>
              </w:numPr>
              <w:spacing w:after="0" w:line="240" w:lineRule="auto"/>
              <w:ind w:left="0"/>
              <w:textAlignment w:val="baseline"/>
              <w:rPr>
                <w:rFonts w:ascii="inherit" w:hAnsi="inherit" w:cs="Arial"/>
                <w:color w:val="000000"/>
                <w:sz w:val="20"/>
                <w:szCs w:val="20"/>
              </w:rPr>
            </w:pPr>
            <w:hyperlink r:id="rId137" w:history="1">
              <w:r w:rsidR="00BB047C">
                <w:rPr>
                  <w:rStyle w:val="Hyperlink"/>
                  <w:rFonts w:ascii="Arial" w:hAnsi="Arial" w:cs="Arial"/>
                  <w:color w:val="532E63"/>
                  <w:sz w:val="20"/>
                  <w:szCs w:val="20"/>
                  <w:bdr w:val="none" w:sz="0" w:space="0" w:color="auto" w:frame="1"/>
                </w:rPr>
                <w:t>IDT 4860 - Internship for Interior Design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BB047C" w:rsidP="00BB047C">
            <w:pPr>
              <w:pStyle w:val="Heading3"/>
              <w:spacing w:before="0" w:beforeAutospacing="0" w:after="0" w:afterAutospacing="0"/>
              <w:textAlignment w:val="baseline"/>
              <w:rPr>
                <w:rFonts w:ascii="Arial" w:hAnsi="Arial" w:cs="Arial"/>
                <w:color w:val="532E63"/>
              </w:rPr>
            </w:pPr>
            <w:bookmarkStart w:id="16" w:name="SupportCoursesRequired26CreditHours"/>
            <w:bookmarkEnd w:id="16"/>
            <w:r>
              <w:rPr>
                <w:rFonts w:ascii="Arial" w:hAnsi="Arial" w:cs="Arial"/>
                <w:color w:val="532E63"/>
              </w:rPr>
              <w:t>Support Courses Required (26 credit hours)</w:t>
            </w:r>
          </w:p>
          <w:p w:rsidR="00BB047C" w:rsidRDefault="00D31A5B" w:rsidP="00BB047C">
            <w:pPr>
              <w:textAlignment w:val="baseline"/>
              <w:rPr>
                <w:rFonts w:ascii="inherit" w:hAnsi="inherit" w:cs="Arial"/>
                <w:color w:val="000000"/>
                <w:sz w:val="20"/>
                <w:szCs w:val="20"/>
              </w:rPr>
            </w:pPr>
            <w:r>
              <w:rPr>
                <w:rFonts w:ascii="inherit" w:hAnsi="inherit" w:cs="Arial"/>
                <w:color w:val="000000"/>
                <w:sz w:val="20"/>
                <w:szCs w:val="20"/>
              </w:rPr>
              <w:pict>
                <v:rect id="_x0000_i1047" style="width:0;height:0" o:hralign="center" o:hrstd="t" o:hr="t" fillcolor="#aca899" stroked="f"/>
              </w:pict>
            </w:r>
          </w:p>
          <w:p w:rsidR="00BB047C" w:rsidRDefault="00D31A5B" w:rsidP="00BB047C">
            <w:pPr>
              <w:numPr>
                <w:ilvl w:val="0"/>
                <w:numId w:val="19"/>
              </w:numPr>
              <w:spacing w:after="0" w:line="240" w:lineRule="auto"/>
              <w:ind w:left="0"/>
              <w:textAlignment w:val="baseline"/>
              <w:rPr>
                <w:rFonts w:ascii="inherit" w:hAnsi="inherit" w:cs="Arial"/>
                <w:color w:val="000000"/>
                <w:sz w:val="20"/>
                <w:szCs w:val="20"/>
              </w:rPr>
            </w:pPr>
            <w:hyperlink r:id="rId138" w:history="1">
              <w:r w:rsidR="00BB047C">
                <w:rPr>
                  <w:rStyle w:val="Hyperlink"/>
                  <w:rFonts w:ascii="Arial" w:hAnsi="Arial" w:cs="Arial"/>
                  <w:color w:val="532E63"/>
                  <w:sz w:val="20"/>
                  <w:szCs w:val="20"/>
                  <w:bdr w:val="none" w:sz="0" w:space="0" w:color="auto" w:frame="1"/>
                </w:rPr>
                <w:t>ART 1010 CA - Introduction to the Visual Arts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r w:rsidR="00BB047C">
              <w:rPr>
                <w:rStyle w:val="apple-converted-space"/>
                <w:rFonts w:ascii="inherit" w:hAnsi="inherit" w:cs="Arial"/>
                <w:color w:val="000000"/>
                <w:sz w:val="20"/>
                <w:szCs w:val="20"/>
                <w:bdr w:val="none" w:sz="0" w:space="0" w:color="auto" w:frame="1"/>
              </w:rPr>
              <w:t> </w:t>
            </w:r>
            <w:r w:rsidR="00BB047C">
              <w:rPr>
                <w:rFonts w:ascii="inherit" w:hAnsi="inherit" w:cs="Arial"/>
                <w:color w:val="000000"/>
                <w:sz w:val="20"/>
                <w:szCs w:val="20"/>
                <w:bdr w:val="none" w:sz="0" w:space="0" w:color="auto" w:frame="1"/>
              </w:rPr>
              <w:t>or</w:t>
            </w:r>
          </w:p>
          <w:p w:rsidR="00BB047C" w:rsidRDefault="00D31A5B" w:rsidP="00BB047C">
            <w:pPr>
              <w:numPr>
                <w:ilvl w:val="0"/>
                <w:numId w:val="19"/>
              </w:numPr>
              <w:spacing w:after="0" w:line="240" w:lineRule="auto"/>
              <w:ind w:left="0"/>
              <w:textAlignment w:val="baseline"/>
              <w:rPr>
                <w:rFonts w:ascii="inherit" w:hAnsi="inherit" w:cs="Arial"/>
                <w:color w:val="000000"/>
                <w:sz w:val="20"/>
                <w:szCs w:val="20"/>
              </w:rPr>
            </w:pPr>
            <w:hyperlink r:id="rId139" w:history="1">
              <w:r w:rsidR="00BB047C">
                <w:rPr>
                  <w:rStyle w:val="Hyperlink"/>
                  <w:rFonts w:ascii="Arial" w:hAnsi="Arial" w:cs="Arial"/>
                  <w:color w:val="532E63"/>
                  <w:sz w:val="20"/>
                  <w:szCs w:val="20"/>
                  <w:bdr w:val="none" w:sz="0" w:space="0" w:color="auto" w:frame="1"/>
                </w:rPr>
                <w:t>ART 1030 CA - Studio Art for the Non-Art Major</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BB047C" w:rsidP="00BB047C">
            <w:pPr>
              <w:pStyle w:val="NormalWeb"/>
              <w:numPr>
                <w:ilvl w:val="0"/>
                <w:numId w:val="19"/>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rsidR="00BB047C" w:rsidRDefault="00D31A5B" w:rsidP="00BB047C">
            <w:pPr>
              <w:numPr>
                <w:ilvl w:val="0"/>
                <w:numId w:val="19"/>
              </w:numPr>
              <w:spacing w:after="0" w:line="240" w:lineRule="auto"/>
              <w:ind w:left="0"/>
              <w:textAlignment w:val="baseline"/>
              <w:rPr>
                <w:rFonts w:ascii="inherit" w:hAnsi="inherit" w:cs="Arial"/>
                <w:color w:val="000000"/>
                <w:sz w:val="20"/>
                <w:szCs w:val="20"/>
              </w:rPr>
            </w:pPr>
            <w:hyperlink r:id="rId140" w:history="1">
              <w:r w:rsidR="00BB047C">
                <w:rPr>
                  <w:rStyle w:val="Hyperlink"/>
                  <w:rFonts w:ascii="Arial" w:hAnsi="Arial" w:cs="Arial"/>
                  <w:color w:val="532E63"/>
                  <w:sz w:val="20"/>
                  <w:szCs w:val="20"/>
                  <w:bdr w:val="none" w:sz="0" w:space="0" w:color="auto" w:frame="1"/>
                </w:rPr>
                <w:t>ART 1140 - Color Theory</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9"/>
              </w:numPr>
              <w:spacing w:after="0" w:line="240" w:lineRule="auto"/>
              <w:ind w:left="0"/>
              <w:textAlignment w:val="baseline"/>
              <w:rPr>
                <w:rFonts w:ascii="inherit" w:hAnsi="inherit" w:cs="Arial"/>
                <w:color w:val="000000"/>
                <w:sz w:val="20"/>
                <w:szCs w:val="20"/>
              </w:rPr>
            </w:pPr>
            <w:hyperlink r:id="rId141" w:history="1">
              <w:r w:rsidR="00BB047C">
                <w:rPr>
                  <w:rStyle w:val="Hyperlink"/>
                  <w:rFonts w:ascii="Arial" w:hAnsi="Arial" w:cs="Arial"/>
                  <w:color w:val="532E63"/>
                  <w:sz w:val="20"/>
                  <w:szCs w:val="20"/>
                  <w:bdr w:val="none" w:sz="0" w:space="0" w:color="auto" w:frame="1"/>
                </w:rPr>
                <w:t>COMM 2110 HU - Interpersonal &amp; Small Group Communication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9"/>
              </w:numPr>
              <w:spacing w:after="0" w:line="240" w:lineRule="auto"/>
              <w:ind w:left="0"/>
              <w:textAlignment w:val="baseline"/>
              <w:rPr>
                <w:rFonts w:ascii="inherit" w:hAnsi="inherit" w:cs="Arial"/>
                <w:color w:val="000000"/>
                <w:sz w:val="20"/>
                <w:szCs w:val="20"/>
              </w:rPr>
            </w:pPr>
            <w:hyperlink r:id="rId142"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1143 - Fundamental Selling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9"/>
              </w:numPr>
              <w:spacing w:after="0" w:line="240" w:lineRule="auto"/>
              <w:ind w:left="0"/>
              <w:textAlignment w:val="baseline"/>
              <w:rPr>
                <w:rFonts w:ascii="inherit" w:hAnsi="inherit" w:cs="Arial"/>
                <w:color w:val="000000"/>
                <w:sz w:val="20"/>
                <w:szCs w:val="20"/>
              </w:rPr>
            </w:pPr>
            <w:hyperlink r:id="rId143"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3103 - Sales Personalities and Profiles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9"/>
              </w:numPr>
              <w:spacing w:after="0" w:line="240" w:lineRule="auto"/>
              <w:ind w:left="0"/>
              <w:textAlignment w:val="baseline"/>
              <w:rPr>
                <w:rFonts w:ascii="inherit" w:hAnsi="inherit" w:cs="Arial"/>
                <w:color w:val="000000"/>
                <w:sz w:val="20"/>
                <w:szCs w:val="20"/>
              </w:rPr>
            </w:pPr>
            <w:hyperlink r:id="rId144"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3203 - Customer Service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9"/>
              </w:numPr>
              <w:spacing w:after="0" w:line="240" w:lineRule="auto"/>
              <w:ind w:left="0"/>
              <w:textAlignment w:val="baseline"/>
              <w:rPr>
                <w:rFonts w:ascii="inherit" w:hAnsi="inherit" w:cs="Arial"/>
                <w:color w:val="000000"/>
                <w:sz w:val="20"/>
                <w:szCs w:val="20"/>
              </w:rPr>
            </w:pPr>
            <w:hyperlink r:id="rId145"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3363 - Contract and Sales Negotiation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19"/>
              </w:numPr>
              <w:spacing w:after="0" w:line="240" w:lineRule="auto"/>
              <w:ind w:left="0"/>
              <w:textAlignment w:val="baseline"/>
              <w:rPr>
                <w:rFonts w:ascii="inherit" w:hAnsi="inherit" w:cs="Arial"/>
                <w:color w:val="000000"/>
                <w:sz w:val="20"/>
                <w:szCs w:val="20"/>
              </w:rPr>
            </w:pPr>
            <w:hyperlink r:id="rId146"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3702 - Developing Team Leadership Skills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(2)</w:t>
            </w:r>
          </w:p>
          <w:p w:rsidR="00BB047C" w:rsidRDefault="00D31A5B" w:rsidP="00BB047C">
            <w:pPr>
              <w:numPr>
                <w:ilvl w:val="0"/>
                <w:numId w:val="19"/>
              </w:numPr>
              <w:spacing w:after="0" w:line="240" w:lineRule="auto"/>
              <w:ind w:left="0"/>
              <w:textAlignment w:val="baseline"/>
              <w:rPr>
                <w:rFonts w:ascii="inherit" w:hAnsi="inherit" w:cs="Arial"/>
                <w:color w:val="000000"/>
                <w:sz w:val="20"/>
                <w:szCs w:val="20"/>
              </w:rPr>
            </w:pPr>
            <w:hyperlink r:id="rId147"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3903 - Sales Presentation Strategies and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BB047C" w:rsidP="00BB047C">
            <w:pPr>
              <w:pStyle w:val="Heading4"/>
              <w:spacing w:before="0"/>
              <w:textAlignment w:val="baseline"/>
              <w:rPr>
                <w:rFonts w:ascii="Arial" w:hAnsi="Arial" w:cs="Arial"/>
                <w:color w:val="532E63"/>
                <w:sz w:val="24"/>
                <w:szCs w:val="24"/>
              </w:rPr>
            </w:pPr>
            <w:bookmarkStart w:id="17" w:name="Note"/>
            <w:bookmarkEnd w:id="17"/>
            <w:r>
              <w:rPr>
                <w:rFonts w:ascii="Arial" w:hAnsi="Arial" w:cs="Arial"/>
                <w:color w:val="532E63"/>
              </w:rPr>
              <w:t>Note:</w:t>
            </w:r>
          </w:p>
          <w:p w:rsidR="00BB047C" w:rsidRDefault="00D31A5B" w:rsidP="00BB047C">
            <w:pPr>
              <w:textAlignment w:val="baseline"/>
              <w:rPr>
                <w:rFonts w:ascii="inherit" w:hAnsi="inherit" w:cs="Arial"/>
                <w:color w:val="000000"/>
                <w:sz w:val="20"/>
                <w:szCs w:val="20"/>
              </w:rPr>
            </w:pPr>
            <w:r>
              <w:rPr>
                <w:rFonts w:ascii="inherit" w:hAnsi="inherit" w:cs="Arial"/>
                <w:color w:val="000000"/>
                <w:sz w:val="20"/>
                <w:szCs w:val="20"/>
              </w:rPr>
              <w:pict>
                <v:rect id="_x0000_i1048" style="width:0;height:0" o:hralign="center" o:hrstd="t" o:hr="t" fillcolor="#aca899" stroked="f"/>
              </w:pict>
            </w:r>
          </w:p>
          <w:p w:rsidR="00BB047C" w:rsidRDefault="00BB047C" w:rsidP="00BB047C">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Students are required to attend activities outside of the classroom and at least one workshop per year, for which a fee may be attached.</w:t>
            </w:r>
          </w:p>
        </w:tc>
      </w:tr>
      <w:tr w:rsidR="00BB047C" w:rsidTr="00BB047C">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B047C">
              <w:trPr>
                <w:tblCellSpacing w:w="0" w:type="dxa"/>
              </w:trPr>
              <w:tc>
                <w:tcPr>
                  <w:tcW w:w="0" w:type="auto"/>
                  <w:hideMark/>
                </w:tcPr>
                <w:p w:rsidR="00BB047C" w:rsidRDefault="00BB047C">
                  <w:pPr>
                    <w:pStyle w:val="Heading1"/>
                    <w:spacing w:before="150" w:beforeAutospacing="0" w:after="150" w:afterAutospacing="0"/>
                    <w:textAlignment w:val="baseline"/>
                    <w:rPr>
                      <w:rFonts w:ascii="Arial" w:hAnsi="Arial" w:cs="Arial"/>
                      <w:color w:val="532E63"/>
                      <w:sz w:val="42"/>
                      <w:szCs w:val="42"/>
                    </w:rPr>
                  </w:pPr>
                  <w:r>
                    <w:rPr>
                      <w:rFonts w:ascii="Arial" w:hAnsi="Arial" w:cs="Arial"/>
                      <w:color w:val="532E63"/>
                      <w:sz w:val="42"/>
                      <w:szCs w:val="42"/>
                    </w:rPr>
                    <w:t>Interior Design Technology (AAS)</w:t>
                  </w:r>
                </w:p>
              </w:tc>
            </w:tr>
            <w:tr w:rsidR="00BB047C">
              <w:trPr>
                <w:tblCellSpacing w:w="0" w:type="dxa"/>
              </w:trPr>
              <w:tc>
                <w:tcPr>
                  <w:tcW w:w="0" w:type="auto"/>
                  <w:hideMark/>
                </w:tcPr>
                <w:p w:rsidR="00BB047C" w:rsidRDefault="00D31A5B">
                  <w:pPr>
                    <w:rPr>
                      <w:rFonts w:ascii="Arial" w:hAnsi="Arial" w:cs="Arial"/>
                      <w:color w:val="000000"/>
                      <w:sz w:val="20"/>
                      <w:szCs w:val="20"/>
                    </w:rPr>
                  </w:pPr>
                  <w:r>
                    <w:rPr>
                      <w:rFonts w:ascii="Arial" w:hAnsi="Arial" w:cs="Arial"/>
                      <w:color w:val="000000"/>
                      <w:sz w:val="20"/>
                      <w:szCs w:val="20"/>
                    </w:rPr>
                    <w:pict>
                      <v:rect id="_x0000_i1049" style="width:0;height:0" o:hralign="center" o:hrstd="t" o:hr="t" fillcolor="#aca899" stroked="f"/>
                    </w:pict>
                  </w:r>
                </w:p>
              </w:tc>
            </w:tr>
          </w:tbl>
          <w:p w:rsidR="00BB047C" w:rsidRPr="00BB047C" w:rsidRDefault="00BB047C" w:rsidP="00BB047C">
            <w:pPr>
              <w:numPr>
                <w:ilvl w:val="0"/>
                <w:numId w:val="20"/>
              </w:numPr>
              <w:spacing w:after="0" w:line="240" w:lineRule="auto"/>
              <w:ind w:left="0"/>
              <w:textAlignment w:val="baseline"/>
              <w:rPr>
                <w:rFonts w:ascii="Arial" w:eastAsiaTheme="majorEastAsia" w:hAnsi="Arial" w:cs="Arial"/>
                <w:b/>
                <w:bCs/>
                <w:color w:val="532E63"/>
                <w:sz w:val="33"/>
                <w:szCs w:val="33"/>
              </w:rPr>
            </w:pPr>
            <w:r w:rsidRPr="00BB047C">
              <w:rPr>
                <w:rStyle w:val="Strong"/>
                <w:rFonts w:ascii="Arial" w:eastAsiaTheme="majorEastAsia" w:hAnsi="Arial" w:cs="Arial"/>
                <w:color w:val="532E63"/>
                <w:sz w:val="33"/>
                <w:szCs w:val="33"/>
              </w:rPr>
              <w:t>Grade Requirements:</w:t>
            </w:r>
            <w:r w:rsidRPr="00BB047C">
              <w:rPr>
                <w:rStyle w:val="apple-converted-space"/>
                <w:rFonts w:ascii="Arial" w:eastAsiaTheme="majorEastAsia" w:hAnsi="Arial" w:cs="Arial"/>
                <w:b/>
                <w:bCs/>
                <w:color w:val="532E63"/>
                <w:sz w:val="33"/>
                <w:szCs w:val="33"/>
              </w:rPr>
              <w:t> </w:t>
            </w:r>
            <w:r w:rsidRPr="00BB047C">
              <w:rPr>
                <w:rFonts w:ascii="Arial" w:eastAsiaTheme="majorEastAsia" w:hAnsi="Arial" w:cs="Arial"/>
                <w:b/>
                <w:bCs/>
                <w:color w:val="532E63"/>
                <w:sz w:val="33"/>
                <w:szCs w:val="33"/>
              </w:rPr>
              <w:t>An overall GPA of 3.0 or “B”</w:t>
            </w:r>
          </w:p>
          <w:p w:rsidR="00BB047C" w:rsidRPr="00BB047C" w:rsidRDefault="00BB047C" w:rsidP="00BB047C">
            <w:pPr>
              <w:numPr>
                <w:ilvl w:val="0"/>
                <w:numId w:val="20"/>
              </w:numPr>
              <w:spacing w:after="0" w:line="240" w:lineRule="auto"/>
              <w:ind w:left="0"/>
              <w:textAlignment w:val="baseline"/>
              <w:rPr>
                <w:rFonts w:ascii="Arial" w:eastAsiaTheme="majorEastAsia" w:hAnsi="Arial" w:cs="Arial"/>
                <w:b/>
                <w:bCs/>
                <w:color w:val="532E63"/>
                <w:sz w:val="33"/>
                <w:szCs w:val="33"/>
              </w:rPr>
            </w:pPr>
            <w:r w:rsidRPr="00BB047C">
              <w:rPr>
                <w:rStyle w:val="Strong"/>
                <w:rFonts w:ascii="Arial" w:eastAsiaTheme="majorEastAsia" w:hAnsi="Arial" w:cs="Arial"/>
                <w:color w:val="532E63"/>
                <w:sz w:val="33"/>
                <w:szCs w:val="33"/>
              </w:rPr>
              <w:t>Credit Hour Requirements:</w:t>
            </w:r>
            <w:r w:rsidRPr="00BB047C">
              <w:rPr>
                <w:rStyle w:val="apple-converted-space"/>
                <w:rFonts w:ascii="Arial" w:eastAsiaTheme="majorEastAsia" w:hAnsi="Arial" w:cs="Arial"/>
                <w:b/>
                <w:bCs/>
                <w:color w:val="532E63"/>
                <w:sz w:val="33"/>
                <w:szCs w:val="33"/>
              </w:rPr>
              <w:t> </w:t>
            </w:r>
            <w:r w:rsidRPr="00BB047C">
              <w:rPr>
                <w:rFonts w:ascii="Arial" w:eastAsiaTheme="majorEastAsia" w:hAnsi="Arial" w:cs="Arial"/>
                <w:b/>
                <w:bCs/>
                <w:color w:val="532E63"/>
                <w:sz w:val="33"/>
                <w:szCs w:val="33"/>
              </w:rPr>
              <w:t>A total of 66 credit hours is required.</w:t>
            </w:r>
          </w:p>
          <w:p w:rsidR="00BB047C" w:rsidRPr="00BB047C" w:rsidRDefault="00BB047C" w:rsidP="00BB047C">
            <w:pPr>
              <w:numPr>
                <w:ilvl w:val="0"/>
                <w:numId w:val="20"/>
              </w:numPr>
              <w:spacing w:after="0" w:line="240" w:lineRule="auto"/>
              <w:ind w:left="0"/>
              <w:textAlignment w:val="baseline"/>
              <w:rPr>
                <w:rFonts w:ascii="Arial" w:eastAsiaTheme="majorEastAsia" w:hAnsi="Arial" w:cs="Arial"/>
                <w:b/>
                <w:bCs/>
                <w:color w:val="532E63"/>
                <w:sz w:val="33"/>
                <w:szCs w:val="33"/>
              </w:rPr>
            </w:pPr>
            <w:r w:rsidRPr="00BB047C">
              <w:rPr>
                <w:rStyle w:val="Strong"/>
                <w:rFonts w:ascii="Arial" w:eastAsiaTheme="majorEastAsia" w:hAnsi="Arial" w:cs="Arial"/>
                <w:color w:val="532E63"/>
                <w:sz w:val="33"/>
                <w:szCs w:val="33"/>
              </w:rPr>
              <w:t>Assessment Requirements:</w:t>
            </w:r>
            <w:r w:rsidRPr="00BB047C">
              <w:rPr>
                <w:rStyle w:val="apple-converted-space"/>
                <w:rFonts w:ascii="Arial" w:eastAsiaTheme="majorEastAsia" w:hAnsi="Arial" w:cs="Arial"/>
                <w:b/>
                <w:bCs/>
                <w:color w:val="532E63"/>
                <w:sz w:val="33"/>
                <w:szCs w:val="33"/>
              </w:rPr>
              <w:t> </w:t>
            </w:r>
            <w:r w:rsidRPr="00BB047C">
              <w:rPr>
                <w:rFonts w:ascii="Arial" w:eastAsiaTheme="majorEastAsia" w:hAnsi="Arial" w:cs="Arial"/>
                <w:b/>
                <w:bCs/>
                <w:color w:val="532E63"/>
                <w:sz w:val="33"/>
                <w:szCs w:val="33"/>
              </w:rPr>
              <w:t>Students may be required to complete certain assessment instruments as part of the requirements for receiving the associate’s degree.</w:t>
            </w:r>
          </w:p>
          <w:p w:rsidR="00BB047C" w:rsidRDefault="00BB047C" w:rsidP="00BB047C">
            <w:pPr>
              <w:pStyle w:val="Heading2"/>
              <w:spacing w:before="0"/>
              <w:textAlignment w:val="baseline"/>
              <w:rPr>
                <w:rFonts w:ascii="Arial" w:hAnsi="Arial" w:cs="Arial"/>
                <w:color w:val="532E63"/>
                <w:sz w:val="33"/>
                <w:szCs w:val="33"/>
              </w:rPr>
            </w:pPr>
            <w:r>
              <w:rPr>
                <w:rFonts w:ascii="Arial" w:hAnsi="Arial" w:cs="Arial"/>
                <w:color w:val="532E63"/>
                <w:sz w:val="33"/>
                <w:szCs w:val="33"/>
              </w:rPr>
              <w:t>Advisement</w:t>
            </w:r>
          </w:p>
          <w:p w:rsidR="00BB047C" w:rsidRPr="00BB047C" w:rsidRDefault="00BB047C" w:rsidP="00BB047C">
            <w:pPr>
              <w:pStyle w:val="Heading2"/>
              <w:rPr>
                <w:rFonts w:ascii="Arial" w:hAnsi="Arial" w:cs="Arial"/>
                <w:color w:val="532E63"/>
                <w:sz w:val="33"/>
                <w:szCs w:val="33"/>
              </w:rPr>
            </w:pPr>
            <w:r w:rsidRPr="00BB047C">
              <w:rPr>
                <w:rFonts w:ascii="Arial" w:hAnsi="Arial" w:cs="Arial"/>
                <w:color w:val="532E63"/>
                <w:sz w:val="33"/>
                <w:szCs w:val="33"/>
              </w:rPr>
              <w:t>All Interior Design students are required to meet with a faculty advisor each semester for course and program advisement. Call 801- 626-6913 or 801-626-7935 for more information or to schedule an appointment. (Also refer to the</w:t>
            </w:r>
            <w:r w:rsidRPr="00BB047C">
              <w:rPr>
                <w:rStyle w:val="apple-converted-space"/>
                <w:rFonts w:ascii="Arial" w:hAnsi="Arial" w:cs="Arial"/>
                <w:color w:val="532E63"/>
                <w:sz w:val="33"/>
                <w:szCs w:val="33"/>
              </w:rPr>
              <w:t> </w:t>
            </w:r>
            <w:hyperlink r:id="rId148" w:tgtFrame="_top" w:history="1">
              <w:r w:rsidRPr="00BB047C">
                <w:rPr>
                  <w:rStyle w:val="Hyperlink"/>
                  <w:rFonts w:ascii="Arial" w:hAnsi="Arial" w:cs="Arial"/>
                  <w:sz w:val="33"/>
                  <w:szCs w:val="33"/>
                </w:rPr>
                <w:t>Department Advisor Referral List</w:t>
              </w:r>
            </w:hyperlink>
            <w:r w:rsidRPr="00BB047C">
              <w:rPr>
                <w:rFonts w:ascii="Arial" w:hAnsi="Arial" w:cs="Arial"/>
                <w:color w:val="532E63"/>
                <w:sz w:val="33"/>
                <w:szCs w:val="33"/>
              </w:rPr>
              <w:t>.)</w:t>
            </w:r>
          </w:p>
          <w:p w:rsidR="00BB047C" w:rsidRDefault="00BB047C" w:rsidP="00BB047C">
            <w:pPr>
              <w:pStyle w:val="Heading2"/>
              <w:spacing w:before="0"/>
              <w:textAlignment w:val="baseline"/>
              <w:rPr>
                <w:rFonts w:ascii="Arial" w:hAnsi="Arial" w:cs="Arial"/>
                <w:color w:val="532E63"/>
                <w:sz w:val="33"/>
                <w:szCs w:val="33"/>
              </w:rPr>
            </w:pPr>
            <w:r>
              <w:rPr>
                <w:rFonts w:ascii="Arial" w:hAnsi="Arial" w:cs="Arial"/>
                <w:color w:val="532E63"/>
                <w:sz w:val="33"/>
                <w:szCs w:val="33"/>
              </w:rPr>
              <w:t>Admission Requirements</w:t>
            </w:r>
          </w:p>
          <w:p w:rsidR="00BB047C" w:rsidRPr="00BB047C" w:rsidRDefault="00BB047C" w:rsidP="00BB047C">
            <w:pPr>
              <w:pStyle w:val="Heading2"/>
              <w:rPr>
                <w:rFonts w:ascii="Arial" w:hAnsi="Arial" w:cs="Arial"/>
                <w:color w:val="532E63"/>
                <w:sz w:val="33"/>
                <w:szCs w:val="33"/>
              </w:rPr>
            </w:pPr>
            <w:r w:rsidRPr="00BB047C">
              <w:rPr>
                <w:rFonts w:ascii="Arial" w:hAnsi="Arial" w:cs="Arial"/>
                <w:color w:val="532E63"/>
                <w:sz w:val="33"/>
                <w:szCs w:val="33"/>
              </w:rPr>
              <w:t>Declare your program of study (see</w:t>
            </w:r>
            <w:r w:rsidRPr="00BB047C">
              <w:rPr>
                <w:rStyle w:val="apple-converted-space"/>
                <w:rFonts w:ascii="Arial" w:hAnsi="Arial" w:cs="Arial"/>
                <w:color w:val="532E63"/>
                <w:sz w:val="33"/>
                <w:szCs w:val="33"/>
              </w:rPr>
              <w:t> </w:t>
            </w:r>
            <w:hyperlink r:id="rId149" w:history="1">
              <w:r w:rsidRPr="00BB047C">
                <w:rPr>
                  <w:rStyle w:val="Hyperlink"/>
                  <w:rFonts w:ascii="Arial" w:hAnsi="Arial" w:cs="Arial"/>
                  <w:sz w:val="33"/>
                  <w:szCs w:val="33"/>
                </w:rPr>
                <w:t>Enrollment Services and Information</w:t>
              </w:r>
            </w:hyperlink>
            <w:r w:rsidRPr="00BB047C">
              <w:rPr>
                <w:rFonts w:ascii="Arial" w:hAnsi="Arial" w:cs="Arial"/>
                <w:color w:val="532E63"/>
                <w:sz w:val="33"/>
                <w:szCs w:val="33"/>
              </w:rPr>
              <w:t>). There are no admission or application requirements for this program.</w:t>
            </w:r>
          </w:p>
          <w:p w:rsidR="00BB047C" w:rsidRDefault="00BB047C" w:rsidP="00BB047C">
            <w:pPr>
              <w:pStyle w:val="Heading2"/>
              <w:spacing w:before="0"/>
              <w:textAlignment w:val="baseline"/>
              <w:rPr>
                <w:rFonts w:ascii="Arial" w:hAnsi="Arial" w:cs="Arial"/>
                <w:color w:val="532E63"/>
                <w:sz w:val="33"/>
                <w:szCs w:val="33"/>
              </w:rPr>
            </w:pPr>
            <w:r>
              <w:rPr>
                <w:rFonts w:ascii="Arial" w:hAnsi="Arial" w:cs="Arial"/>
                <w:color w:val="532E63"/>
                <w:sz w:val="33"/>
                <w:szCs w:val="33"/>
              </w:rPr>
              <w:t>General Education</w:t>
            </w:r>
          </w:p>
          <w:p w:rsidR="00BB047C" w:rsidRPr="00BB047C" w:rsidRDefault="00BB047C" w:rsidP="00BB047C">
            <w:pPr>
              <w:pStyle w:val="Heading2"/>
              <w:rPr>
                <w:rFonts w:ascii="Arial" w:hAnsi="Arial" w:cs="Arial"/>
                <w:color w:val="532E63"/>
                <w:sz w:val="33"/>
                <w:szCs w:val="33"/>
              </w:rPr>
            </w:pPr>
            <w:r w:rsidRPr="00BB047C">
              <w:rPr>
                <w:rFonts w:ascii="Arial" w:hAnsi="Arial" w:cs="Arial"/>
                <w:color w:val="532E63"/>
                <w:sz w:val="33"/>
                <w:szCs w:val="33"/>
              </w:rPr>
              <w:t>Refer to</w:t>
            </w:r>
            <w:r w:rsidRPr="00BB047C">
              <w:rPr>
                <w:rStyle w:val="apple-converted-space"/>
                <w:rFonts w:ascii="Arial" w:hAnsi="Arial" w:cs="Arial"/>
                <w:color w:val="532E63"/>
                <w:sz w:val="33"/>
                <w:szCs w:val="33"/>
              </w:rPr>
              <w:t> </w:t>
            </w:r>
            <w:hyperlink r:id="rId150" w:history="1">
              <w:r w:rsidRPr="00BB047C">
                <w:rPr>
                  <w:rStyle w:val="Hyperlink"/>
                  <w:rFonts w:ascii="Arial" w:hAnsi="Arial" w:cs="Arial"/>
                  <w:sz w:val="33"/>
                  <w:szCs w:val="33"/>
                </w:rPr>
                <w:t>Degree and General Education Requirements</w:t>
              </w:r>
            </w:hyperlink>
            <w:r w:rsidRPr="00BB047C">
              <w:rPr>
                <w:rStyle w:val="apple-converted-space"/>
                <w:rFonts w:ascii="Arial" w:hAnsi="Arial" w:cs="Arial"/>
                <w:color w:val="532E63"/>
                <w:sz w:val="33"/>
                <w:szCs w:val="33"/>
              </w:rPr>
              <w:t> </w:t>
            </w:r>
            <w:r w:rsidRPr="00BB047C">
              <w:rPr>
                <w:rFonts w:ascii="Arial" w:hAnsi="Arial" w:cs="Arial"/>
                <w:color w:val="532E63"/>
                <w:sz w:val="33"/>
                <w:szCs w:val="33"/>
              </w:rPr>
              <w:t>for Associate of Applied Science requirements. The following required support courses will also be applied toward general education requirements:</w:t>
            </w:r>
            <w:r w:rsidRPr="00BB047C">
              <w:rPr>
                <w:rStyle w:val="apple-converted-space"/>
                <w:rFonts w:ascii="Arial" w:hAnsi="Arial" w:cs="Arial"/>
                <w:color w:val="532E63"/>
                <w:sz w:val="33"/>
                <w:szCs w:val="33"/>
              </w:rPr>
              <w:t> </w:t>
            </w:r>
            <w:hyperlink r:id="rId151" w:anchor="tt2914" w:tgtFrame="_blank" w:history="1">
              <w:r w:rsidRPr="00BB047C">
                <w:rPr>
                  <w:rStyle w:val="Hyperlink"/>
                  <w:rFonts w:ascii="Arial" w:hAnsi="Arial" w:cs="Arial"/>
                  <w:sz w:val="33"/>
                  <w:szCs w:val="33"/>
                </w:rPr>
                <w:t>COMM 2110</w:t>
              </w:r>
            </w:hyperlink>
            <w:r w:rsidRPr="00BB047C">
              <w:rPr>
                <w:rStyle w:val="apple-converted-space"/>
                <w:rFonts w:ascii="Arial" w:hAnsi="Arial" w:cs="Arial"/>
                <w:color w:val="532E63"/>
                <w:sz w:val="33"/>
                <w:szCs w:val="33"/>
              </w:rPr>
              <w:t> </w:t>
            </w:r>
            <w:r w:rsidRPr="00BB047C">
              <w:rPr>
                <w:rFonts w:ascii="Arial" w:hAnsi="Arial" w:cs="Arial"/>
                <w:color w:val="532E63"/>
                <w:sz w:val="33"/>
                <w:szCs w:val="33"/>
              </w:rPr>
              <w:t>(3),</w:t>
            </w:r>
            <w:r w:rsidRPr="00BB047C">
              <w:rPr>
                <w:rStyle w:val="apple-converted-space"/>
                <w:rFonts w:ascii="Arial" w:hAnsi="Arial" w:cs="Arial"/>
                <w:color w:val="532E63"/>
                <w:sz w:val="33"/>
                <w:szCs w:val="33"/>
              </w:rPr>
              <w:t> </w:t>
            </w:r>
            <w:hyperlink r:id="rId152" w:anchor="tt2984" w:tgtFrame="_blank" w:history="1">
              <w:r w:rsidRPr="00BB047C">
                <w:rPr>
                  <w:rStyle w:val="Hyperlink"/>
                  <w:rFonts w:ascii="Arial" w:hAnsi="Arial" w:cs="Arial"/>
                  <w:sz w:val="33"/>
                  <w:szCs w:val="33"/>
                </w:rPr>
                <w:t>MATH 1030</w:t>
              </w:r>
            </w:hyperlink>
            <w:r w:rsidRPr="00BB047C">
              <w:rPr>
                <w:rStyle w:val="apple-converted-space"/>
                <w:rFonts w:ascii="Arial" w:hAnsi="Arial" w:cs="Arial"/>
                <w:color w:val="532E63"/>
                <w:sz w:val="33"/>
                <w:szCs w:val="33"/>
              </w:rPr>
              <w:t> </w:t>
            </w:r>
            <w:r w:rsidRPr="00BB047C">
              <w:rPr>
                <w:rFonts w:ascii="Arial" w:hAnsi="Arial" w:cs="Arial"/>
                <w:color w:val="532E63"/>
                <w:sz w:val="33"/>
                <w:szCs w:val="33"/>
              </w:rPr>
              <w:t>(3) and</w:t>
            </w:r>
            <w:r w:rsidRPr="00BB047C">
              <w:rPr>
                <w:rStyle w:val="apple-converted-space"/>
                <w:rFonts w:ascii="Arial" w:hAnsi="Arial" w:cs="Arial"/>
                <w:color w:val="532E63"/>
                <w:sz w:val="33"/>
                <w:szCs w:val="33"/>
              </w:rPr>
              <w:t> </w:t>
            </w:r>
            <w:hyperlink r:id="rId153" w:anchor="tt7495" w:tgtFrame="_blank" w:history="1">
              <w:r w:rsidRPr="00BB047C">
                <w:rPr>
                  <w:rStyle w:val="Hyperlink"/>
                  <w:rFonts w:ascii="Arial" w:hAnsi="Arial" w:cs="Arial"/>
                  <w:sz w:val="33"/>
                  <w:szCs w:val="33"/>
                </w:rPr>
                <w:t>ART 1010</w:t>
              </w:r>
            </w:hyperlink>
            <w:r w:rsidRPr="00BB047C">
              <w:rPr>
                <w:rFonts w:ascii="Arial" w:hAnsi="Arial" w:cs="Arial"/>
                <w:color w:val="532E63"/>
                <w:sz w:val="33"/>
                <w:szCs w:val="33"/>
              </w:rPr>
              <w:t>(3) or</w:t>
            </w:r>
            <w:r w:rsidRPr="00BB047C">
              <w:rPr>
                <w:rStyle w:val="apple-converted-space"/>
                <w:rFonts w:ascii="Arial" w:hAnsi="Arial" w:cs="Arial"/>
                <w:color w:val="532E63"/>
                <w:sz w:val="33"/>
                <w:szCs w:val="33"/>
              </w:rPr>
              <w:t> </w:t>
            </w:r>
            <w:hyperlink r:id="rId154" w:anchor="tt1737" w:tgtFrame="_blank" w:history="1">
              <w:r w:rsidRPr="00BB047C">
                <w:rPr>
                  <w:rStyle w:val="Hyperlink"/>
                  <w:rFonts w:ascii="Arial" w:hAnsi="Arial" w:cs="Arial"/>
                  <w:sz w:val="33"/>
                  <w:szCs w:val="33"/>
                </w:rPr>
                <w:t>ART 1030</w:t>
              </w:r>
            </w:hyperlink>
            <w:r w:rsidRPr="00BB047C">
              <w:rPr>
                <w:rStyle w:val="apple-converted-space"/>
                <w:rFonts w:ascii="Arial" w:hAnsi="Arial" w:cs="Arial"/>
                <w:color w:val="532E63"/>
                <w:sz w:val="33"/>
                <w:szCs w:val="33"/>
              </w:rPr>
              <w:t> </w:t>
            </w:r>
            <w:r w:rsidRPr="00BB047C">
              <w:rPr>
                <w:rFonts w:ascii="Arial" w:hAnsi="Arial" w:cs="Arial"/>
                <w:color w:val="532E63"/>
                <w:sz w:val="33"/>
                <w:szCs w:val="33"/>
              </w:rPr>
              <w:t>(3). Students also need to complete Life Science or Physical Science (3), Social Science (3), and Computer and Information Literacy (minimum 2). A minimum of 20 hours in residence is required.</w:t>
            </w:r>
          </w:p>
        </w:tc>
      </w:tr>
      <w:tr w:rsidR="00BB047C" w:rsidTr="00BB047C">
        <w:trPr>
          <w:tblCellSpacing w:w="0" w:type="dxa"/>
        </w:trPr>
        <w:tc>
          <w:tcPr>
            <w:tcW w:w="5000" w:type="pct"/>
            <w:shd w:val="clear" w:color="auto" w:fill="FFFFFF"/>
            <w:hideMark/>
          </w:tcPr>
          <w:p w:rsidR="00BB047C" w:rsidRDefault="00BB047C" w:rsidP="00BB047C">
            <w:pPr>
              <w:pStyle w:val="Heading2"/>
              <w:spacing w:before="0"/>
              <w:textAlignment w:val="baseline"/>
              <w:rPr>
                <w:rFonts w:ascii="Arial" w:hAnsi="Arial" w:cs="Arial"/>
                <w:color w:val="532E63"/>
                <w:sz w:val="33"/>
                <w:szCs w:val="33"/>
              </w:rPr>
            </w:pPr>
            <w:bookmarkStart w:id="18" w:name="MajorCourseRequirementsForAASDegree"/>
            <w:bookmarkEnd w:id="18"/>
            <w:r>
              <w:rPr>
                <w:rFonts w:ascii="Arial" w:hAnsi="Arial" w:cs="Arial"/>
                <w:color w:val="532E63"/>
                <w:sz w:val="33"/>
                <w:szCs w:val="33"/>
              </w:rPr>
              <w:t>Major Course Requirements for AAS Degree</w:t>
            </w:r>
          </w:p>
          <w:p w:rsidR="00BB047C" w:rsidRPr="00BB047C" w:rsidRDefault="00D31A5B" w:rsidP="00BB047C">
            <w:pPr>
              <w:pStyle w:val="Heading2"/>
              <w:rPr>
                <w:rFonts w:ascii="Arial" w:hAnsi="Arial" w:cs="Arial"/>
                <w:color w:val="532E63"/>
                <w:sz w:val="33"/>
                <w:szCs w:val="33"/>
              </w:rPr>
            </w:pPr>
            <w:r>
              <w:rPr>
                <w:rFonts w:ascii="Arial" w:hAnsi="Arial" w:cs="Arial"/>
                <w:color w:val="532E63"/>
                <w:sz w:val="33"/>
                <w:szCs w:val="33"/>
              </w:rPr>
              <w:pict>
                <v:rect id="_x0000_i1050" style="width:0;height:0" o:hralign="center" o:hrstd="t" o:hr="t" fillcolor="#aca899" stroked="f"/>
              </w:pict>
            </w:r>
          </w:p>
          <w:p w:rsidR="00BB047C" w:rsidRPr="00BB047C" w:rsidRDefault="00BB047C" w:rsidP="00BB047C">
            <w:pPr>
              <w:pStyle w:val="Heading2"/>
              <w:rPr>
                <w:rFonts w:ascii="Arial" w:hAnsi="Arial" w:cs="Arial"/>
                <w:color w:val="532E63"/>
                <w:sz w:val="33"/>
                <w:szCs w:val="33"/>
              </w:rPr>
            </w:pPr>
            <w:bookmarkStart w:id="19" w:name="InteriorDesignCoursesRequired33CreditHou"/>
            <w:bookmarkEnd w:id="19"/>
            <w:r w:rsidRPr="00BB047C">
              <w:rPr>
                <w:rFonts w:ascii="Arial" w:hAnsi="Arial" w:cs="Arial"/>
                <w:color w:val="532E63"/>
                <w:sz w:val="33"/>
                <w:szCs w:val="33"/>
              </w:rPr>
              <w:t>Interior Design Courses Required (33 credit hours)</w:t>
            </w:r>
          </w:p>
          <w:p w:rsidR="00BB047C" w:rsidRPr="00BB047C" w:rsidRDefault="00D31A5B" w:rsidP="00BB047C">
            <w:pPr>
              <w:pStyle w:val="Heading2"/>
              <w:rPr>
                <w:rFonts w:ascii="Arial" w:hAnsi="Arial" w:cs="Arial"/>
                <w:color w:val="532E63"/>
                <w:sz w:val="33"/>
                <w:szCs w:val="33"/>
              </w:rPr>
            </w:pPr>
            <w:r>
              <w:rPr>
                <w:rFonts w:ascii="Arial" w:hAnsi="Arial" w:cs="Arial"/>
                <w:color w:val="532E63"/>
                <w:sz w:val="33"/>
                <w:szCs w:val="33"/>
              </w:rPr>
              <w:pict>
                <v:rect id="_x0000_i1051" style="width:0;height:0" o:hralign="center" o:hrstd="t" o:hr="t" fillcolor="#aca899" stroked="f"/>
              </w:pict>
            </w:r>
          </w:p>
          <w:p w:rsidR="00BB047C" w:rsidRPr="00BB047C" w:rsidRDefault="00D31A5B"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55" w:history="1">
              <w:r w:rsidR="00BB047C" w:rsidRPr="00BB047C">
                <w:rPr>
                  <w:rStyle w:val="Hyperlink"/>
                  <w:rFonts w:ascii="Arial" w:eastAsiaTheme="majorEastAsia" w:hAnsi="Arial" w:cs="Arial"/>
                  <w:b/>
                  <w:bCs/>
                  <w:sz w:val="33"/>
                  <w:szCs w:val="33"/>
                </w:rPr>
                <w:t>IDT 1010 CA - Introduction to Interior Design</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D31A5B"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56" w:history="1">
              <w:r w:rsidR="00BB047C" w:rsidRPr="00BB047C">
                <w:rPr>
                  <w:rStyle w:val="Hyperlink"/>
                  <w:rFonts w:ascii="Arial" w:eastAsiaTheme="majorEastAsia" w:hAnsi="Arial" w:cs="Arial"/>
                  <w:b/>
                  <w:bCs/>
                  <w:sz w:val="33"/>
                  <w:szCs w:val="33"/>
                </w:rPr>
                <w:t>IDT 1020 - Presentation Techniques</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D31A5B"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57" w:history="1">
              <w:r w:rsidR="00BB047C" w:rsidRPr="00BB047C">
                <w:rPr>
                  <w:rStyle w:val="Hyperlink"/>
                  <w:rFonts w:ascii="Arial" w:eastAsiaTheme="majorEastAsia" w:hAnsi="Arial" w:cs="Arial"/>
                  <w:b/>
                  <w:bCs/>
                  <w:sz w:val="33"/>
                  <w:szCs w:val="33"/>
                </w:rPr>
                <w:t>IDT 2010 - Sustainability I: Textiles and Soft Materials</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D31A5B"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58" w:history="1">
              <w:r w:rsidR="00BB047C" w:rsidRPr="00BB047C">
                <w:rPr>
                  <w:rStyle w:val="Hyperlink"/>
                  <w:rFonts w:ascii="Arial" w:eastAsiaTheme="majorEastAsia" w:hAnsi="Arial" w:cs="Arial"/>
                  <w:b/>
                  <w:bCs/>
                  <w:sz w:val="33"/>
                  <w:szCs w:val="33"/>
                </w:rPr>
                <w:t>IDT 2020 - Computer-aided Design and Drafting</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D31A5B"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59" w:history="1">
              <w:r w:rsidR="00BB047C" w:rsidRPr="00BB047C">
                <w:rPr>
                  <w:rStyle w:val="Hyperlink"/>
                  <w:rFonts w:ascii="Arial" w:eastAsiaTheme="majorEastAsia" w:hAnsi="Arial" w:cs="Arial"/>
                  <w:b/>
                  <w:bCs/>
                  <w:sz w:val="33"/>
                  <w:szCs w:val="33"/>
                </w:rPr>
                <w:t>IDT 2035 - Design Process/Space Planning</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D31A5B"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60" w:history="1">
              <w:r w:rsidR="00BB047C" w:rsidRPr="00BB047C">
                <w:rPr>
                  <w:rStyle w:val="Hyperlink"/>
                  <w:rFonts w:ascii="Arial" w:eastAsiaTheme="majorEastAsia" w:hAnsi="Arial" w:cs="Arial"/>
                  <w:b/>
                  <w:bCs/>
                  <w:sz w:val="33"/>
                  <w:szCs w:val="33"/>
                </w:rPr>
                <w:t>IDT 2040 - Architectural Detailing</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D31A5B"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61" w:history="1">
              <w:r w:rsidR="00BB047C" w:rsidRPr="00BB047C">
                <w:rPr>
                  <w:rStyle w:val="Hyperlink"/>
                  <w:rFonts w:ascii="Arial" w:eastAsiaTheme="majorEastAsia" w:hAnsi="Arial" w:cs="Arial"/>
                  <w:b/>
                  <w:bCs/>
                  <w:sz w:val="33"/>
                  <w:szCs w:val="33"/>
                </w:rPr>
                <w:t>IDT 2050 - Codes</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(2)</w:t>
            </w:r>
          </w:p>
          <w:p w:rsidR="00BB047C" w:rsidRPr="00BB047C" w:rsidRDefault="00D31A5B"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62" w:history="1">
              <w:r w:rsidR="00BB047C" w:rsidRPr="00BB047C">
                <w:rPr>
                  <w:rStyle w:val="Hyperlink"/>
                  <w:rFonts w:ascii="Arial" w:eastAsiaTheme="majorEastAsia" w:hAnsi="Arial" w:cs="Arial"/>
                  <w:b/>
                  <w:bCs/>
                  <w:sz w:val="33"/>
                  <w:szCs w:val="33"/>
                </w:rPr>
                <w:t>IDT 2860 - Practicum</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(1-2)</w:t>
            </w:r>
          </w:p>
          <w:p w:rsidR="00BB047C" w:rsidRPr="00BB047C" w:rsidRDefault="00D31A5B"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63" w:history="1">
              <w:r w:rsidR="00BB047C" w:rsidRPr="00BB047C">
                <w:rPr>
                  <w:rStyle w:val="Hyperlink"/>
                  <w:rFonts w:ascii="Arial" w:eastAsiaTheme="majorEastAsia" w:hAnsi="Arial" w:cs="Arial"/>
                  <w:b/>
                  <w:bCs/>
                  <w:sz w:val="33"/>
                  <w:szCs w:val="33"/>
                </w:rPr>
                <w:t>IDT 2990 - Interior Design Seminar</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(1)</w:t>
            </w:r>
          </w:p>
          <w:p w:rsidR="00BB047C" w:rsidRPr="00BB047C" w:rsidRDefault="00D31A5B"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64" w:history="1">
              <w:r w:rsidR="00BB047C" w:rsidRPr="00BB047C">
                <w:rPr>
                  <w:rStyle w:val="Hyperlink"/>
                  <w:rFonts w:ascii="Arial" w:eastAsiaTheme="majorEastAsia" w:hAnsi="Arial" w:cs="Arial"/>
                  <w:b/>
                  <w:bCs/>
                  <w:sz w:val="33"/>
                  <w:szCs w:val="33"/>
                </w:rPr>
                <w:t>IDT 3010 - Historical Interiors</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D31A5B"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65" w:history="1">
              <w:r w:rsidR="00BB047C" w:rsidRPr="00BB047C">
                <w:rPr>
                  <w:rStyle w:val="Hyperlink"/>
                  <w:rFonts w:ascii="Arial" w:eastAsiaTheme="majorEastAsia" w:hAnsi="Arial" w:cs="Arial"/>
                  <w:b/>
                  <w:bCs/>
                  <w:sz w:val="33"/>
                  <w:szCs w:val="33"/>
                </w:rPr>
                <w:t>IDT 3020 - American and Modern Interiors</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D31A5B"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66" w:history="1">
              <w:r w:rsidR="00BB047C" w:rsidRPr="00BB047C">
                <w:rPr>
                  <w:rStyle w:val="Hyperlink"/>
                  <w:rFonts w:ascii="Arial" w:eastAsiaTheme="majorEastAsia" w:hAnsi="Arial" w:cs="Arial"/>
                  <w:b/>
                  <w:bCs/>
                  <w:sz w:val="33"/>
                  <w:szCs w:val="33"/>
                </w:rPr>
                <w:t>IDT 3030 - Sustainability II: Materials, Hard Surfaces, and Specifications</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BB047C" w:rsidP="00BB047C">
            <w:pPr>
              <w:pStyle w:val="Heading2"/>
              <w:rPr>
                <w:rFonts w:ascii="Arial" w:hAnsi="Arial" w:cs="Arial"/>
                <w:color w:val="532E63"/>
                <w:sz w:val="33"/>
                <w:szCs w:val="33"/>
              </w:rPr>
            </w:pPr>
            <w:bookmarkStart w:id="20" w:name="SupportCoursesRequired27CreditHours"/>
            <w:bookmarkEnd w:id="20"/>
            <w:r w:rsidRPr="00BB047C">
              <w:rPr>
                <w:rFonts w:ascii="Arial" w:hAnsi="Arial" w:cs="Arial"/>
                <w:color w:val="532E63"/>
                <w:sz w:val="33"/>
                <w:szCs w:val="33"/>
              </w:rPr>
              <w:t>Support Courses Required (27 credit hours)</w:t>
            </w:r>
          </w:p>
          <w:p w:rsidR="00BB047C" w:rsidRPr="00BB047C" w:rsidRDefault="00D31A5B" w:rsidP="00BB047C">
            <w:pPr>
              <w:pStyle w:val="Heading2"/>
              <w:rPr>
                <w:rFonts w:ascii="Arial" w:hAnsi="Arial" w:cs="Arial"/>
                <w:color w:val="532E63"/>
                <w:sz w:val="33"/>
                <w:szCs w:val="33"/>
              </w:rPr>
            </w:pPr>
            <w:r>
              <w:rPr>
                <w:rFonts w:ascii="Arial" w:hAnsi="Arial" w:cs="Arial"/>
                <w:color w:val="532E63"/>
                <w:sz w:val="33"/>
                <w:szCs w:val="33"/>
              </w:rPr>
              <w:pict>
                <v:rect id="_x0000_i1052" style="width:0;height:0" o:hralign="center" o:hrstd="t" o:hr="t" fillcolor="#aca899" stroked="f"/>
              </w:pict>
            </w:r>
          </w:p>
          <w:p w:rsidR="00BB047C" w:rsidRPr="00BB047C" w:rsidRDefault="00D31A5B" w:rsidP="00BB047C">
            <w:pPr>
              <w:numPr>
                <w:ilvl w:val="0"/>
                <w:numId w:val="22"/>
              </w:numPr>
              <w:spacing w:after="0" w:line="240" w:lineRule="auto"/>
              <w:ind w:left="0"/>
              <w:textAlignment w:val="baseline"/>
              <w:rPr>
                <w:rFonts w:ascii="Arial" w:eastAsiaTheme="majorEastAsia" w:hAnsi="Arial" w:cs="Arial"/>
                <w:b/>
                <w:bCs/>
                <w:color w:val="532E63"/>
                <w:sz w:val="33"/>
                <w:szCs w:val="33"/>
              </w:rPr>
            </w:pPr>
            <w:hyperlink r:id="rId167" w:history="1">
              <w:r w:rsidR="00BB047C" w:rsidRPr="00BB047C">
                <w:rPr>
                  <w:rStyle w:val="Hyperlink"/>
                  <w:rFonts w:ascii="Arial" w:eastAsiaTheme="majorEastAsia" w:hAnsi="Arial" w:cs="Arial"/>
                  <w:b/>
                  <w:bCs/>
                  <w:sz w:val="33"/>
                  <w:szCs w:val="33"/>
                </w:rPr>
                <w:t>ART 1010 CA - Introduction to the Visual Arts</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r w:rsidR="00BB047C" w:rsidRPr="00BB047C">
              <w:rPr>
                <w:rStyle w:val="apple-converted-space"/>
                <w:rFonts w:ascii="Arial" w:eastAsiaTheme="majorEastAsia" w:hAnsi="Arial" w:cs="Arial"/>
                <w:b/>
                <w:bCs/>
                <w:color w:val="532E63"/>
                <w:sz w:val="33"/>
                <w:szCs w:val="33"/>
              </w:rPr>
              <w:t> </w:t>
            </w:r>
            <w:r w:rsidR="00BB047C" w:rsidRPr="00BB047C">
              <w:rPr>
                <w:rFonts w:ascii="Arial" w:eastAsiaTheme="majorEastAsia" w:hAnsi="Arial" w:cs="Arial"/>
                <w:b/>
                <w:bCs/>
                <w:color w:val="532E63"/>
                <w:sz w:val="33"/>
                <w:szCs w:val="33"/>
              </w:rPr>
              <w:t>or</w:t>
            </w:r>
          </w:p>
          <w:p w:rsidR="00BB047C" w:rsidRPr="00BB047C" w:rsidRDefault="00D31A5B" w:rsidP="00BB047C">
            <w:pPr>
              <w:numPr>
                <w:ilvl w:val="0"/>
                <w:numId w:val="22"/>
              </w:numPr>
              <w:spacing w:after="0" w:line="240" w:lineRule="auto"/>
              <w:ind w:left="0"/>
              <w:textAlignment w:val="baseline"/>
              <w:rPr>
                <w:rFonts w:ascii="Arial" w:eastAsiaTheme="majorEastAsia" w:hAnsi="Arial" w:cs="Arial"/>
                <w:b/>
                <w:bCs/>
                <w:color w:val="532E63"/>
                <w:sz w:val="33"/>
                <w:szCs w:val="33"/>
              </w:rPr>
            </w:pPr>
            <w:hyperlink r:id="rId168" w:history="1">
              <w:r w:rsidR="00BB047C" w:rsidRPr="00BB047C">
                <w:rPr>
                  <w:rStyle w:val="Hyperlink"/>
                  <w:rFonts w:ascii="Arial" w:eastAsiaTheme="majorEastAsia" w:hAnsi="Arial" w:cs="Arial"/>
                  <w:b/>
                  <w:bCs/>
                  <w:sz w:val="33"/>
                  <w:szCs w:val="33"/>
                </w:rPr>
                <w:t>ART 1030 CA - Studio Art for the Non-Art Major</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BB047C" w:rsidP="00BB047C">
            <w:pPr>
              <w:pStyle w:val="NormalWeb"/>
              <w:numPr>
                <w:ilvl w:val="0"/>
                <w:numId w:val="22"/>
              </w:numPr>
              <w:spacing w:before="0" w:beforeAutospacing="0" w:after="0" w:afterAutospacing="0"/>
              <w:ind w:left="0"/>
              <w:textAlignment w:val="baseline"/>
              <w:rPr>
                <w:rFonts w:ascii="Arial" w:eastAsiaTheme="majorEastAsia" w:hAnsi="Arial" w:cs="Arial"/>
                <w:b/>
                <w:bCs/>
                <w:color w:val="532E63"/>
                <w:sz w:val="33"/>
                <w:szCs w:val="33"/>
              </w:rPr>
            </w:pPr>
            <w:r w:rsidRPr="00BB047C">
              <w:rPr>
                <w:rFonts w:ascii="Arial" w:eastAsiaTheme="majorEastAsia" w:hAnsi="Arial" w:cs="Arial"/>
                <w:b/>
                <w:bCs/>
                <w:color w:val="532E63"/>
                <w:sz w:val="33"/>
                <w:szCs w:val="33"/>
              </w:rPr>
              <w:t> </w:t>
            </w:r>
          </w:p>
          <w:p w:rsidR="00BB047C" w:rsidRPr="00BB047C" w:rsidRDefault="00D31A5B" w:rsidP="00BB047C">
            <w:pPr>
              <w:numPr>
                <w:ilvl w:val="0"/>
                <w:numId w:val="22"/>
              </w:numPr>
              <w:spacing w:after="0" w:line="240" w:lineRule="auto"/>
              <w:ind w:left="0"/>
              <w:textAlignment w:val="baseline"/>
              <w:rPr>
                <w:rFonts w:ascii="Arial" w:eastAsiaTheme="majorEastAsia" w:hAnsi="Arial" w:cs="Arial"/>
                <w:b/>
                <w:bCs/>
                <w:color w:val="532E63"/>
                <w:sz w:val="33"/>
                <w:szCs w:val="33"/>
              </w:rPr>
            </w:pPr>
            <w:hyperlink r:id="rId169" w:history="1">
              <w:r w:rsidR="00BB047C" w:rsidRPr="00BB047C">
                <w:rPr>
                  <w:rStyle w:val="Hyperlink"/>
                  <w:rFonts w:ascii="Arial" w:eastAsiaTheme="majorEastAsia" w:hAnsi="Arial" w:cs="Arial"/>
                  <w:b/>
                  <w:bCs/>
                  <w:sz w:val="33"/>
                  <w:szCs w:val="33"/>
                </w:rPr>
                <w:t>ART 1140 - Color Theory</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D31A5B" w:rsidP="00BB047C">
            <w:pPr>
              <w:numPr>
                <w:ilvl w:val="0"/>
                <w:numId w:val="22"/>
              </w:numPr>
              <w:spacing w:after="0" w:line="240" w:lineRule="auto"/>
              <w:ind w:left="0"/>
              <w:textAlignment w:val="baseline"/>
              <w:rPr>
                <w:rFonts w:ascii="Arial" w:eastAsiaTheme="majorEastAsia" w:hAnsi="Arial" w:cs="Arial"/>
                <w:b/>
                <w:bCs/>
                <w:color w:val="532E63"/>
                <w:sz w:val="33"/>
                <w:szCs w:val="33"/>
              </w:rPr>
            </w:pPr>
            <w:hyperlink r:id="rId170" w:history="1">
              <w:r w:rsidR="00BB047C" w:rsidRPr="00BB047C">
                <w:rPr>
                  <w:rStyle w:val="Hyperlink"/>
                  <w:rFonts w:ascii="Arial" w:eastAsiaTheme="majorEastAsia" w:hAnsi="Arial" w:cs="Arial"/>
                  <w:b/>
                  <w:bCs/>
                  <w:sz w:val="33"/>
                  <w:szCs w:val="33"/>
                </w:rPr>
                <w:t>COMM 2110 HU - Interpersonal &amp; Small Group Communication</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D31A5B" w:rsidP="00BB047C">
            <w:pPr>
              <w:numPr>
                <w:ilvl w:val="0"/>
                <w:numId w:val="22"/>
              </w:numPr>
              <w:spacing w:after="0" w:line="240" w:lineRule="auto"/>
              <w:ind w:left="0"/>
              <w:textAlignment w:val="baseline"/>
              <w:rPr>
                <w:rFonts w:ascii="Arial" w:eastAsiaTheme="majorEastAsia" w:hAnsi="Arial" w:cs="Arial"/>
                <w:b/>
                <w:bCs/>
                <w:color w:val="532E63"/>
                <w:sz w:val="33"/>
                <w:szCs w:val="33"/>
              </w:rPr>
            </w:pPr>
            <w:hyperlink r:id="rId171" w:history="1">
              <w:r w:rsidR="00BB047C" w:rsidRPr="00BB047C">
                <w:rPr>
                  <w:rStyle w:val="Hyperlink"/>
                  <w:rFonts w:ascii="Arial" w:eastAsiaTheme="majorEastAsia" w:hAnsi="Arial" w:cs="Arial"/>
                  <w:b/>
                  <w:bCs/>
                  <w:sz w:val="33"/>
                  <w:szCs w:val="33"/>
                </w:rPr>
                <w:t>ENGL 1010 EN - Introductory College Writing</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D31A5B" w:rsidP="00BB047C">
            <w:pPr>
              <w:numPr>
                <w:ilvl w:val="0"/>
                <w:numId w:val="22"/>
              </w:numPr>
              <w:spacing w:after="0" w:line="240" w:lineRule="auto"/>
              <w:ind w:left="0"/>
              <w:textAlignment w:val="baseline"/>
              <w:rPr>
                <w:rFonts w:ascii="Arial" w:eastAsiaTheme="majorEastAsia" w:hAnsi="Arial" w:cs="Arial"/>
                <w:b/>
                <w:bCs/>
                <w:color w:val="532E63"/>
                <w:sz w:val="33"/>
                <w:szCs w:val="33"/>
              </w:rPr>
            </w:pPr>
            <w:hyperlink r:id="rId172" w:history="1">
              <w:r w:rsidR="00BB047C" w:rsidRPr="00BB047C">
                <w:rPr>
                  <w:rStyle w:val="Hyperlink"/>
                  <w:rFonts w:ascii="Arial" w:eastAsiaTheme="majorEastAsia" w:hAnsi="Arial" w:cs="Arial"/>
                  <w:b/>
                  <w:bCs/>
                  <w:sz w:val="33"/>
                  <w:szCs w:val="33"/>
                </w:rPr>
                <w:t>MATH 1030 QL - Contemporary Mathematics</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D31A5B" w:rsidP="00BB047C">
            <w:pPr>
              <w:numPr>
                <w:ilvl w:val="0"/>
                <w:numId w:val="22"/>
              </w:numPr>
              <w:spacing w:after="0" w:line="240" w:lineRule="auto"/>
              <w:ind w:left="0"/>
              <w:textAlignment w:val="baseline"/>
              <w:rPr>
                <w:rFonts w:ascii="Arial" w:eastAsiaTheme="majorEastAsia" w:hAnsi="Arial" w:cs="Arial"/>
                <w:b/>
                <w:bCs/>
                <w:color w:val="532E63"/>
                <w:sz w:val="33"/>
                <w:szCs w:val="33"/>
              </w:rPr>
            </w:pPr>
            <w:hyperlink r:id="rId173" w:history="1">
              <w:r w:rsidR="00BB047C" w:rsidRPr="006D5D31">
                <w:rPr>
                  <w:rStyle w:val="Hyperlink"/>
                  <w:rFonts w:ascii="Arial" w:eastAsiaTheme="majorEastAsia" w:hAnsi="Arial" w:cs="Arial"/>
                  <w:b/>
                  <w:bCs/>
                  <w:strike/>
                  <w:sz w:val="33"/>
                  <w:szCs w:val="33"/>
                </w:rPr>
                <w:t>SST</w:t>
              </w:r>
              <w:r w:rsidR="00BB047C" w:rsidRPr="00BB047C">
                <w:rPr>
                  <w:rStyle w:val="Hyperlink"/>
                  <w:rFonts w:ascii="Arial" w:eastAsiaTheme="majorEastAsia" w:hAnsi="Arial" w:cs="Arial"/>
                  <w:b/>
                  <w:bCs/>
                  <w:sz w:val="33"/>
                  <w:szCs w:val="33"/>
                </w:rPr>
                <w:t xml:space="preserve"> </w:t>
              </w:r>
              <w:r w:rsidR="006D5D31" w:rsidRPr="006D5D31">
                <w:rPr>
                  <w:rStyle w:val="Hyperlink"/>
                  <w:rFonts w:ascii="Arial" w:eastAsiaTheme="majorEastAsia" w:hAnsi="Arial" w:cs="Arial"/>
                  <w:b/>
                  <w:bCs/>
                  <w:sz w:val="33"/>
                  <w:szCs w:val="33"/>
                  <w:highlight w:val="lightGray"/>
                </w:rPr>
                <w:t>PS</w:t>
              </w:r>
              <w:r w:rsidR="006D5D31">
                <w:rPr>
                  <w:rStyle w:val="Hyperlink"/>
                  <w:rFonts w:ascii="Arial" w:eastAsiaTheme="majorEastAsia" w:hAnsi="Arial" w:cs="Arial"/>
                  <w:b/>
                  <w:bCs/>
                  <w:sz w:val="33"/>
                  <w:szCs w:val="33"/>
                </w:rPr>
                <w:t xml:space="preserve"> </w:t>
              </w:r>
              <w:r w:rsidR="00BB047C" w:rsidRPr="00BB047C">
                <w:rPr>
                  <w:rStyle w:val="Hyperlink"/>
                  <w:rFonts w:ascii="Arial" w:eastAsiaTheme="majorEastAsia" w:hAnsi="Arial" w:cs="Arial"/>
                  <w:b/>
                  <w:bCs/>
                  <w:sz w:val="33"/>
                  <w:szCs w:val="33"/>
                </w:rPr>
                <w:t>1143 - Fundamental Selling Techniques</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D31A5B" w:rsidP="00BB047C">
            <w:pPr>
              <w:numPr>
                <w:ilvl w:val="0"/>
                <w:numId w:val="22"/>
              </w:numPr>
              <w:spacing w:after="0" w:line="240" w:lineRule="auto"/>
              <w:ind w:left="0"/>
              <w:textAlignment w:val="baseline"/>
              <w:rPr>
                <w:rFonts w:ascii="Arial" w:eastAsiaTheme="majorEastAsia" w:hAnsi="Arial" w:cs="Arial"/>
                <w:b/>
                <w:bCs/>
                <w:color w:val="532E63"/>
                <w:sz w:val="33"/>
                <w:szCs w:val="33"/>
              </w:rPr>
            </w:pPr>
            <w:hyperlink r:id="rId174" w:history="1">
              <w:r w:rsidR="00BB047C" w:rsidRPr="006D5D31">
                <w:rPr>
                  <w:rStyle w:val="Hyperlink"/>
                  <w:rFonts w:ascii="Arial" w:eastAsiaTheme="majorEastAsia" w:hAnsi="Arial" w:cs="Arial"/>
                  <w:b/>
                  <w:bCs/>
                  <w:strike/>
                  <w:sz w:val="33"/>
                  <w:szCs w:val="33"/>
                </w:rPr>
                <w:t>SST</w:t>
              </w:r>
              <w:r w:rsidR="00BB047C" w:rsidRPr="00BB047C">
                <w:rPr>
                  <w:rStyle w:val="Hyperlink"/>
                  <w:rFonts w:ascii="Arial" w:eastAsiaTheme="majorEastAsia" w:hAnsi="Arial" w:cs="Arial"/>
                  <w:b/>
                  <w:bCs/>
                  <w:sz w:val="33"/>
                  <w:szCs w:val="33"/>
                </w:rPr>
                <w:t xml:space="preserve"> </w:t>
              </w:r>
              <w:r w:rsidR="006D5D31" w:rsidRPr="006D5D31">
                <w:rPr>
                  <w:rStyle w:val="Hyperlink"/>
                  <w:rFonts w:ascii="Arial" w:eastAsiaTheme="majorEastAsia" w:hAnsi="Arial" w:cs="Arial"/>
                  <w:b/>
                  <w:bCs/>
                  <w:sz w:val="33"/>
                  <w:szCs w:val="33"/>
                  <w:highlight w:val="lightGray"/>
                </w:rPr>
                <w:t>PS</w:t>
              </w:r>
              <w:r w:rsidR="006D5D31">
                <w:rPr>
                  <w:rStyle w:val="Hyperlink"/>
                  <w:rFonts w:ascii="Arial" w:eastAsiaTheme="majorEastAsia" w:hAnsi="Arial" w:cs="Arial"/>
                  <w:b/>
                  <w:bCs/>
                  <w:sz w:val="33"/>
                  <w:szCs w:val="33"/>
                </w:rPr>
                <w:t xml:space="preserve"> </w:t>
              </w:r>
              <w:r w:rsidR="00BB047C" w:rsidRPr="00BB047C">
                <w:rPr>
                  <w:rStyle w:val="Hyperlink"/>
                  <w:rFonts w:ascii="Arial" w:eastAsiaTheme="majorEastAsia" w:hAnsi="Arial" w:cs="Arial"/>
                  <w:b/>
                  <w:bCs/>
                  <w:sz w:val="33"/>
                  <w:szCs w:val="33"/>
                </w:rPr>
                <w:t>3103 - Sales Personalities and Profiles</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BB047C" w:rsidP="00BB047C">
            <w:pPr>
              <w:pStyle w:val="Heading2"/>
              <w:rPr>
                <w:rFonts w:ascii="Arial" w:hAnsi="Arial" w:cs="Arial"/>
                <w:color w:val="532E63"/>
                <w:sz w:val="33"/>
                <w:szCs w:val="33"/>
              </w:rPr>
            </w:pPr>
            <w:r w:rsidRPr="00BB047C">
              <w:rPr>
                <w:rFonts w:ascii="Arial" w:hAnsi="Arial" w:cs="Arial"/>
                <w:color w:val="532E63"/>
                <w:sz w:val="33"/>
                <w:szCs w:val="33"/>
              </w:rPr>
              <w:t>Note:</w:t>
            </w:r>
          </w:p>
          <w:p w:rsidR="00BB047C" w:rsidRPr="00BB047C" w:rsidRDefault="00D31A5B" w:rsidP="00BB047C">
            <w:pPr>
              <w:pStyle w:val="Heading2"/>
              <w:rPr>
                <w:rFonts w:ascii="Arial" w:hAnsi="Arial" w:cs="Arial"/>
                <w:color w:val="532E63"/>
                <w:sz w:val="33"/>
                <w:szCs w:val="33"/>
              </w:rPr>
            </w:pPr>
            <w:r>
              <w:rPr>
                <w:rFonts w:ascii="Arial" w:hAnsi="Arial" w:cs="Arial"/>
                <w:color w:val="532E63"/>
                <w:sz w:val="33"/>
                <w:szCs w:val="33"/>
              </w:rPr>
              <w:pict>
                <v:rect id="_x0000_i1053" style="width:0;height:0" o:hralign="center" o:hrstd="t" o:hr="t" fillcolor="#aca899" stroked="f"/>
              </w:pict>
            </w:r>
          </w:p>
          <w:p w:rsidR="00BB047C" w:rsidRPr="00BB047C" w:rsidRDefault="00D31A5B" w:rsidP="00BB047C">
            <w:pPr>
              <w:pStyle w:val="Heading2"/>
              <w:rPr>
                <w:rFonts w:ascii="Arial" w:hAnsi="Arial" w:cs="Arial"/>
                <w:color w:val="532E63"/>
                <w:sz w:val="33"/>
                <w:szCs w:val="33"/>
              </w:rPr>
            </w:pPr>
            <w:hyperlink r:id="rId175" w:anchor="General Education Requirements" w:history="1">
              <w:r w:rsidR="00BB047C" w:rsidRPr="00BB047C">
                <w:rPr>
                  <w:rStyle w:val="Hyperlink"/>
                  <w:rFonts w:ascii="Arial" w:hAnsi="Arial" w:cs="Arial"/>
                  <w:sz w:val="33"/>
                  <w:szCs w:val="33"/>
                </w:rPr>
                <w:t>Computer and Information Literacy</w:t>
              </w:r>
            </w:hyperlink>
            <w:r w:rsidR="00BB047C" w:rsidRPr="00BB047C">
              <w:rPr>
                <w:rStyle w:val="apple-converted-space"/>
                <w:rFonts w:ascii="Arial" w:hAnsi="Arial" w:cs="Arial"/>
                <w:color w:val="532E63"/>
                <w:sz w:val="33"/>
                <w:szCs w:val="33"/>
              </w:rPr>
              <w:t> </w:t>
            </w:r>
            <w:r w:rsidR="00BB047C" w:rsidRPr="00BB047C">
              <w:rPr>
                <w:rStyle w:val="Emphasis"/>
                <w:rFonts w:ascii="Arial" w:hAnsi="Arial" w:cs="Arial"/>
                <w:i w:val="0"/>
                <w:iCs w:val="0"/>
                <w:color w:val="532E63"/>
                <w:sz w:val="33"/>
                <w:szCs w:val="33"/>
              </w:rPr>
              <w:t>as defined in this catalog is also required.</w:t>
            </w:r>
          </w:p>
        </w:tc>
      </w:tr>
    </w:tbl>
    <w:p w:rsidR="00BB047C" w:rsidRDefault="00BB047C"/>
    <w:p w:rsidR="00BB047C" w:rsidRDefault="00BB047C">
      <w: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B047C" w:rsidTr="00BB047C">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B047C">
              <w:trPr>
                <w:tblCellSpacing w:w="0" w:type="dxa"/>
              </w:trPr>
              <w:tc>
                <w:tcPr>
                  <w:tcW w:w="0" w:type="auto"/>
                  <w:hideMark/>
                </w:tcPr>
                <w:p w:rsidR="00BB047C" w:rsidRDefault="00BB047C">
                  <w:pPr>
                    <w:pStyle w:val="Heading1"/>
                    <w:spacing w:before="150" w:beforeAutospacing="0" w:after="150" w:afterAutospacing="0"/>
                    <w:textAlignment w:val="baseline"/>
                    <w:rPr>
                      <w:rFonts w:ascii="Arial" w:hAnsi="Arial" w:cs="Arial"/>
                      <w:color w:val="532E63"/>
                      <w:sz w:val="42"/>
                      <w:szCs w:val="42"/>
                    </w:rPr>
                  </w:pPr>
                  <w:r>
                    <w:rPr>
                      <w:rFonts w:ascii="Arial" w:hAnsi="Arial" w:cs="Arial"/>
                      <w:color w:val="532E63"/>
                      <w:sz w:val="42"/>
                      <w:szCs w:val="42"/>
                    </w:rPr>
                    <w:t>Sales and Merchandising (AAS)</w:t>
                  </w:r>
                </w:p>
              </w:tc>
            </w:tr>
            <w:tr w:rsidR="00BB047C">
              <w:trPr>
                <w:tblCellSpacing w:w="0" w:type="dxa"/>
              </w:trPr>
              <w:tc>
                <w:tcPr>
                  <w:tcW w:w="0" w:type="auto"/>
                  <w:hideMark/>
                </w:tcPr>
                <w:p w:rsidR="00BB047C" w:rsidRDefault="00D31A5B">
                  <w:pPr>
                    <w:rPr>
                      <w:rFonts w:ascii="Arial" w:hAnsi="Arial" w:cs="Arial"/>
                      <w:color w:val="000000"/>
                      <w:sz w:val="20"/>
                      <w:szCs w:val="20"/>
                    </w:rPr>
                  </w:pPr>
                  <w:r>
                    <w:rPr>
                      <w:rFonts w:ascii="Arial" w:hAnsi="Arial" w:cs="Arial"/>
                      <w:color w:val="000000"/>
                      <w:sz w:val="20"/>
                      <w:szCs w:val="20"/>
                    </w:rPr>
                    <w:pict>
                      <v:rect id="_x0000_i1054" style="width:0;height:0" o:hralign="center" o:hrstd="t" o:hr="t" fillcolor="#aca899" stroked="f"/>
                    </w:pict>
                  </w:r>
                </w:p>
              </w:tc>
            </w:tr>
          </w:tbl>
          <w:p w:rsidR="00BB047C" w:rsidRDefault="00BB047C" w:rsidP="00BB047C">
            <w:pPr>
              <w:numPr>
                <w:ilvl w:val="0"/>
                <w:numId w:val="23"/>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Program Prerequisite:</w:t>
            </w:r>
            <w:r>
              <w:rPr>
                <w:rStyle w:val="apple-converted-space"/>
                <w:rFonts w:ascii="inherit" w:hAnsi="inherit" w:cs="Arial"/>
                <w:color w:val="000000"/>
                <w:sz w:val="20"/>
                <w:szCs w:val="20"/>
              </w:rPr>
              <w:t> </w:t>
            </w:r>
            <w:r>
              <w:rPr>
                <w:rFonts w:ascii="inherit" w:hAnsi="inherit" w:cs="Arial"/>
                <w:color w:val="000000"/>
                <w:sz w:val="20"/>
                <w:szCs w:val="20"/>
              </w:rPr>
              <w:t>An interview with the program advisor is necessary prior to acceptance into the program.</w:t>
            </w:r>
          </w:p>
          <w:p w:rsidR="00BB047C" w:rsidRDefault="00BB047C" w:rsidP="00BB047C">
            <w:pPr>
              <w:numPr>
                <w:ilvl w:val="0"/>
                <w:numId w:val="23"/>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Grade Requirements:</w:t>
            </w:r>
            <w:r>
              <w:rPr>
                <w:rStyle w:val="apple-converted-space"/>
                <w:rFonts w:ascii="inherit" w:hAnsi="inherit" w:cs="Arial"/>
                <w:b/>
                <w:bCs/>
                <w:color w:val="000000"/>
                <w:sz w:val="20"/>
                <w:szCs w:val="20"/>
                <w:bdr w:val="none" w:sz="0" w:space="0" w:color="auto" w:frame="1"/>
              </w:rPr>
              <w:t> </w:t>
            </w:r>
            <w:r>
              <w:rPr>
                <w:rFonts w:ascii="inherit" w:hAnsi="inherit" w:cs="Arial"/>
                <w:color w:val="000000"/>
                <w:sz w:val="20"/>
                <w:szCs w:val="20"/>
              </w:rPr>
              <w:t>An overall GPA of 2.00 or “C.”</w:t>
            </w:r>
          </w:p>
          <w:p w:rsidR="00BB047C" w:rsidRDefault="00BB047C" w:rsidP="00BB047C">
            <w:pPr>
              <w:numPr>
                <w:ilvl w:val="0"/>
                <w:numId w:val="23"/>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Credit Hour Requirements:</w:t>
            </w:r>
            <w:r>
              <w:rPr>
                <w:rStyle w:val="apple-converted-space"/>
                <w:rFonts w:ascii="inherit" w:hAnsi="inherit" w:cs="Arial"/>
                <w:color w:val="000000"/>
                <w:sz w:val="20"/>
                <w:szCs w:val="20"/>
              </w:rPr>
              <w:t> </w:t>
            </w:r>
            <w:r>
              <w:rPr>
                <w:rFonts w:ascii="inherit" w:hAnsi="inherit" w:cs="Arial"/>
                <w:color w:val="000000"/>
                <w:sz w:val="20"/>
                <w:szCs w:val="20"/>
              </w:rPr>
              <w:t>A total of 63 credit hours is required.</w:t>
            </w:r>
          </w:p>
          <w:p w:rsidR="00BB047C" w:rsidRDefault="00BB047C" w:rsidP="00BB047C">
            <w:pPr>
              <w:numPr>
                <w:ilvl w:val="0"/>
                <w:numId w:val="23"/>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Assessment Requirements:</w:t>
            </w:r>
            <w:r>
              <w:rPr>
                <w:rStyle w:val="apple-converted-space"/>
                <w:rFonts w:ascii="inherit" w:hAnsi="inherit" w:cs="Arial"/>
                <w:b/>
                <w:bCs/>
                <w:color w:val="000000"/>
                <w:sz w:val="20"/>
                <w:szCs w:val="20"/>
                <w:bdr w:val="none" w:sz="0" w:space="0" w:color="auto" w:frame="1"/>
              </w:rPr>
              <w:t> </w:t>
            </w:r>
            <w:r>
              <w:rPr>
                <w:rFonts w:ascii="inherit" w:hAnsi="inherit" w:cs="Arial"/>
                <w:color w:val="000000"/>
                <w:sz w:val="20"/>
                <w:szCs w:val="20"/>
              </w:rPr>
              <w:t>Students will be required to complete certain assessment instruments as part of the overall requirements for receiving their associate’s degree. Please see your advisor or your department for specific information regarding assessment.</w:t>
            </w:r>
          </w:p>
          <w:p w:rsidR="00BB047C" w:rsidRDefault="00BB047C">
            <w:pPr>
              <w:pStyle w:val="Heading2"/>
              <w:spacing w:before="150" w:after="150"/>
              <w:textAlignment w:val="baseline"/>
              <w:rPr>
                <w:rFonts w:ascii="Arial" w:hAnsi="Arial" w:cs="Arial"/>
                <w:color w:val="532E63"/>
                <w:sz w:val="33"/>
                <w:szCs w:val="33"/>
              </w:rPr>
            </w:pPr>
            <w:r>
              <w:rPr>
                <w:rFonts w:ascii="Arial" w:hAnsi="Arial" w:cs="Arial"/>
                <w:color w:val="532E63"/>
                <w:sz w:val="33"/>
                <w:szCs w:val="33"/>
              </w:rPr>
              <w:t>Advisement</w:t>
            </w:r>
          </w:p>
          <w:p w:rsidR="00BB047C" w:rsidRDefault="00BB047C">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All Sales and Merchandising students are required to meet with a faculty advisor at least annually for course and program advisement. Call 801-626-6913 for more information or to schedule an appointment.</w:t>
            </w:r>
          </w:p>
          <w:p w:rsidR="00BB047C" w:rsidRDefault="00BB047C">
            <w:pPr>
              <w:pStyle w:val="Heading2"/>
              <w:spacing w:before="150" w:after="150"/>
              <w:textAlignment w:val="baseline"/>
              <w:rPr>
                <w:rFonts w:ascii="Arial" w:hAnsi="Arial" w:cs="Arial"/>
                <w:color w:val="532E63"/>
                <w:sz w:val="33"/>
                <w:szCs w:val="33"/>
              </w:rPr>
            </w:pPr>
            <w:r>
              <w:rPr>
                <w:rFonts w:ascii="Arial" w:hAnsi="Arial" w:cs="Arial"/>
                <w:color w:val="532E63"/>
                <w:sz w:val="33"/>
                <w:szCs w:val="33"/>
              </w:rPr>
              <w:t>Admission Requirements</w:t>
            </w:r>
          </w:p>
          <w:p w:rsidR="00BB047C" w:rsidRDefault="00BB047C">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Declare your program of study (see</w:t>
            </w:r>
            <w:r>
              <w:rPr>
                <w:rStyle w:val="apple-converted-space"/>
                <w:rFonts w:ascii="inherit" w:hAnsi="inherit" w:cs="Arial"/>
                <w:color w:val="000000"/>
                <w:sz w:val="20"/>
                <w:szCs w:val="20"/>
              </w:rPr>
              <w:t> </w:t>
            </w:r>
            <w:hyperlink r:id="rId176" w:history="1">
              <w:r>
                <w:rPr>
                  <w:rStyle w:val="Hyperlink"/>
                  <w:rFonts w:ascii="Arial" w:hAnsi="Arial" w:cs="Arial"/>
                  <w:color w:val="532E63"/>
                  <w:sz w:val="20"/>
                  <w:szCs w:val="20"/>
                  <w:bdr w:val="none" w:sz="0" w:space="0" w:color="auto" w:frame="1"/>
                </w:rPr>
                <w:t>Enrollment Services and Information</w:t>
              </w:r>
            </w:hyperlink>
            <w:r>
              <w:rPr>
                <w:rFonts w:ascii="inherit" w:hAnsi="inherit" w:cs="Arial"/>
                <w:color w:val="000000"/>
                <w:sz w:val="20"/>
                <w:szCs w:val="20"/>
              </w:rPr>
              <w:t>). No special admission or application requirements are needed for this program.</w:t>
            </w:r>
          </w:p>
          <w:p w:rsidR="00BB047C" w:rsidRDefault="00BB047C">
            <w:pPr>
              <w:pStyle w:val="Heading2"/>
              <w:spacing w:before="150" w:after="150"/>
              <w:textAlignment w:val="baseline"/>
              <w:rPr>
                <w:rFonts w:ascii="Arial" w:hAnsi="Arial" w:cs="Arial"/>
                <w:color w:val="532E63"/>
                <w:sz w:val="33"/>
                <w:szCs w:val="33"/>
              </w:rPr>
            </w:pPr>
            <w:r>
              <w:rPr>
                <w:rFonts w:ascii="Arial" w:hAnsi="Arial" w:cs="Arial"/>
                <w:color w:val="532E63"/>
                <w:sz w:val="33"/>
                <w:szCs w:val="33"/>
              </w:rPr>
              <w:t>General Education </w:t>
            </w:r>
          </w:p>
          <w:p w:rsidR="00BB047C" w:rsidRDefault="00BB047C">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Refer to</w:t>
            </w:r>
            <w:r>
              <w:rPr>
                <w:rStyle w:val="apple-converted-space"/>
                <w:rFonts w:ascii="inherit" w:hAnsi="inherit" w:cs="Arial"/>
                <w:color w:val="000000"/>
                <w:sz w:val="20"/>
                <w:szCs w:val="20"/>
              </w:rPr>
              <w:t> </w:t>
            </w:r>
            <w:hyperlink r:id="rId177" w:history="1">
              <w:r>
                <w:rPr>
                  <w:rStyle w:val="Hyperlink"/>
                  <w:rFonts w:ascii="Arial" w:hAnsi="Arial" w:cs="Arial"/>
                  <w:color w:val="532E63"/>
                  <w:sz w:val="20"/>
                  <w:szCs w:val="20"/>
                  <w:bdr w:val="none" w:sz="0" w:space="0" w:color="auto" w:frame="1"/>
                </w:rPr>
                <w:t>Degree and General Education Requirements</w:t>
              </w:r>
            </w:hyperlink>
            <w:r>
              <w:rPr>
                <w:rStyle w:val="apple-converted-space"/>
                <w:rFonts w:ascii="inherit" w:hAnsi="inherit" w:cs="Arial"/>
                <w:color w:val="000000"/>
                <w:sz w:val="20"/>
                <w:szCs w:val="20"/>
              </w:rPr>
              <w:t> </w:t>
            </w:r>
            <w:r>
              <w:rPr>
                <w:rFonts w:ascii="inherit" w:hAnsi="inherit" w:cs="Arial"/>
                <w:color w:val="000000"/>
                <w:sz w:val="20"/>
                <w:szCs w:val="20"/>
              </w:rPr>
              <w:t>for Associate of Applied Science requirements.</w:t>
            </w:r>
            <w:r>
              <w:rPr>
                <w:rStyle w:val="apple-converted-space"/>
                <w:rFonts w:ascii="inherit" w:hAnsi="inherit" w:cs="Arial"/>
                <w:color w:val="000000"/>
                <w:sz w:val="20"/>
                <w:szCs w:val="20"/>
              </w:rPr>
              <w:t> </w:t>
            </w:r>
            <w:hyperlink r:id="rId178" w:anchor="tt8041" w:tgtFrame="_blank" w:history="1">
              <w:r>
                <w:rPr>
                  <w:rStyle w:val="Hyperlink"/>
                  <w:rFonts w:ascii="Arial" w:hAnsi="Arial" w:cs="Arial"/>
                  <w:color w:val="532E63"/>
                  <w:sz w:val="20"/>
                  <w:szCs w:val="20"/>
                  <w:bdr w:val="none" w:sz="0" w:space="0" w:color="auto" w:frame="1"/>
                </w:rPr>
                <w:t>COMM 2110</w:t>
              </w:r>
            </w:hyperlink>
            <w:r>
              <w:rPr>
                <w:rStyle w:val="apple-converted-space"/>
                <w:rFonts w:ascii="inherit" w:hAnsi="inherit" w:cs="Arial"/>
                <w:color w:val="000000"/>
                <w:sz w:val="20"/>
                <w:szCs w:val="20"/>
              </w:rPr>
              <w:t> </w:t>
            </w:r>
            <w:r>
              <w:rPr>
                <w:rFonts w:ascii="inherit" w:hAnsi="inherit" w:cs="Arial"/>
                <w:color w:val="000000"/>
                <w:sz w:val="20"/>
                <w:szCs w:val="20"/>
              </w:rPr>
              <w:t>is a required support course and will also be applied toward general education requirements. Computer and Information Literacy as defined in this catalog is also required for the AAS degree.</w:t>
            </w:r>
          </w:p>
        </w:tc>
      </w:tr>
      <w:tr w:rsidR="00BB047C" w:rsidTr="00BB047C">
        <w:trPr>
          <w:tblCellSpacing w:w="0" w:type="dxa"/>
        </w:trPr>
        <w:tc>
          <w:tcPr>
            <w:tcW w:w="5000" w:type="pct"/>
            <w:shd w:val="clear" w:color="auto" w:fill="FFFFFF"/>
            <w:hideMark/>
          </w:tcPr>
          <w:p w:rsidR="00BB047C" w:rsidRDefault="00BB047C" w:rsidP="00BB047C">
            <w:pPr>
              <w:pStyle w:val="Heading2"/>
              <w:spacing w:before="0"/>
              <w:textAlignment w:val="baseline"/>
              <w:rPr>
                <w:rFonts w:ascii="Arial" w:hAnsi="Arial" w:cs="Arial"/>
                <w:color w:val="532E63"/>
                <w:sz w:val="33"/>
                <w:szCs w:val="33"/>
              </w:rPr>
            </w:pPr>
            <w:r>
              <w:rPr>
                <w:rFonts w:ascii="Arial" w:hAnsi="Arial" w:cs="Arial"/>
                <w:color w:val="532E63"/>
                <w:sz w:val="33"/>
                <w:szCs w:val="33"/>
              </w:rPr>
              <w:t>Major Course Requirements for AAS Degree</w:t>
            </w:r>
          </w:p>
          <w:p w:rsidR="00BB047C" w:rsidRDefault="00D31A5B" w:rsidP="00BB047C">
            <w:pPr>
              <w:textAlignment w:val="baseline"/>
              <w:rPr>
                <w:rFonts w:ascii="inherit" w:hAnsi="inherit" w:cs="Arial"/>
                <w:color w:val="000000"/>
                <w:sz w:val="20"/>
                <w:szCs w:val="20"/>
              </w:rPr>
            </w:pPr>
            <w:r>
              <w:rPr>
                <w:rFonts w:ascii="inherit" w:hAnsi="inherit" w:cs="Arial"/>
                <w:color w:val="000000"/>
                <w:sz w:val="20"/>
                <w:szCs w:val="20"/>
              </w:rPr>
              <w:pict>
                <v:rect id="_x0000_i1055" style="width:0;height:0" o:hralign="center" o:hrstd="t" o:hr="t" fillcolor="#aca899" stroked="f"/>
              </w:pict>
            </w:r>
          </w:p>
          <w:p w:rsidR="00BB047C" w:rsidRDefault="00BB047C" w:rsidP="00BB047C">
            <w:pPr>
              <w:pStyle w:val="Heading3"/>
              <w:spacing w:before="0" w:beforeAutospacing="0" w:after="0" w:afterAutospacing="0"/>
              <w:textAlignment w:val="baseline"/>
              <w:rPr>
                <w:rFonts w:ascii="Arial" w:hAnsi="Arial" w:cs="Arial"/>
                <w:color w:val="532E63"/>
              </w:rPr>
            </w:pPr>
            <w:bookmarkStart w:id="21" w:name="CoursesRequired15CreditHours"/>
            <w:bookmarkEnd w:id="21"/>
            <w:r>
              <w:rPr>
                <w:rFonts w:ascii="Arial" w:hAnsi="Arial" w:cs="Arial"/>
                <w:color w:val="532E63"/>
              </w:rPr>
              <w:t>Courses Required (15 credit hours)</w:t>
            </w:r>
          </w:p>
          <w:p w:rsidR="00BB047C" w:rsidRDefault="00D31A5B" w:rsidP="00BB047C">
            <w:pPr>
              <w:textAlignment w:val="baseline"/>
              <w:rPr>
                <w:rFonts w:ascii="inherit" w:hAnsi="inherit" w:cs="Arial"/>
                <w:color w:val="000000"/>
                <w:sz w:val="20"/>
                <w:szCs w:val="20"/>
              </w:rPr>
            </w:pPr>
            <w:r>
              <w:rPr>
                <w:rFonts w:ascii="inherit" w:hAnsi="inherit" w:cs="Arial"/>
                <w:color w:val="000000"/>
                <w:sz w:val="20"/>
                <w:szCs w:val="20"/>
              </w:rPr>
              <w:pict>
                <v:rect id="_x0000_i1056" style="width:0;height:0" o:hralign="center" o:hrstd="t" o:hr="t" fillcolor="#aca899" stroked="f"/>
              </w:pict>
            </w:r>
          </w:p>
          <w:p w:rsidR="00BB047C" w:rsidRDefault="00D31A5B" w:rsidP="00BB047C">
            <w:pPr>
              <w:numPr>
                <w:ilvl w:val="0"/>
                <w:numId w:val="24"/>
              </w:numPr>
              <w:spacing w:after="0" w:line="240" w:lineRule="auto"/>
              <w:ind w:left="0"/>
              <w:textAlignment w:val="baseline"/>
              <w:rPr>
                <w:rFonts w:ascii="inherit" w:hAnsi="inherit" w:cs="Arial"/>
                <w:color w:val="000000"/>
                <w:sz w:val="20"/>
                <w:szCs w:val="20"/>
              </w:rPr>
            </w:pPr>
            <w:hyperlink r:id="rId179" w:history="1">
              <w:r w:rsidR="00BB047C" w:rsidRPr="006D5D31">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6D5D31" w:rsidRPr="006D5D31">
                <w:rPr>
                  <w:rStyle w:val="Hyperlink"/>
                  <w:rFonts w:ascii="Arial" w:hAnsi="Arial" w:cs="Arial"/>
                  <w:color w:val="532E63"/>
                  <w:sz w:val="20"/>
                  <w:szCs w:val="20"/>
                  <w:highlight w:val="lightGray"/>
                  <w:bdr w:val="none" w:sz="0" w:space="0" w:color="auto" w:frame="1"/>
                </w:rPr>
                <w:t>PS</w:t>
              </w:r>
              <w:r w:rsidR="006D5D31">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1143 - Fundamental Selling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24"/>
              </w:numPr>
              <w:spacing w:after="0" w:line="240" w:lineRule="auto"/>
              <w:ind w:left="0"/>
              <w:textAlignment w:val="baseline"/>
              <w:rPr>
                <w:rFonts w:ascii="inherit" w:hAnsi="inherit" w:cs="Arial"/>
                <w:color w:val="000000"/>
                <w:sz w:val="20"/>
                <w:szCs w:val="20"/>
              </w:rPr>
            </w:pPr>
            <w:hyperlink r:id="rId180" w:history="1">
              <w:r w:rsidR="00BB047C" w:rsidRPr="006D5D31">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6D5D31" w:rsidRPr="006D5D31">
                <w:rPr>
                  <w:rStyle w:val="Hyperlink"/>
                  <w:rFonts w:ascii="Arial" w:hAnsi="Arial" w:cs="Arial"/>
                  <w:color w:val="532E63"/>
                  <w:sz w:val="20"/>
                  <w:szCs w:val="20"/>
                  <w:highlight w:val="lightGray"/>
                  <w:bdr w:val="none" w:sz="0" w:space="0" w:color="auto" w:frame="1"/>
                </w:rPr>
                <w:t>PS</w:t>
              </w:r>
              <w:r w:rsidR="006D5D31">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1303 - Sales Channels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24"/>
              </w:numPr>
              <w:spacing w:after="0" w:line="240" w:lineRule="auto"/>
              <w:ind w:left="0"/>
              <w:textAlignment w:val="baseline"/>
              <w:rPr>
                <w:rFonts w:ascii="inherit" w:hAnsi="inherit" w:cs="Arial"/>
                <w:color w:val="000000"/>
                <w:sz w:val="20"/>
                <w:szCs w:val="20"/>
              </w:rPr>
            </w:pPr>
            <w:hyperlink r:id="rId181" w:history="1">
              <w:r w:rsidR="00BB047C" w:rsidRPr="006D5D31">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6D5D31" w:rsidRPr="006D5D31">
                <w:rPr>
                  <w:rStyle w:val="Hyperlink"/>
                  <w:rFonts w:ascii="Arial" w:hAnsi="Arial" w:cs="Arial"/>
                  <w:color w:val="532E63"/>
                  <w:sz w:val="20"/>
                  <w:szCs w:val="20"/>
                  <w:highlight w:val="lightGray"/>
                  <w:bdr w:val="none" w:sz="0" w:space="0" w:color="auto" w:frame="1"/>
                </w:rPr>
                <w:t>PS</w:t>
              </w:r>
              <w:r w:rsidR="006D5D31">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2603 - Advanced Selling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24"/>
              </w:numPr>
              <w:spacing w:after="0" w:line="240" w:lineRule="auto"/>
              <w:ind w:left="0"/>
              <w:textAlignment w:val="baseline"/>
              <w:rPr>
                <w:rFonts w:ascii="inherit" w:hAnsi="inherit" w:cs="Arial"/>
                <w:color w:val="000000"/>
                <w:sz w:val="20"/>
                <w:szCs w:val="20"/>
              </w:rPr>
            </w:pPr>
            <w:hyperlink r:id="rId182" w:history="1">
              <w:r w:rsidR="00BB047C" w:rsidRPr="006D5D31">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6D5D31" w:rsidRPr="006D5D31">
                <w:rPr>
                  <w:rStyle w:val="Hyperlink"/>
                  <w:rFonts w:ascii="Arial" w:hAnsi="Arial" w:cs="Arial"/>
                  <w:color w:val="532E63"/>
                  <w:sz w:val="20"/>
                  <w:szCs w:val="20"/>
                  <w:highlight w:val="lightGray"/>
                  <w:bdr w:val="none" w:sz="0" w:space="0" w:color="auto" w:frame="1"/>
                </w:rPr>
                <w:t>PS</w:t>
              </w:r>
              <w:r w:rsidR="006D5D31">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3203 - Customer Service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D31A5B" w:rsidP="00BB047C">
            <w:pPr>
              <w:numPr>
                <w:ilvl w:val="0"/>
                <w:numId w:val="24"/>
              </w:numPr>
              <w:spacing w:after="0" w:line="240" w:lineRule="auto"/>
              <w:ind w:left="0"/>
              <w:textAlignment w:val="baseline"/>
              <w:rPr>
                <w:rFonts w:ascii="inherit" w:hAnsi="inherit" w:cs="Arial"/>
                <w:color w:val="000000"/>
                <w:sz w:val="20"/>
                <w:szCs w:val="20"/>
              </w:rPr>
            </w:pPr>
            <w:hyperlink r:id="rId183" w:history="1">
              <w:r w:rsidR="00BB047C" w:rsidRPr="006D5D31">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6D5D31" w:rsidRPr="006D5D31">
                <w:rPr>
                  <w:rStyle w:val="Hyperlink"/>
                  <w:rFonts w:ascii="Arial" w:hAnsi="Arial" w:cs="Arial"/>
                  <w:color w:val="532E63"/>
                  <w:sz w:val="20"/>
                  <w:szCs w:val="20"/>
                  <w:highlight w:val="lightGray"/>
                  <w:bdr w:val="none" w:sz="0" w:space="0" w:color="auto" w:frame="1"/>
                </w:rPr>
                <w:t>PS</w:t>
              </w:r>
              <w:r w:rsidR="006D5D31">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3563 - Principles of Sales Supervision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BB047C" w:rsidP="00BB047C">
            <w:pPr>
              <w:pStyle w:val="Heading3"/>
              <w:spacing w:before="0" w:beforeAutospacing="0" w:after="0" w:afterAutospacing="0"/>
              <w:textAlignment w:val="baseline"/>
              <w:rPr>
                <w:rFonts w:ascii="Arial" w:hAnsi="Arial" w:cs="Arial"/>
                <w:color w:val="532E63"/>
              </w:rPr>
            </w:pPr>
            <w:bookmarkStart w:id="22" w:name="SupportCourses30CreditHours"/>
            <w:bookmarkEnd w:id="22"/>
            <w:r>
              <w:rPr>
                <w:rFonts w:ascii="Arial" w:hAnsi="Arial" w:cs="Arial"/>
                <w:color w:val="532E63"/>
              </w:rPr>
              <w:t>Support Courses (30 credit hours)</w:t>
            </w:r>
          </w:p>
          <w:p w:rsidR="00BB047C" w:rsidRDefault="00D31A5B" w:rsidP="00BB047C">
            <w:pPr>
              <w:textAlignment w:val="baseline"/>
              <w:rPr>
                <w:rFonts w:ascii="inherit" w:hAnsi="inherit" w:cs="Arial"/>
                <w:color w:val="000000"/>
                <w:sz w:val="20"/>
                <w:szCs w:val="20"/>
              </w:rPr>
            </w:pPr>
            <w:r>
              <w:rPr>
                <w:rFonts w:ascii="inherit" w:hAnsi="inherit" w:cs="Arial"/>
                <w:color w:val="000000"/>
                <w:sz w:val="20"/>
                <w:szCs w:val="20"/>
              </w:rPr>
              <w:pict>
                <v:rect id="_x0000_i1057" style="width:0;height:0" o:hralign="center" o:hrstd="t" o:hr="t" fillcolor="#aca899" stroked="f"/>
              </w:pict>
            </w:r>
          </w:p>
          <w:p w:rsidR="00BB047C" w:rsidRDefault="00BB047C" w:rsidP="00BB047C">
            <w:pPr>
              <w:numPr>
                <w:ilvl w:val="0"/>
                <w:numId w:val="25"/>
              </w:numPr>
              <w:spacing w:after="30" w:line="240" w:lineRule="auto"/>
              <w:ind w:left="0"/>
              <w:textAlignment w:val="baseline"/>
              <w:rPr>
                <w:rFonts w:ascii="inherit" w:hAnsi="inherit" w:cs="Arial"/>
                <w:color w:val="000000"/>
                <w:sz w:val="20"/>
                <w:szCs w:val="20"/>
              </w:rPr>
            </w:pPr>
            <w:r>
              <w:rPr>
                <w:rFonts w:ascii="inherit" w:hAnsi="inherit" w:cs="Arial"/>
                <w:color w:val="000000"/>
                <w:sz w:val="20"/>
                <w:szCs w:val="20"/>
              </w:rPr>
              <w:t xml:space="preserve"> Select 30 credit hours from any of the </w:t>
            </w:r>
            <w:r w:rsidRPr="006D5D31">
              <w:rPr>
                <w:rFonts w:ascii="inherit" w:hAnsi="inherit" w:cs="Arial"/>
                <w:strike/>
                <w:color w:val="000000"/>
                <w:sz w:val="20"/>
                <w:szCs w:val="20"/>
              </w:rPr>
              <w:t>SST</w:t>
            </w:r>
            <w:r>
              <w:rPr>
                <w:rFonts w:ascii="inherit" w:hAnsi="inherit" w:cs="Arial"/>
                <w:color w:val="000000"/>
                <w:sz w:val="20"/>
                <w:szCs w:val="20"/>
              </w:rPr>
              <w:t xml:space="preserve"> </w:t>
            </w:r>
            <w:r w:rsidR="006D5D31" w:rsidRPr="006D5D31">
              <w:rPr>
                <w:rFonts w:ascii="inherit" w:hAnsi="inherit" w:cs="Arial"/>
                <w:color w:val="000000"/>
                <w:sz w:val="20"/>
                <w:szCs w:val="20"/>
                <w:highlight w:val="lightGray"/>
              </w:rPr>
              <w:t>PS</w:t>
            </w:r>
            <w:r w:rsidR="006D5D31">
              <w:rPr>
                <w:rFonts w:ascii="inherit" w:hAnsi="inherit" w:cs="Arial"/>
                <w:color w:val="000000"/>
                <w:sz w:val="20"/>
                <w:szCs w:val="20"/>
              </w:rPr>
              <w:t xml:space="preserve"> </w:t>
            </w:r>
            <w:r>
              <w:rPr>
                <w:rFonts w:ascii="inherit" w:hAnsi="inherit" w:cs="Arial"/>
                <w:color w:val="000000"/>
                <w:sz w:val="20"/>
                <w:szCs w:val="20"/>
              </w:rPr>
              <w:t>Department courses.</w:t>
            </w:r>
          </w:p>
          <w:p w:rsidR="00BB047C" w:rsidRDefault="00BB047C" w:rsidP="00BB047C">
            <w:pPr>
              <w:pStyle w:val="Heading4"/>
              <w:spacing w:before="0"/>
              <w:textAlignment w:val="baseline"/>
              <w:rPr>
                <w:rFonts w:ascii="Arial" w:hAnsi="Arial" w:cs="Arial"/>
                <w:color w:val="532E63"/>
                <w:sz w:val="24"/>
                <w:szCs w:val="24"/>
              </w:rPr>
            </w:pPr>
            <w:r>
              <w:rPr>
                <w:rFonts w:ascii="Arial" w:hAnsi="Arial" w:cs="Arial"/>
                <w:color w:val="532E63"/>
              </w:rPr>
              <w:t>Note:</w:t>
            </w:r>
          </w:p>
          <w:p w:rsidR="00BB047C" w:rsidRDefault="00D31A5B" w:rsidP="00BB047C">
            <w:pPr>
              <w:textAlignment w:val="baseline"/>
              <w:rPr>
                <w:rFonts w:ascii="inherit" w:hAnsi="inherit" w:cs="Arial"/>
                <w:color w:val="000000"/>
                <w:sz w:val="20"/>
                <w:szCs w:val="20"/>
              </w:rPr>
            </w:pPr>
            <w:r>
              <w:rPr>
                <w:rFonts w:ascii="inherit" w:hAnsi="inherit" w:cs="Arial"/>
                <w:color w:val="000000"/>
                <w:sz w:val="20"/>
                <w:szCs w:val="20"/>
              </w:rPr>
              <w:pict>
                <v:rect id="_x0000_i1058" style="width:0;height:0" o:hralign="center" o:hrstd="t" o:hr="t" fillcolor="#aca899" stroked="f"/>
              </w:pict>
            </w:r>
          </w:p>
          <w:p w:rsidR="00BB047C" w:rsidRDefault="00D31A5B" w:rsidP="00BB047C">
            <w:pPr>
              <w:pStyle w:val="NormalWeb"/>
              <w:spacing w:before="0" w:beforeAutospacing="0" w:after="0" w:afterAutospacing="0"/>
              <w:textAlignment w:val="baseline"/>
              <w:rPr>
                <w:rFonts w:ascii="inherit" w:hAnsi="inherit" w:cs="Arial"/>
                <w:color w:val="000000"/>
                <w:sz w:val="20"/>
                <w:szCs w:val="20"/>
              </w:rPr>
            </w:pPr>
            <w:hyperlink r:id="rId184" w:anchor="General Education Requirements" w:history="1">
              <w:r w:rsidR="00BB047C">
                <w:rPr>
                  <w:rStyle w:val="Hyperlink"/>
                  <w:rFonts w:ascii="Arial" w:hAnsi="Arial" w:cs="Arial"/>
                  <w:i/>
                  <w:iCs/>
                  <w:color w:val="532E63"/>
                  <w:sz w:val="20"/>
                  <w:szCs w:val="20"/>
                  <w:bdr w:val="none" w:sz="0" w:space="0" w:color="auto" w:frame="1"/>
                </w:rPr>
                <w:t>Computer and Information Literacy</w:t>
              </w:r>
            </w:hyperlink>
            <w:r w:rsidR="00BB047C">
              <w:rPr>
                <w:rStyle w:val="apple-converted-space"/>
                <w:rFonts w:ascii="inherit" w:hAnsi="inherit" w:cs="Arial"/>
                <w:i/>
                <w:iCs/>
                <w:color w:val="000000"/>
                <w:sz w:val="20"/>
                <w:szCs w:val="20"/>
                <w:bdr w:val="none" w:sz="0" w:space="0" w:color="auto" w:frame="1"/>
              </w:rPr>
              <w:t> </w:t>
            </w:r>
            <w:r w:rsidR="00BB047C">
              <w:rPr>
                <w:rStyle w:val="Emphasis"/>
                <w:rFonts w:ascii="inherit" w:hAnsi="inherit" w:cs="Arial"/>
                <w:color w:val="000000"/>
                <w:sz w:val="20"/>
                <w:szCs w:val="20"/>
                <w:bdr w:val="none" w:sz="0" w:space="0" w:color="auto" w:frame="1"/>
              </w:rPr>
              <w:t>as defined in this catalog is also required.</w:t>
            </w:r>
          </w:p>
        </w:tc>
      </w:tr>
    </w:tbl>
    <w:p w:rsidR="00BB047C" w:rsidRDefault="00BB047C"/>
    <w:p w:rsidR="00BB047C" w:rsidRDefault="00BB047C">
      <w: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B047C" w:rsidRPr="00BB047C" w:rsidTr="00BB047C">
        <w:trPr>
          <w:tblCellSpacing w:w="0" w:type="dxa"/>
        </w:trPr>
        <w:tc>
          <w:tcPr>
            <w:tcW w:w="0" w:type="auto"/>
            <w:shd w:val="clear" w:color="auto" w:fill="FFFFFF"/>
            <w:hideMark/>
          </w:tcPr>
          <w:p w:rsidR="00BB047C" w:rsidRPr="00BB047C" w:rsidRDefault="00BB047C" w:rsidP="00BB047C">
            <w:pPr>
              <w:spacing w:before="150" w:after="150" w:line="240" w:lineRule="auto"/>
              <w:textAlignment w:val="baseline"/>
              <w:outlineLvl w:val="0"/>
              <w:rPr>
                <w:rFonts w:ascii="Arial" w:eastAsia="Times New Roman" w:hAnsi="Arial" w:cs="Arial"/>
                <w:b/>
                <w:bCs/>
                <w:color w:val="532E63"/>
                <w:kern w:val="36"/>
                <w:sz w:val="42"/>
                <w:szCs w:val="42"/>
              </w:rPr>
            </w:pPr>
            <w:r w:rsidRPr="006D5D31">
              <w:rPr>
                <w:rFonts w:ascii="Arial" w:eastAsia="Times New Roman" w:hAnsi="Arial" w:cs="Arial"/>
                <w:b/>
                <w:bCs/>
                <w:strike/>
                <w:color w:val="532E63"/>
                <w:kern w:val="36"/>
                <w:sz w:val="42"/>
                <w:szCs w:val="42"/>
              </w:rPr>
              <w:t>Sales and Service Technology</w:t>
            </w:r>
            <w:r w:rsidRPr="00BB047C">
              <w:rPr>
                <w:rFonts w:ascii="Arial" w:eastAsia="Times New Roman" w:hAnsi="Arial" w:cs="Arial"/>
                <w:b/>
                <w:bCs/>
                <w:color w:val="532E63"/>
                <w:kern w:val="36"/>
                <w:sz w:val="42"/>
                <w:szCs w:val="42"/>
              </w:rPr>
              <w:t xml:space="preserve"> </w:t>
            </w:r>
            <w:r w:rsidR="006D5D31" w:rsidRPr="006D5D31">
              <w:rPr>
                <w:rFonts w:ascii="Arial" w:eastAsia="Times New Roman" w:hAnsi="Arial" w:cs="Arial"/>
                <w:b/>
                <w:bCs/>
                <w:color w:val="532E63"/>
                <w:kern w:val="36"/>
                <w:sz w:val="42"/>
                <w:szCs w:val="42"/>
                <w:highlight w:val="lightGray"/>
              </w:rPr>
              <w:t>Professional Sales</w:t>
            </w:r>
            <w:r w:rsidR="006D5D31">
              <w:rPr>
                <w:rFonts w:ascii="Arial" w:eastAsia="Times New Roman" w:hAnsi="Arial" w:cs="Arial"/>
                <w:b/>
                <w:bCs/>
                <w:color w:val="532E63"/>
                <w:kern w:val="36"/>
                <w:sz w:val="42"/>
                <w:szCs w:val="42"/>
              </w:rPr>
              <w:t xml:space="preserve"> </w:t>
            </w:r>
            <w:r w:rsidRPr="00BB047C">
              <w:rPr>
                <w:rFonts w:ascii="Arial" w:eastAsia="Times New Roman" w:hAnsi="Arial" w:cs="Arial"/>
                <w:b/>
                <w:bCs/>
                <w:color w:val="532E63"/>
                <w:kern w:val="36"/>
                <w:sz w:val="42"/>
                <w:szCs w:val="42"/>
              </w:rPr>
              <w:t>Departmental Honors</w:t>
            </w:r>
          </w:p>
        </w:tc>
      </w:tr>
      <w:tr w:rsidR="00BB047C" w:rsidRPr="00BB047C" w:rsidTr="00BB047C">
        <w:trPr>
          <w:tblCellSpacing w:w="0" w:type="dxa"/>
        </w:trPr>
        <w:tc>
          <w:tcPr>
            <w:tcW w:w="0" w:type="auto"/>
            <w:shd w:val="clear" w:color="auto" w:fill="FFFFFF"/>
            <w:hideMark/>
          </w:tcPr>
          <w:p w:rsidR="00BB047C" w:rsidRPr="00BB047C" w:rsidRDefault="00D31A5B" w:rsidP="00BB04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v:rect id="_x0000_i1059" style="width:0;height:0" o:hralign="center" o:hrstd="t" o:hr="t" fillcolor="#aca899" stroked="f"/>
              </w:pict>
            </w:r>
          </w:p>
        </w:tc>
      </w:tr>
    </w:tbl>
    <w:p w:rsidR="00BB047C" w:rsidRPr="00BB047C" w:rsidRDefault="00BB047C" w:rsidP="00BB047C">
      <w:pPr>
        <w:shd w:val="clear" w:color="auto" w:fill="FFFFFF"/>
        <w:spacing w:after="0" w:line="285" w:lineRule="atLeast"/>
        <w:textAlignment w:val="baseline"/>
        <w:rPr>
          <w:rFonts w:ascii="Arial" w:eastAsia="Times New Roman" w:hAnsi="Arial" w:cs="Arial"/>
          <w:color w:val="000000"/>
          <w:sz w:val="20"/>
          <w:szCs w:val="20"/>
        </w:rPr>
      </w:pPr>
      <w:r w:rsidRPr="00BB047C">
        <w:rPr>
          <w:rFonts w:ascii="inherit" w:eastAsia="Times New Roman" w:hAnsi="inherit" w:cs="Arial"/>
          <w:i/>
          <w:iCs/>
          <w:color w:val="000000"/>
          <w:sz w:val="20"/>
          <w:szCs w:val="20"/>
          <w:bdr w:val="none" w:sz="0" w:space="0" w:color="auto" w:frame="1"/>
        </w:rPr>
        <w:t xml:space="preserve">Please contact the </w:t>
      </w:r>
      <w:r w:rsidRPr="006D5D31">
        <w:rPr>
          <w:rFonts w:ascii="inherit" w:eastAsia="Times New Roman" w:hAnsi="inherit" w:cs="Arial"/>
          <w:i/>
          <w:iCs/>
          <w:strike/>
          <w:color w:val="000000"/>
          <w:sz w:val="20"/>
          <w:szCs w:val="20"/>
          <w:bdr w:val="none" w:sz="0" w:space="0" w:color="auto" w:frame="1"/>
        </w:rPr>
        <w:t>Sales and Service Technology</w:t>
      </w:r>
      <w:r w:rsidRPr="00BB047C">
        <w:rPr>
          <w:rFonts w:ascii="inherit" w:eastAsia="Times New Roman" w:hAnsi="inherit" w:cs="Arial"/>
          <w:i/>
          <w:iCs/>
          <w:color w:val="000000"/>
          <w:sz w:val="20"/>
          <w:szCs w:val="20"/>
          <w:bdr w:val="none" w:sz="0" w:space="0" w:color="auto" w:frame="1"/>
        </w:rPr>
        <w:t xml:space="preserve"> </w:t>
      </w:r>
      <w:r w:rsidR="006D5D31" w:rsidRPr="006D5D31">
        <w:rPr>
          <w:rFonts w:ascii="inherit" w:eastAsia="Times New Roman" w:hAnsi="inherit" w:cs="Arial"/>
          <w:i/>
          <w:iCs/>
          <w:color w:val="000000"/>
          <w:sz w:val="20"/>
          <w:szCs w:val="20"/>
          <w:highlight w:val="lightGray"/>
          <w:bdr w:val="none" w:sz="0" w:space="0" w:color="auto" w:frame="1"/>
        </w:rPr>
        <w:t>Professional Sales</w:t>
      </w:r>
      <w:r w:rsidR="006D5D31">
        <w:rPr>
          <w:rFonts w:ascii="inherit" w:eastAsia="Times New Roman" w:hAnsi="inherit" w:cs="Arial"/>
          <w:i/>
          <w:iCs/>
          <w:color w:val="000000"/>
          <w:sz w:val="20"/>
          <w:szCs w:val="20"/>
          <w:bdr w:val="none" w:sz="0" w:space="0" w:color="auto" w:frame="1"/>
        </w:rPr>
        <w:t xml:space="preserve"> </w:t>
      </w:r>
      <w:r w:rsidRPr="00BB047C">
        <w:rPr>
          <w:rFonts w:ascii="inherit" w:eastAsia="Times New Roman" w:hAnsi="inherit" w:cs="Arial"/>
          <w:i/>
          <w:iCs/>
          <w:color w:val="000000"/>
          <w:sz w:val="20"/>
          <w:szCs w:val="20"/>
          <w:bdr w:val="none" w:sz="0" w:space="0" w:color="auto" w:frame="1"/>
        </w:rPr>
        <w:t>Department for advisement and permission prior to enrolling in Honors courses.</w:t>
      </w:r>
    </w:p>
    <w:p w:rsidR="00BB047C" w:rsidRPr="00BB047C" w:rsidRDefault="00BB047C" w:rsidP="00BB047C">
      <w:pPr>
        <w:shd w:val="clear" w:color="auto" w:fill="FFFFFF"/>
        <w:spacing w:before="150" w:after="150" w:line="285" w:lineRule="atLeast"/>
        <w:textAlignment w:val="baseline"/>
        <w:rPr>
          <w:rFonts w:ascii="Arial" w:eastAsia="Times New Roman" w:hAnsi="Arial" w:cs="Arial"/>
          <w:color w:val="000000"/>
          <w:sz w:val="20"/>
          <w:szCs w:val="20"/>
        </w:rPr>
      </w:pPr>
      <w:r w:rsidRPr="00BB047C">
        <w:rPr>
          <w:rFonts w:ascii="Arial" w:eastAsia="Times New Roman" w:hAnsi="Arial" w:cs="Arial"/>
          <w:color w:val="000000"/>
          <w:sz w:val="20"/>
          <w:szCs w:val="20"/>
        </w:rPr>
        <w:t xml:space="preserve">To earn Departmental Honors in </w:t>
      </w:r>
      <w:r w:rsidRPr="006D5D31">
        <w:rPr>
          <w:rFonts w:ascii="Arial" w:eastAsia="Times New Roman" w:hAnsi="Arial" w:cs="Arial"/>
          <w:strike/>
          <w:color w:val="000000"/>
          <w:sz w:val="20"/>
          <w:szCs w:val="20"/>
        </w:rPr>
        <w:t>Sales and Service Technology</w:t>
      </w:r>
      <w:r w:rsidR="006D5D31">
        <w:rPr>
          <w:rFonts w:ascii="Arial" w:eastAsia="Times New Roman" w:hAnsi="Arial" w:cs="Arial"/>
          <w:color w:val="000000"/>
          <w:sz w:val="20"/>
          <w:szCs w:val="20"/>
        </w:rPr>
        <w:t xml:space="preserve"> </w:t>
      </w:r>
      <w:r w:rsidR="006D5D31" w:rsidRPr="006D5D31">
        <w:rPr>
          <w:rFonts w:ascii="Arial" w:eastAsia="Times New Roman" w:hAnsi="Arial" w:cs="Arial"/>
          <w:color w:val="000000"/>
          <w:sz w:val="20"/>
          <w:szCs w:val="20"/>
          <w:highlight w:val="lightGray"/>
        </w:rPr>
        <w:t>Professional Sales</w:t>
      </w:r>
      <w:r w:rsidRPr="00BB047C">
        <w:rPr>
          <w:rFonts w:ascii="Arial" w:eastAsia="Times New Roman" w:hAnsi="Arial" w:cs="Arial"/>
          <w:color w:val="000000"/>
          <w:sz w:val="20"/>
          <w:szCs w:val="20"/>
        </w:rPr>
        <w:t>, a student must:</w:t>
      </w:r>
    </w:p>
    <w:p w:rsidR="00BB047C" w:rsidRPr="00BB047C" w:rsidRDefault="00BB047C" w:rsidP="00BB047C">
      <w:pPr>
        <w:numPr>
          <w:ilvl w:val="0"/>
          <w:numId w:val="26"/>
        </w:numPr>
        <w:shd w:val="clear" w:color="auto" w:fill="FFFFFF"/>
        <w:spacing w:after="30" w:line="285" w:lineRule="atLeast"/>
        <w:ind w:left="0"/>
        <w:textAlignment w:val="baseline"/>
        <w:rPr>
          <w:rFonts w:ascii="inherit" w:eastAsia="Times New Roman" w:hAnsi="inherit" w:cs="Arial"/>
          <w:color w:val="000000"/>
          <w:sz w:val="20"/>
          <w:szCs w:val="20"/>
        </w:rPr>
      </w:pPr>
      <w:r w:rsidRPr="00BB047C">
        <w:rPr>
          <w:rFonts w:ascii="inherit" w:eastAsia="Times New Roman" w:hAnsi="inherit" w:cs="Arial"/>
          <w:color w:val="000000"/>
          <w:sz w:val="20"/>
          <w:szCs w:val="20"/>
        </w:rPr>
        <w:t xml:space="preserve">Be declared as a </w:t>
      </w:r>
      <w:r w:rsidRPr="006D5D31">
        <w:rPr>
          <w:rFonts w:ascii="inherit" w:eastAsia="Times New Roman" w:hAnsi="inherit" w:cs="Arial"/>
          <w:strike/>
          <w:color w:val="000000"/>
          <w:sz w:val="20"/>
          <w:szCs w:val="20"/>
        </w:rPr>
        <w:t>SST</w:t>
      </w:r>
      <w:r w:rsidRPr="00BB047C">
        <w:rPr>
          <w:rFonts w:ascii="inherit" w:eastAsia="Times New Roman" w:hAnsi="inherit" w:cs="Arial"/>
          <w:color w:val="000000"/>
          <w:sz w:val="20"/>
          <w:szCs w:val="20"/>
        </w:rPr>
        <w:t xml:space="preserve"> </w:t>
      </w:r>
      <w:r w:rsidR="006D5D31" w:rsidRPr="006D5D31">
        <w:rPr>
          <w:rFonts w:ascii="inherit" w:eastAsia="Times New Roman" w:hAnsi="inherit" w:cs="Arial"/>
          <w:color w:val="000000"/>
          <w:sz w:val="20"/>
          <w:szCs w:val="20"/>
          <w:highlight w:val="lightGray"/>
        </w:rPr>
        <w:t>PS</w:t>
      </w:r>
      <w:r w:rsidR="006D5D31">
        <w:rPr>
          <w:rFonts w:ascii="inherit" w:eastAsia="Times New Roman" w:hAnsi="inherit" w:cs="Arial"/>
          <w:color w:val="000000"/>
          <w:sz w:val="20"/>
          <w:szCs w:val="20"/>
        </w:rPr>
        <w:t xml:space="preserve"> </w:t>
      </w:r>
      <w:r w:rsidRPr="00BB047C">
        <w:rPr>
          <w:rFonts w:ascii="inherit" w:eastAsia="Times New Roman" w:hAnsi="inherit" w:cs="Arial"/>
          <w:color w:val="000000"/>
          <w:sz w:val="20"/>
          <w:szCs w:val="20"/>
        </w:rPr>
        <w:t>major earning a Bachelor of Arts or Bachelor of Science Degree</w:t>
      </w:r>
    </w:p>
    <w:p w:rsidR="00BB047C" w:rsidRPr="00BB047C" w:rsidRDefault="00BB047C" w:rsidP="00BB047C">
      <w:pPr>
        <w:numPr>
          <w:ilvl w:val="0"/>
          <w:numId w:val="26"/>
        </w:numPr>
        <w:shd w:val="clear" w:color="auto" w:fill="FFFFFF"/>
        <w:spacing w:after="30" w:line="285" w:lineRule="atLeast"/>
        <w:ind w:left="0"/>
        <w:textAlignment w:val="baseline"/>
        <w:rPr>
          <w:rFonts w:ascii="inherit" w:eastAsia="Times New Roman" w:hAnsi="inherit" w:cs="Arial"/>
          <w:color w:val="000000"/>
          <w:sz w:val="20"/>
          <w:szCs w:val="20"/>
        </w:rPr>
      </w:pPr>
      <w:r w:rsidRPr="00BB047C">
        <w:rPr>
          <w:rFonts w:ascii="inherit" w:eastAsia="Times New Roman" w:hAnsi="inherit" w:cs="Arial"/>
          <w:color w:val="000000"/>
          <w:sz w:val="20"/>
          <w:szCs w:val="20"/>
        </w:rPr>
        <w:t xml:space="preserve">Must apply for </w:t>
      </w:r>
      <w:r w:rsidRPr="006D5D31">
        <w:rPr>
          <w:rFonts w:ascii="inherit" w:eastAsia="Times New Roman" w:hAnsi="inherit" w:cs="Arial"/>
          <w:strike/>
          <w:color w:val="000000"/>
          <w:sz w:val="20"/>
          <w:szCs w:val="20"/>
        </w:rPr>
        <w:t>SST</w:t>
      </w:r>
      <w:r w:rsidRPr="00BB047C">
        <w:rPr>
          <w:rFonts w:ascii="inherit" w:eastAsia="Times New Roman" w:hAnsi="inherit" w:cs="Arial"/>
          <w:color w:val="000000"/>
          <w:sz w:val="20"/>
          <w:szCs w:val="20"/>
        </w:rPr>
        <w:t xml:space="preserve"> </w:t>
      </w:r>
      <w:r w:rsidR="006D5D31" w:rsidRPr="006D5D31">
        <w:rPr>
          <w:rFonts w:ascii="inherit" w:eastAsia="Times New Roman" w:hAnsi="inherit" w:cs="Arial"/>
          <w:color w:val="000000"/>
          <w:sz w:val="20"/>
          <w:szCs w:val="20"/>
          <w:highlight w:val="lightGray"/>
        </w:rPr>
        <w:t>PS</w:t>
      </w:r>
      <w:r w:rsidR="006D5D31">
        <w:rPr>
          <w:rFonts w:ascii="inherit" w:eastAsia="Times New Roman" w:hAnsi="inherit" w:cs="Arial"/>
          <w:color w:val="000000"/>
          <w:sz w:val="20"/>
          <w:szCs w:val="20"/>
        </w:rPr>
        <w:t xml:space="preserve"> </w:t>
      </w:r>
      <w:r w:rsidRPr="00BB047C">
        <w:rPr>
          <w:rFonts w:ascii="inherit" w:eastAsia="Times New Roman" w:hAnsi="inherit" w:cs="Arial"/>
          <w:color w:val="000000"/>
          <w:sz w:val="20"/>
          <w:szCs w:val="20"/>
        </w:rPr>
        <w:t>Departmental Honors prior to the beginning of the last semester before graduation</w:t>
      </w:r>
    </w:p>
    <w:p w:rsidR="00BB047C" w:rsidRPr="00BB047C" w:rsidRDefault="00BB047C" w:rsidP="00BB047C">
      <w:pPr>
        <w:numPr>
          <w:ilvl w:val="0"/>
          <w:numId w:val="26"/>
        </w:numPr>
        <w:shd w:val="clear" w:color="auto" w:fill="FFFFFF"/>
        <w:spacing w:after="30" w:line="285" w:lineRule="atLeast"/>
        <w:ind w:left="0"/>
        <w:textAlignment w:val="baseline"/>
        <w:rPr>
          <w:rFonts w:ascii="inherit" w:eastAsia="Times New Roman" w:hAnsi="inherit" w:cs="Arial"/>
          <w:color w:val="000000"/>
          <w:sz w:val="20"/>
          <w:szCs w:val="20"/>
        </w:rPr>
      </w:pPr>
      <w:r w:rsidRPr="00BB047C">
        <w:rPr>
          <w:rFonts w:ascii="inherit" w:eastAsia="Times New Roman" w:hAnsi="inherit" w:cs="Arial"/>
          <w:color w:val="000000"/>
          <w:sz w:val="20"/>
          <w:szCs w:val="20"/>
        </w:rPr>
        <w:t xml:space="preserve">Complete all of the requirements for a BS or BA degree in </w:t>
      </w:r>
      <w:r w:rsidRPr="006D5D31">
        <w:rPr>
          <w:rFonts w:ascii="inherit" w:eastAsia="Times New Roman" w:hAnsi="inherit" w:cs="Arial"/>
          <w:strike/>
          <w:color w:val="000000"/>
          <w:sz w:val="20"/>
          <w:szCs w:val="20"/>
        </w:rPr>
        <w:t>Sales and Service Technology</w:t>
      </w:r>
      <w:r w:rsidR="006D5D31">
        <w:rPr>
          <w:rFonts w:ascii="inherit" w:eastAsia="Times New Roman" w:hAnsi="inherit" w:cs="Arial"/>
          <w:strike/>
          <w:color w:val="000000"/>
          <w:sz w:val="20"/>
          <w:szCs w:val="20"/>
        </w:rPr>
        <w:t xml:space="preserve"> </w:t>
      </w:r>
      <w:r w:rsidR="006D5D31" w:rsidRPr="006D5D31">
        <w:rPr>
          <w:rFonts w:ascii="inherit" w:eastAsia="Times New Roman" w:hAnsi="inherit" w:cs="Arial"/>
          <w:color w:val="000000"/>
          <w:sz w:val="20"/>
          <w:szCs w:val="20"/>
          <w:highlight w:val="lightGray"/>
        </w:rPr>
        <w:t>Professional Sales</w:t>
      </w:r>
    </w:p>
    <w:p w:rsidR="00BB047C" w:rsidRPr="00BB047C" w:rsidRDefault="00BB047C" w:rsidP="00BB047C">
      <w:pPr>
        <w:numPr>
          <w:ilvl w:val="0"/>
          <w:numId w:val="26"/>
        </w:numPr>
        <w:shd w:val="clear" w:color="auto" w:fill="FFFFFF"/>
        <w:spacing w:after="30" w:line="285" w:lineRule="atLeast"/>
        <w:ind w:left="0"/>
        <w:textAlignment w:val="baseline"/>
        <w:rPr>
          <w:rFonts w:ascii="inherit" w:eastAsia="Times New Roman" w:hAnsi="inherit" w:cs="Arial"/>
          <w:color w:val="000000"/>
          <w:sz w:val="20"/>
          <w:szCs w:val="20"/>
        </w:rPr>
      </w:pPr>
      <w:r w:rsidRPr="00BB047C">
        <w:rPr>
          <w:rFonts w:ascii="inherit" w:eastAsia="Times New Roman" w:hAnsi="inherit" w:cs="Arial"/>
          <w:color w:val="000000"/>
          <w:sz w:val="20"/>
          <w:szCs w:val="20"/>
        </w:rPr>
        <w:t>Earn a 3.7 GPA in the Major</w:t>
      </w:r>
    </w:p>
    <w:p w:rsidR="00BB047C" w:rsidRPr="00BB047C" w:rsidRDefault="00BB047C" w:rsidP="00BB047C">
      <w:pPr>
        <w:numPr>
          <w:ilvl w:val="0"/>
          <w:numId w:val="26"/>
        </w:numPr>
        <w:shd w:val="clear" w:color="auto" w:fill="FFFFFF"/>
        <w:spacing w:after="0" w:line="285" w:lineRule="atLeast"/>
        <w:ind w:left="0"/>
        <w:textAlignment w:val="baseline"/>
        <w:rPr>
          <w:rFonts w:ascii="inherit" w:eastAsia="Times New Roman" w:hAnsi="inherit" w:cs="Arial"/>
          <w:color w:val="000000"/>
          <w:sz w:val="20"/>
          <w:szCs w:val="20"/>
        </w:rPr>
      </w:pPr>
      <w:r w:rsidRPr="00BB047C">
        <w:rPr>
          <w:rFonts w:ascii="inherit" w:eastAsia="Times New Roman" w:hAnsi="inherit" w:cs="Arial"/>
          <w:color w:val="000000"/>
          <w:sz w:val="20"/>
          <w:szCs w:val="20"/>
        </w:rPr>
        <w:t>Earn an “A” in the </w:t>
      </w:r>
      <w:hyperlink r:id="rId185" w:anchor="tt6688" w:tgtFrame="_blank" w:history="1">
        <w:r w:rsidRPr="006D5D31">
          <w:rPr>
            <w:rFonts w:ascii="Arial" w:eastAsia="Times New Roman" w:hAnsi="Arial" w:cs="Arial"/>
            <w:strike/>
            <w:color w:val="532E63"/>
            <w:sz w:val="20"/>
            <w:szCs w:val="20"/>
            <w:u w:val="single"/>
            <w:bdr w:val="none" w:sz="0" w:space="0" w:color="auto" w:frame="1"/>
          </w:rPr>
          <w:t>SST</w:t>
        </w:r>
        <w:r w:rsidRPr="00BB047C">
          <w:rPr>
            <w:rFonts w:ascii="Arial" w:eastAsia="Times New Roman" w:hAnsi="Arial" w:cs="Arial"/>
            <w:color w:val="532E63"/>
            <w:sz w:val="20"/>
            <w:szCs w:val="20"/>
            <w:u w:val="single"/>
            <w:bdr w:val="none" w:sz="0" w:space="0" w:color="auto" w:frame="1"/>
          </w:rPr>
          <w:t xml:space="preserve"> </w:t>
        </w:r>
        <w:r w:rsidR="006D5D31" w:rsidRPr="006D5D31">
          <w:rPr>
            <w:rFonts w:ascii="Arial" w:eastAsia="Times New Roman" w:hAnsi="Arial" w:cs="Arial"/>
            <w:color w:val="532E63"/>
            <w:sz w:val="20"/>
            <w:szCs w:val="20"/>
            <w:highlight w:val="lightGray"/>
            <w:u w:val="single"/>
            <w:bdr w:val="none" w:sz="0" w:space="0" w:color="auto" w:frame="1"/>
          </w:rPr>
          <w:t>PS</w:t>
        </w:r>
        <w:r w:rsidR="006D5D31">
          <w:rPr>
            <w:rFonts w:ascii="Arial" w:eastAsia="Times New Roman" w:hAnsi="Arial" w:cs="Arial"/>
            <w:color w:val="532E63"/>
            <w:sz w:val="20"/>
            <w:szCs w:val="20"/>
            <w:u w:val="single"/>
            <w:bdr w:val="none" w:sz="0" w:space="0" w:color="auto" w:frame="1"/>
          </w:rPr>
          <w:t xml:space="preserve"> </w:t>
        </w:r>
        <w:r w:rsidRPr="00BB047C">
          <w:rPr>
            <w:rFonts w:ascii="Arial" w:eastAsia="Times New Roman" w:hAnsi="Arial" w:cs="Arial"/>
            <w:color w:val="532E63"/>
            <w:sz w:val="20"/>
            <w:szCs w:val="20"/>
            <w:u w:val="single"/>
            <w:bdr w:val="none" w:sz="0" w:space="0" w:color="auto" w:frame="1"/>
          </w:rPr>
          <w:t>4610</w:t>
        </w:r>
      </w:hyperlink>
      <w:r w:rsidRPr="00BB047C">
        <w:rPr>
          <w:rFonts w:ascii="inherit" w:eastAsia="Times New Roman" w:hAnsi="inherit" w:cs="Arial"/>
          <w:color w:val="000000"/>
          <w:sz w:val="20"/>
          <w:szCs w:val="20"/>
        </w:rPr>
        <w:t> and </w:t>
      </w:r>
      <w:hyperlink r:id="rId186" w:anchor="tt9951" w:tgtFrame="_blank" w:history="1">
        <w:r w:rsidRPr="006D5D31">
          <w:rPr>
            <w:rFonts w:ascii="Arial" w:eastAsia="Times New Roman" w:hAnsi="Arial" w:cs="Arial"/>
            <w:strike/>
            <w:color w:val="532E63"/>
            <w:sz w:val="20"/>
            <w:szCs w:val="20"/>
            <w:u w:val="single"/>
            <w:bdr w:val="none" w:sz="0" w:space="0" w:color="auto" w:frame="1"/>
          </w:rPr>
          <w:t>SST</w:t>
        </w:r>
        <w:r w:rsidRPr="00BB047C">
          <w:rPr>
            <w:rFonts w:ascii="Arial" w:eastAsia="Times New Roman" w:hAnsi="Arial" w:cs="Arial"/>
            <w:color w:val="532E63"/>
            <w:sz w:val="20"/>
            <w:szCs w:val="20"/>
            <w:u w:val="single"/>
            <w:bdr w:val="none" w:sz="0" w:space="0" w:color="auto" w:frame="1"/>
          </w:rPr>
          <w:t xml:space="preserve"> </w:t>
        </w:r>
        <w:r w:rsidR="006D5D31" w:rsidRPr="006D5D31">
          <w:rPr>
            <w:rFonts w:ascii="Arial" w:eastAsia="Times New Roman" w:hAnsi="Arial" w:cs="Arial"/>
            <w:color w:val="532E63"/>
            <w:sz w:val="20"/>
            <w:szCs w:val="20"/>
            <w:highlight w:val="lightGray"/>
            <w:u w:val="single"/>
            <w:bdr w:val="none" w:sz="0" w:space="0" w:color="auto" w:frame="1"/>
          </w:rPr>
          <w:t>PS</w:t>
        </w:r>
        <w:r w:rsidR="006D5D31">
          <w:rPr>
            <w:rFonts w:ascii="Arial" w:eastAsia="Times New Roman" w:hAnsi="Arial" w:cs="Arial"/>
            <w:color w:val="532E63"/>
            <w:sz w:val="20"/>
            <w:szCs w:val="20"/>
            <w:u w:val="single"/>
            <w:bdr w:val="none" w:sz="0" w:space="0" w:color="auto" w:frame="1"/>
          </w:rPr>
          <w:t xml:space="preserve"> </w:t>
        </w:r>
        <w:r w:rsidRPr="00BB047C">
          <w:rPr>
            <w:rFonts w:ascii="Arial" w:eastAsia="Times New Roman" w:hAnsi="Arial" w:cs="Arial"/>
            <w:color w:val="532E63"/>
            <w:sz w:val="20"/>
            <w:szCs w:val="20"/>
            <w:u w:val="single"/>
            <w:bdr w:val="none" w:sz="0" w:space="0" w:color="auto" w:frame="1"/>
          </w:rPr>
          <w:t>4620</w:t>
        </w:r>
      </w:hyperlink>
      <w:r w:rsidRPr="00BB047C">
        <w:rPr>
          <w:rFonts w:ascii="inherit" w:eastAsia="Times New Roman" w:hAnsi="inherit" w:cs="Arial"/>
          <w:color w:val="000000"/>
          <w:sz w:val="20"/>
          <w:szCs w:val="20"/>
        </w:rPr>
        <w:t> Senior Project Classes</w:t>
      </w:r>
    </w:p>
    <w:p w:rsidR="00BB047C" w:rsidRPr="00BB047C" w:rsidRDefault="00BB047C" w:rsidP="00BB047C">
      <w:pPr>
        <w:numPr>
          <w:ilvl w:val="0"/>
          <w:numId w:val="26"/>
        </w:numPr>
        <w:shd w:val="clear" w:color="auto" w:fill="FFFFFF"/>
        <w:spacing w:after="30" w:line="285" w:lineRule="atLeast"/>
        <w:ind w:left="0"/>
        <w:textAlignment w:val="baseline"/>
        <w:rPr>
          <w:rFonts w:ascii="inherit" w:eastAsia="Times New Roman" w:hAnsi="inherit" w:cs="Arial"/>
          <w:color w:val="000000"/>
          <w:sz w:val="20"/>
          <w:szCs w:val="20"/>
        </w:rPr>
      </w:pPr>
      <w:r w:rsidRPr="00BB047C">
        <w:rPr>
          <w:rFonts w:ascii="inherit" w:eastAsia="Times New Roman" w:hAnsi="inherit" w:cs="Arial"/>
          <w:color w:val="000000"/>
          <w:sz w:val="20"/>
          <w:szCs w:val="20"/>
        </w:rPr>
        <w:t>Compete in the Collegiate DECA State Career Development Conference and finish in the top 6 of the chosen event. Or</w:t>
      </w:r>
      <w:r w:rsidRPr="00BB047C">
        <w:rPr>
          <w:rFonts w:ascii="inherit" w:eastAsia="Times New Roman" w:hAnsi="inherit" w:cs="Arial"/>
          <w:color w:val="000000"/>
          <w:sz w:val="20"/>
          <w:szCs w:val="20"/>
        </w:rPr>
        <w:br/>
        <w:t>Compete in the International Career Development Conference and finish in the top ten of the chosen event.</w:t>
      </w:r>
    </w:p>
    <w:p w:rsidR="00BB047C" w:rsidRPr="00BB047C" w:rsidRDefault="00BB047C" w:rsidP="00BB047C">
      <w:pPr>
        <w:shd w:val="clear" w:color="auto" w:fill="FFFFFF"/>
        <w:spacing w:after="0" w:line="285" w:lineRule="atLeast"/>
        <w:textAlignment w:val="baseline"/>
        <w:rPr>
          <w:rFonts w:ascii="Arial" w:eastAsia="Times New Roman" w:hAnsi="Arial" w:cs="Arial"/>
          <w:color w:val="000000"/>
          <w:sz w:val="20"/>
          <w:szCs w:val="20"/>
        </w:rPr>
      </w:pPr>
      <w:r w:rsidRPr="00BB047C">
        <w:rPr>
          <w:rFonts w:ascii="inherit" w:eastAsia="Times New Roman" w:hAnsi="inherit" w:cs="Arial"/>
          <w:i/>
          <w:iCs/>
          <w:color w:val="000000"/>
          <w:sz w:val="20"/>
          <w:szCs w:val="20"/>
          <w:bdr w:val="none" w:sz="0" w:space="0" w:color="auto" w:frame="1"/>
        </w:rPr>
        <w:t>Students who have not completed their General Education requirements are encouraged to take Honors General Education classes.</w:t>
      </w:r>
    </w:p>
    <w:p w:rsidR="009A7B3A" w:rsidRDefault="009A7B3A"/>
    <w:sectPr w:rsidR="009A7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70E"/>
    <w:multiLevelType w:val="multilevel"/>
    <w:tmpl w:val="ABE8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751B8"/>
    <w:multiLevelType w:val="multilevel"/>
    <w:tmpl w:val="9C0C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E034C5"/>
    <w:multiLevelType w:val="multilevel"/>
    <w:tmpl w:val="6E7A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135C74"/>
    <w:multiLevelType w:val="multilevel"/>
    <w:tmpl w:val="110C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B374B7"/>
    <w:multiLevelType w:val="multilevel"/>
    <w:tmpl w:val="E1CA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FE760E"/>
    <w:multiLevelType w:val="multilevel"/>
    <w:tmpl w:val="93EE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DE37A5"/>
    <w:multiLevelType w:val="multilevel"/>
    <w:tmpl w:val="FB5C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5676FC"/>
    <w:multiLevelType w:val="multilevel"/>
    <w:tmpl w:val="F182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0A2CE9"/>
    <w:multiLevelType w:val="multilevel"/>
    <w:tmpl w:val="5A26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BF4A21"/>
    <w:multiLevelType w:val="multilevel"/>
    <w:tmpl w:val="443A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BD1500"/>
    <w:multiLevelType w:val="multilevel"/>
    <w:tmpl w:val="AD08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DF5909"/>
    <w:multiLevelType w:val="multilevel"/>
    <w:tmpl w:val="E2F8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E22EFA"/>
    <w:multiLevelType w:val="multilevel"/>
    <w:tmpl w:val="D742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48515C"/>
    <w:multiLevelType w:val="multilevel"/>
    <w:tmpl w:val="F8D4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072ABB"/>
    <w:multiLevelType w:val="multilevel"/>
    <w:tmpl w:val="1608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EC40BF"/>
    <w:multiLevelType w:val="multilevel"/>
    <w:tmpl w:val="4160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C115DF"/>
    <w:multiLevelType w:val="multilevel"/>
    <w:tmpl w:val="82D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AB7D13"/>
    <w:multiLevelType w:val="multilevel"/>
    <w:tmpl w:val="3138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FF22EB"/>
    <w:multiLevelType w:val="multilevel"/>
    <w:tmpl w:val="A818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C2485F"/>
    <w:multiLevelType w:val="multilevel"/>
    <w:tmpl w:val="7224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C11697"/>
    <w:multiLevelType w:val="multilevel"/>
    <w:tmpl w:val="9882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6544481"/>
    <w:multiLevelType w:val="multilevel"/>
    <w:tmpl w:val="B454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5120B2"/>
    <w:multiLevelType w:val="multilevel"/>
    <w:tmpl w:val="0E72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AE6191C"/>
    <w:multiLevelType w:val="multilevel"/>
    <w:tmpl w:val="EFAA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BC179D9"/>
    <w:multiLevelType w:val="multilevel"/>
    <w:tmpl w:val="AA32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0E2E54"/>
    <w:multiLevelType w:val="multilevel"/>
    <w:tmpl w:val="04CA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1"/>
  </w:num>
  <w:num w:numId="3">
    <w:abstractNumId w:val="7"/>
  </w:num>
  <w:num w:numId="4">
    <w:abstractNumId w:val="1"/>
  </w:num>
  <w:num w:numId="5">
    <w:abstractNumId w:val="4"/>
  </w:num>
  <w:num w:numId="6">
    <w:abstractNumId w:val="5"/>
  </w:num>
  <w:num w:numId="7">
    <w:abstractNumId w:val="20"/>
  </w:num>
  <w:num w:numId="8">
    <w:abstractNumId w:val="8"/>
  </w:num>
  <w:num w:numId="9">
    <w:abstractNumId w:val="24"/>
  </w:num>
  <w:num w:numId="10">
    <w:abstractNumId w:val="9"/>
  </w:num>
  <w:num w:numId="11">
    <w:abstractNumId w:val="6"/>
  </w:num>
  <w:num w:numId="12">
    <w:abstractNumId w:val="19"/>
  </w:num>
  <w:num w:numId="13">
    <w:abstractNumId w:val="18"/>
  </w:num>
  <w:num w:numId="14">
    <w:abstractNumId w:val="14"/>
  </w:num>
  <w:num w:numId="15">
    <w:abstractNumId w:val="25"/>
  </w:num>
  <w:num w:numId="16">
    <w:abstractNumId w:val="23"/>
  </w:num>
  <w:num w:numId="17">
    <w:abstractNumId w:val="22"/>
  </w:num>
  <w:num w:numId="18">
    <w:abstractNumId w:val="10"/>
  </w:num>
  <w:num w:numId="19">
    <w:abstractNumId w:val="15"/>
  </w:num>
  <w:num w:numId="20">
    <w:abstractNumId w:val="3"/>
  </w:num>
  <w:num w:numId="21">
    <w:abstractNumId w:val="11"/>
  </w:num>
  <w:num w:numId="22">
    <w:abstractNumId w:val="13"/>
  </w:num>
  <w:num w:numId="23">
    <w:abstractNumId w:val="16"/>
  </w:num>
  <w:num w:numId="24">
    <w:abstractNumId w:val="0"/>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7C"/>
    <w:rsid w:val="00052CEF"/>
    <w:rsid w:val="00303BE2"/>
    <w:rsid w:val="006D5D31"/>
    <w:rsid w:val="009A7B3A"/>
    <w:rsid w:val="00BA5882"/>
    <w:rsid w:val="00BB047C"/>
    <w:rsid w:val="00D1367D"/>
    <w:rsid w:val="00D31A5B"/>
    <w:rsid w:val="00F70103"/>
    <w:rsid w:val="00FC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04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B04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B04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B04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47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B047C"/>
    <w:rPr>
      <w:rFonts w:ascii="Times New Roman" w:eastAsia="Times New Roman" w:hAnsi="Times New Roman" w:cs="Times New Roman"/>
      <w:b/>
      <w:bCs/>
      <w:sz w:val="27"/>
      <w:szCs w:val="27"/>
    </w:rPr>
  </w:style>
  <w:style w:type="paragraph" w:customStyle="1" w:styleId="acalog-breadcrumb">
    <w:name w:val="acalog-breadcrumb"/>
    <w:basedOn w:val="Normal"/>
    <w:rsid w:val="00BB0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047C"/>
  </w:style>
  <w:style w:type="character" w:styleId="Hyperlink">
    <w:name w:val="Hyperlink"/>
    <w:basedOn w:val="DefaultParagraphFont"/>
    <w:uiPriority w:val="99"/>
    <w:unhideWhenUsed/>
    <w:rsid w:val="00BB047C"/>
    <w:rPr>
      <w:color w:val="0000FF"/>
      <w:u w:val="single"/>
    </w:rPr>
  </w:style>
  <w:style w:type="paragraph" w:styleId="NormalWeb">
    <w:name w:val="Normal (Web)"/>
    <w:basedOn w:val="Normal"/>
    <w:uiPriority w:val="99"/>
    <w:unhideWhenUsed/>
    <w:rsid w:val="00BB04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047C"/>
    <w:rPr>
      <w:b/>
      <w:bCs/>
    </w:rPr>
  </w:style>
  <w:style w:type="character" w:styleId="Emphasis">
    <w:name w:val="Emphasis"/>
    <w:basedOn w:val="DefaultParagraphFont"/>
    <w:uiPriority w:val="20"/>
    <w:qFormat/>
    <w:rsid w:val="00BB047C"/>
    <w:rPr>
      <w:i/>
      <w:iCs/>
    </w:rPr>
  </w:style>
  <w:style w:type="paragraph" w:styleId="BalloonText">
    <w:name w:val="Balloon Text"/>
    <w:basedOn w:val="Normal"/>
    <w:link w:val="BalloonTextChar"/>
    <w:uiPriority w:val="99"/>
    <w:semiHidden/>
    <w:unhideWhenUsed/>
    <w:rsid w:val="00BB0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47C"/>
    <w:rPr>
      <w:rFonts w:ascii="Tahoma" w:hAnsi="Tahoma" w:cs="Tahoma"/>
      <w:sz w:val="16"/>
      <w:szCs w:val="16"/>
    </w:rPr>
  </w:style>
  <w:style w:type="character" w:customStyle="1" w:styleId="Heading2Char">
    <w:name w:val="Heading 2 Char"/>
    <w:basedOn w:val="DefaultParagraphFont"/>
    <w:link w:val="Heading2"/>
    <w:uiPriority w:val="9"/>
    <w:semiHidden/>
    <w:rsid w:val="00BB047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B047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04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B04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B04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B04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47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B047C"/>
    <w:rPr>
      <w:rFonts w:ascii="Times New Roman" w:eastAsia="Times New Roman" w:hAnsi="Times New Roman" w:cs="Times New Roman"/>
      <w:b/>
      <w:bCs/>
      <w:sz w:val="27"/>
      <w:szCs w:val="27"/>
    </w:rPr>
  </w:style>
  <w:style w:type="paragraph" w:customStyle="1" w:styleId="acalog-breadcrumb">
    <w:name w:val="acalog-breadcrumb"/>
    <w:basedOn w:val="Normal"/>
    <w:rsid w:val="00BB0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047C"/>
  </w:style>
  <w:style w:type="character" w:styleId="Hyperlink">
    <w:name w:val="Hyperlink"/>
    <w:basedOn w:val="DefaultParagraphFont"/>
    <w:uiPriority w:val="99"/>
    <w:unhideWhenUsed/>
    <w:rsid w:val="00BB047C"/>
    <w:rPr>
      <w:color w:val="0000FF"/>
      <w:u w:val="single"/>
    </w:rPr>
  </w:style>
  <w:style w:type="paragraph" w:styleId="NormalWeb">
    <w:name w:val="Normal (Web)"/>
    <w:basedOn w:val="Normal"/>
    <w:uiPriority w:val="99"/>
    <w:unhideWhenUsed/>
    <w:rsid w:val="00BB04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047C"/>
    <w:rPr>
      <w:b/>
      <w:bCs/>
    </w:rPr>
  </w:style>
  <w:style w:type="character" w:styleId="Emphasis">
    <w:name w:val="Emphasis"/>
    <w:basedOn w:val="DefaultParagraphFont"/>
    <w:uiPriority w:val="20"/>
    <w:qFormat/>
    <w:rsid w:val="00BB047C"/>
    <w:rPr>
      <w:i/>
      <w:iCs/>
    </w:rPr>
  </w:style>
  <w:style w:type="paragraph" w:styleId="BalloonText">
    <w:name w:val="Balloon Text"/>
    <w:basedOn w:val="Normal"/>
    <w:link w:val="BalloonTextChar"/>
    <w:uiPriority w:val="99"/>
    <w:semiHidden/>
    <w:unhideWhenUsed/>
    <w:rsid w:val="00BB0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47C"/>
    <w:rPr>
      <w:rFonts w:ascii="Tahoma" w:hAnsi="Tahoma" w:cs="Tahoma"/>
      <w:sz w:val="16"/>
      <w:szCs w:val="16"/>
    </w:rPr>
  </w:style>
  <w:style w:type="character" w:customStyle="1" w:styleId="Heading2Char">
    <w:name w:val="Heading 2 Char"/>
    <w:basedOn w:val="DefaultParagraphFont"/>
    <w:link w:val="Heading2"/>
    <w:uiPriority w:val="9"/>
    <w:semiHidden/>
    <w:rsid w:val="00BB047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B047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5265">
      <w:bodyDiv w:val="1"/>
      <w:marLeft w:val="0"/>
      <w:marRight w:val="0"/>
      <w:marTop w:val="0"/>
      <w:marBottom w:val="0"/>
      <w:divBdr>
        <w:top w:val="none" w:sz="0" w:space="0" w:color="auto"/>
        <w:left w:val="none" w:sz="0" w:space="0" w:color="auto"/>
        <w:bottom w:val="none" w:sz="0" w:space="0" w:color="auto"/>
        <w:right w:val="none" w:sz="0" w:space="0" w:color="auto"/>
      </w:divBdr>
      <w:divsChild>
        <w:div w:id="2075007067">
          <w:marLeft w:val="0"/>
          <w:marRight w:val="0"/>
          <w:marTop w:val="0"/>
          <w:marBottom w:val="0"/>
          <w:divBdr>
            <w:top w:val="none" w:sz="0" w:space="0" w:color="auto"/>
            <w:left w:val="none" w:sz="0" w:space="0" w:color="auto"/>
            <w:bottom w:val="none" w:sz="0" w:space="0" w:color="auto"/>
            <w:right w:val="none" w:sz="0" w:space="0" w:color="auto"/>
          </w:divBdr>
          <w:divsChild>
            <w:div w:id="906498479">
              <w:marLeft w:val="0"/>
              <w:marRight w:val="0"/>
              <w:marTop w:val="0"/>
              <w:marBottom w:val="0"/>
              <w:divBdr>
                <w:top w:val="none" w:sz="0" w:space="0" w:color="auto"/>
                <w:left w:val="none" w:sz="0" w:space="0" w:color="auto"/>
                <w:bottom w:val="none" w:sz="0" w:space="0" w:color="auto"/>
                <w:right w:val="none" w:sz="0" w:space="0" w:color="auto"/>
              </w:divBdr>
            </w:div>
            <w:div w:id="1340156594">
              <w:marLeft w:val="0"/>
              <w:marRight w:val="0"/>
              <w:marTop w:val="0"/>
              <w:marBottom w:val="0"/>
              <w:divBdr>
                <w:top w:val="none" w:sz="0" w:space="0" w:color="auto"/>
                <w:left w:val="none" w:sz="0" w:space="0" w:color="auto"/>
                <w:bottom w:val="none" w:sz="0" w:space="0" w:color="auto"/>
                <w:right w:val="none" w:sz="0" w:space="0" w:color="auto"/>
              </w:divBdr>
              <w:divsChild>
                <w:div w:id="74254136">
                  <w:marLeft w:val="0"/>
                  <w:marRight w:val="0"/>
                  <w:marTop w:val="0"/>
                  <w:marBottom w:val="0"/>
                  <w:divBdr>
                    <w:top w:val="none" w:sz="0" w:space="0" w:color="auto"/>
                    <w:left w:val="none" w:sz="0" w:space="0" w:color="auto"/>
                    <w:bottom w:val="none" w:sz="0" w:space="0" w:color="auto"/>
                    <w:right w:val="none" w:sz="0" w:space="0" w:color="auto"/>
                  </w:divBdr>
                </w:div>
                <w:div w:id="176894679">
                  <w:marLeft w:val="0"/>
                  <w:marRight w:val="0"/>
                  <w:marTop w:val="0"/>
                  <w:marBottom w:val="0"/>
                  <w:divBdr>
                    <w:top w:val="none" w:sz="0" w:space="0" w:color="auto"/>
                    <w:left w:val="none" w:sz="0" w:space="0" w:color="auto"/>
                    <w:bottom w:val="none" w:sz="0" w:space="0" w:color="auto"/>
                    <w:right w:val="none" w:sz="0" w:space="0" w:color="auto"/>
                  </w:divBdr>
                </w:div>
                <w:div w:id="13109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3969">
      <w:bodyDiv w:val="1"/>
      <w:marLeft w:val="0"/>
      <w:marRight w:val="0"/>
      <w:marTop w:val="0"/>
      <w:marBottom w:val="0"/>
      <w:divBdr>
        <w:top w:val="none" w:sz="0" w:space="0" w:color="auto"/>
        <w:left w:val="none" w:sz="0" w:space="0" w:color="auto"/>
        <w:bottom w:val="none" w:sz="0" w:space="0" w:color="auto"/>
        <w:right w:val="none" w:sz="0" w:space="0" w:color="auto"/>
      </w:divBdr>
      <w:divsChild>
        <w:div w:id="1153523902">
          <w:marLeft w:val="0"/>
          <w:marRight w:val="0"/>
          <w:marTop w:val="0"/>
          <w:marBottom w:val="0"/>
          <w:divBdr>
            <w:top w:val="none" w:sz="0" w:space="0" w:color="auto"/>
            <w:left w:val="none" w:sz="0" w:space="0" w:color="auto"/>
            <w:bottom w:val="none" w:sz="0" w:space="0" w:color="auto"/>
            <w:right w:val="none" w:sz="0" w:space="0" w:color="auto"/>
          </w:divBdr>
          <w:divsChild>
            <w:div w:id="311255218">
              <w:marLeft w:val="0"/>
              <w:marRight w:val="0"/>
              <w:marTop w:val="0"/>
              <w:marBottom w:val="0"/>
              <w:divBdr>
                <w:top w:val="none" w:sz="0" w:space="0" w:color="auto"/>
                <w:left w:val="none" w:sz="0" w:space="0" w:color="auto"/>
                <w:bottom w:val="none" w:sz="0" w:space="0" w:color="auto"/>
                <w:right w:val="none" w:sz="0" w:space="0" w:color="auto"/>
              </w:divBdr>
            </w:div>
            <w:div w:id="1251741155">
              <w:marLeft w:val="0"/>
              <w:marRight w:val="0"/>
              <w:marTop w:val="0"/>
              <w:marBottom w:val="0"/>
              <w:divBdr>
                <w:top w:val="none" w:sz="0" w:space="0" w:color="auto"/>
                <w:left w:val="none" w:sz="0" w:space="0" w:color="auto"/>
                <w:bottom w:val="none" w:sz="0" w:space="0" w:color="auto"/>
                <w:right w:val="none" w:sz="0" w:space="0" w:color="auto"/>
              </w:divBdr>
              <w:divsChild>
                <w:div w:id="1746803145">
                  <w:marLeft w:val="0"/>
                  <w:marRight w:val="0"/>
                  <w:marTop w:val="0"/>
                  <w:marBottom w:val="0"/>
                  <w:divBdr>
                    <w:top w:val="none" w:sz="0" w:space="0" w:color="auto"/>
                    <w:left w:val="none" w:sz="0" w:space="0" w:color="auto"/>
                    <w:bottom w:val="none" w:sz="0" w:space="0" w:color="auto"/>
                    <w:right w:val="none" w:sz="0" w:space="0" w:color="auto"/>
                  </w:divBdr>
                </w:div>
                <w:div w:id="141317218">
                  <w:marLeft w:val="0"/>
                  <w:marRight w:val="0"/>
                  <w:marTop w:val="0"/>
                  <w:marBottom w:val="0"/>
                  <w:divBdr>
                    <w:top w:val="none" w:sz="0" w:space="0" w:color="auto"/>
                    <w:left w:val="none" w:sz="0" w:space="0" w:color="auto"/>
                    <w:bottom w:val="none" w:sz="0" w:space="0" w:color="auto"/>
                    <w:right w:val="none" w:sz="0" w:space="0" w:color="auto"/>
                  </w:divBdr>
                </w:div>
                <w:div w:id="1570725129">
                  <w:marLeft w:val="0"/>
                  <w:marRight w:val="0"/>
                  <w:marTop w:val="0"/>
                  <w:marBottom w:val="0"/>
                  <w:divBdr>
                    <w:top w:val="none" w:sz="0" w:space="0" w:color="auto"/>
                    <w:left w:val="none" w:sz="0" w:space="0" w:color="auto"/>
                    <w:bottom w:val="none" w:sz="0" w:space="0" w:color="auto"/>
                    <w:right w:val="none" w:sz="0" w:space="0" w:color="auto"/>
                  </w:divBdr>
                  <w:divsChild>
                    <w:div w:id="16531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1645">
      <w:bodyDiv w:val="1"/>
      <w:marLeft w:val="0"/>
      <w:marRight w:val="0"/>
      <w:marTop w:val="0"/>
      <w:marBottom w:val="0"/>
      <w:divBdr>
        <w:top w:val="none" w:sz="0" w:space="0" w:color="auto"/>
        <w:left w:val="none" w:sz="0" w:space="0" w:color="auto"/>
        <w:bottom w:val="none" w:sz="0" w:space="0" w:color="auto"/>
        <w:right w:val="none" w:sz="0" w:space="0" w:color="auto"/>
      </w:divBdr>
      <w:divsChild>
        <w:div w:id="2087141852">
          <w:marLeft w:val="0"/>
          <w:marRight w:val="0"/>
          <w:marTop w:val="0"/>
          <w:marBottom w:val="0"/>
          <w:divBdr>
            <w:top w:val="none" w:sz="0" w:space="0" w:color="auto"/>
            <w:left w:val="none" w:sz="0" w:space="0" w:color="auto"/>
            <w:bottom w:val="none" w:sz="0" w:space="0" w:color="auto"/>
            <w:right w:val="none" w:sz="0" w:space="0" w:color="auto"/>
          </w:divBdr>
          <w:divsChild>
            <w:div w:id="792017510">
              <w:marLeft w:val="0"/>
              <w:marRight w:val="0"/>
              <w:marTop w:val="0"/>
              <w:marBottom w:val="0"/>
              <w:divBdr>
                <w:top w:val="none" w:sz="0" w:space="0" w:color="auto"/>
                <w:left w:val="none" w:sz="0" w:space="0" w:color="auto"/>
                <w:bottom w:val="none" w:sz="0" w:space="0" w:color="auto"/>
                <w:right w:val="none" w:sz="0" w:space="0" w:color="auto"/>
              </w:divBdr>
            </w:div>
            <w:div w:id="1970622522">
              <w:marLeft w:val="0"/>
              <w:marRight w:val="0"/>
              <w:marTop w:val="0"/>
              <w:marBottom w:val="0"/>
              <w:divBdr>
                <w:top w:val="none" w:sz="0" w:space="0" w:color="auto"/>
                <w:left w:val="none" w:sz="0" w:space="0" w:color="auto"/>
                <w:bottom w:val="none" w:sz="0" w:space="0" w:color="auto"/>
                <w:right w:val="none" w:sz="0" w:space="0" w:color="auto"/>
              </w:divBdr>
            </w:div>
            <w:div w:id="1853643332">
              <w:marLeft w:val="0"/>
              <w:marRight w:val="0"/>
              <w:marTop w:val="0"/>
              <w:marBottom w:val="0"/>
              <w:divBdr>
                <w:top w:val="none" w:sz="0" w:space="0" w:color="auto"/>
                <w:left w:val="none" w:sz="0" w:space="0" w:color="auto"/>
                <w:bottom w:val="none" w:sz="0" w:space="0" w:color="auto"/>
                <w:right w:val="none" w:sz="0" w:space="0" w:color="auto"/>
              </w:divBdr>
              <w:divsChild>
                <w:div w:id="9118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3272">
      <w:bodyDiv w:val="1"/>
      <w:marLeft w:val="0"/>
      <w:marRight w:val="0"/>
      <w:marTop w:val="0"/>
      <w:marBottom w:val="0"/>
      <w:divBdr>
        <w:top w:val="none" w:sz="0" w:space="0" w:color="auto"/>
        <w:left w:val="none" w:sz="0" w:space="0" w:color="auto"/>
        <w:bottom w:val="none" w:sz="0" w:space="0" w:color="auto"/>
        <w:right w:val="none" w:sz="0" w:space="0" w:color="auto"/>
      </w:divBdr>
    </w:div>
    <w:div w:id="469250615">
      <w:bodyDiv w:val="1"/>
      <w:marLeft w:val="0"/>
      <w:marRight w:val="0"/>
      <w:marTop w:val="0"/>
      <w:marBottom w:val="0"/>
      <w:divBdr>
        <w:top w:val="none" w:sz="0" w:space="0" w:color="auto"/>
        <w:left w:val="none" w:sz="0" w:space="0" w:color="auto"/>
        <w:bottom w:val="none" w:sz="0" w:space="0" w:color="auto"/>
        <w:right w:val="none" w:sz="0" w:space="0" w:color="auto"/>
      </w:divBdr>
    </w:div>
    <w:div w:id="542015249">
      <w:bodyDiv w:val="1"/>
      <w:marLeft w:val="0"/>
      <w:marRight w:val="0"/>
      <w:marTop w:val="0"/>
      <w:marBottom w:val="0"/>
      <w:divBdr>
        <w:top w:val="none" w:sz="0" w:space="0" w:color="auto"/>
        <w:left w:val="none" w:sz="0" w:space="0" w:color="auto"/>
        <w:bottom w:val="none" w:sz="0" w:space="0" w:color="auto"/>
        <w:right w:val="none" w:sz="0" w:space="0" w:color="auto"/>
      </w:divBdr>
      <w:divsChild>
        <w:div w:id="1127502345">
          <w:marLeft w:val="0"/>
          <w:marRight w:val="0"/>
          <w:marTop w:val="0"/>
          <w:marBottom w:val="0"/>
          <w:divBdr>
            <w:top w:val="none" w:sz="0" w:space="0" w:color="auto"/>
            <w:left w:val="none" w:sz="0" w:space="0" w:color="auto"/>
            <w:bottom w:val="none" w:sz="0" w:space="0" w:color="auto"/>
            <w:right w:val="none" w:sz="0" w:space="0" w:color="auto"/>
          </w:divBdr>
          <w:divsChild>
            <w:div w:id="1229421236">
              <w:marLeft w:val="0"/>
              <w:marRight w:val="0"/>
              <w:marTop w:val="0"/>
              <w:marBottom w:val="0"/>
              <w:divBdr>
                <w:top w:val="none" w:sz="0" w:space="0" w:color="auto"/>
                <w:left w:val="none" w:sz="0" w:space="0" w:color="auto"/>
                <w:bottom w:val="none" w:sz="0" w:space="0" w:color="auto"/>
                <w:right w:val="none" w:sz="0" w:space="0" w:color="auto"/>
              </w:divBdr>
            </w:div>
            <w:div w:id="2060781098">
              <w:marLeft w:val="0"/>
              <w:marRight w:val="0"/>
              <w:marTop w:val="0"/>
              <w:marBottom w:val="0"/>
              <w:divBdr>
                <w:top w:val="none" w:sz="0" w:space="0" w:color="auto"/>
                <w:left w:val="none" w:sz="0" w:space="0" w:color="auto"/>
                <w:bottom w:val="none" w:sz="0" w:space="0" w:color="auto"/>
                <w:right w:val="none" w:sz="0" w:space="0" w:color="auto"/>
              </w:divBdr>
            </w:div>
            <w:div w:id="949362505">
              <w:marLeft w:val="0"/>
              <w:marRight w:val="0"/>
              <w:marTop w:val="0"/>
              <w:marBottom w:val="0"/>
              <w:divBdr>
                <w:top w:val="none" w:sz="0" w:space="0" w:color="auto"/>
                <w:left w:val="none" w:sz="0" w:space="0" w:color="auto"/>
                <w:bottom w:val="none" w:sz="0" w:space="0" w:color="auto"/>
                <w:right w:val="none" w:sz="0" w:space="0" w:color="auto"/>
              </w:divBdr>
              <w:divsChild>
                <w:div w:id="892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5725">
      <w:bodyDiv w:val="1"/>
      <w:marLeft w:val="0"/>
      <w:marRight w:val="0"/>
      <w:marTop w:val="0"/>
      <w:marBottom w:val="0"/>
      <w:divBdr>
        <w:top w:val="none" w:sz="0" w:space="0" w:color="auto"/>
        <w:left w:val="none" w:sz="0" w:space="0" w:color="auto"/>
        <w:bottom w:val="none" w:sz="0" w:space="0" w:color="auto"/>
        <w:right w:val="none" w:sz="0" w:space="0" w:color="auto"/>
      </w:divBdr>
      <w:divsChild>
        <w:div w:id="1233586866">
          <w:marLeft w:val="0"/>
          <w:marRight w:val="0"/>
          <w:marTop w:val="0"/>
          <w:marBottom w:val="0"/>
          <w:divBdr>
            <w:top w:val="none" w:sz="0" w:space="0" w:color="auto"/>
            <w:left w:val="none" w:sz="0" w:space="0" w:color="auto"/>
            <w:bottom w:val="none" w:sz="0" w:space="0" w:color="auto"/>
            <w:right w:val="none" w:sz="0" w:space="0" w:color="auto"/>
          </w:divBdr>
          <w:divsChild>
            <w:div w:id="1362515438">
              <w:marLeft w:val="0"/>
              <w:marRight w:val="0"/>
              <w:marTop w:val="0"/>
              <w:marBottom w:val="0"/>
              <w:divBdr>
                <w:top w:val="none" w:sz="0" w:space="0" w:color="auto"/>
                <w:left w:val="none" w:sz="0" w:space="0" w:color="auto"/>
                <w:bottom w:val="none" w:sz="0" w:space="0" w:color="auto"/>
                <w:right w:val="none" w:sz="0" w:space="0" w:color="auto"/>
              </w:divBdr>
            </w:div>
            <w:div w:id="1394817700">
              <w:marLeft w:val="0"/>
              <w:marRight w:val="0"/>
              <w:marTop w:val="0"/>
              <w:marBottom w:val="0"/>
              <w:divBdr>
                <w:top w:val="none" w:sz="0" w:space="0" w:color="auto"/>
                <w:left w:val="none" w:sz="0" w:space="0" w:color="auto"/>
                <w:bottom w:val="none" w:sz="0" w:space="0" w:color="auto"/>
                <w:right w:val="none" w:sz="0" w:space="0" w:color="auto"/>
              </w:divBdr>
              <w:divsChild>
                <w:div w:id="505435634">
                  <w:marLeft w:val="0"/>
                  <w:marRight w:val="0"/>
                  <w:marTop w:val="0"/>
                  <w:marBottom w:val="0"/>
                  <w:divBdr>
                    <w:top w:val="none" w:sz="0" w:space="0" w:color="auto"/>
                    <w:left w:val="none" w:sz="0" w:space="0" w:color="auto"/>
                    <w:bottom w:val="none" w:sz="0" w:space="0" w:color="auto"/>
                    <w:right w:val="none" w:sz="0" w:space="0" w:color="auto"/>
                  </w:divBdr>
                </w:div>
                <w:div w:id="237325113">
                  <w:marLeft w:val="0"/>
                  <w:marRight w:val="0"/>
                  <w:marTop w:val="0"/>
                  <w:marBottom w:val="0"/>
                  <w:divBdr>
                    <w:top w:val="none" w:sz="0" w:space="0" w:color="auto"/>
                    <w:left w:val="none" w:sz="0" w:space="0" w:color="auto"/>
                    <w:bottom w:val="none" w:sz="0" w:space="0" w:color="auto"/>
                    <w:right w:val="none" w:sz="0" w:space="0" w:color="auto"/>
                  </w:divBdr>
                </w:div>
                <w:div w:id="1154293310">
                  <w:marLeft w:val="0"/>
                  <w:marRight w:val="0"/>
                  <w:marTop w:val="0"/>
                  <w:marBottom w:val="0"/>
                  <w:divBdr>
                    <w:top w:val="none" w:sz="0" w:space="0" w:color="auto"/>
                    <w:left w:val="none" w:sz="0" w:space="0" w:color="auto"/>
                    <w:bottom w:val="none" w:sz="0" w:space="0" w:color="auto"/>
                    <w:right w:val="none" w:sz="0" w:space="0" w:color="auto"/>
                  </w:divBdr>
                  <w:divsChild>
                    <w:div w:id="17359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46048">
      <w:bodyDiv w:val="1"/>
      <w:marLeft w:val="0"/>
      <w:marRight w:val="0"/>
      <w:marTop w:val="0"/>
      <w:marBottom w:val="0"/>
      <w:divBdr>
        <w:top w:val="none" w:sz="0" w:space="0" w:color="auto"/>
        <w:left w:val="none" w:sz="0" w:space="0" w:color="auto"/>
        <w:bottom w:val="none" w:sz="0" w:space="0" w:color="auto"/>
        <w:right w:val="none" w:sz="0" w:space="0" w:color="auto"/>
      </w:divBdr>
      <w:divsChild>
        <w:div w:id="513302520">
          <w:marLeft w:val="0"/>
          <w:marRight w:val="0"/>
          <w:marTop w:val="0"/>
          <w:marBottom w:val="0"/>
          <w:divBdr>
            <w:top w:val="none" w:sz="0" w:space="0" w:color="auto"/>
            <w:left w:val="none" w:sz="0" w:space="0" w:color="auto"/>
            <w:bottom w:val="none" w:sz="0" w:space="0" w:color="auto"/>
            <w:right w:val="none" w:sz="0" w:space="0" w:color="auto"/>
          </w:divBdr>
          <w:divsChild>
            <w:div w:id="671490979">
              <w:marLeft w:val="0"/>
              <w:marRight w:val="0"/>
              <w:marTop w:val="0"/>
              <w:marBottom w:val="0"/>
              <w:divBdr>
                <w:top w:val="none" w:sz="0" w:space="0" w:color="auto"/>
                <w:left w:val="none" w:sz="0" w:space="0" w:color="auto"/>
                <w:bottom w:val="none" w:sz="0" w:space="0" w:color="auto"/>
                <w:right w:val="none" w:sz="0" w:space="0" w:color="auto"/>
              </w:divBdr>
            </w:div>
            <w:div w:id="970600475">
              <w:marLeft w:val="0"/>
              <w:marRight w:val="0"/>
              <w:marTop w:val="0"/>
              <w:marBottom w:val="0"/>
              <w:divBdr>
                <w:top w:val="none" w:sz="0" w:space="0" w:color="auto"/>
                <w:left w:val="none" w:sz="0" w:space="0" w:color="auto"/>
                <w:bottom w:val="none" w:sz="0" w:space="0" w:color="auto"/>
                <w:right w:val="none" w:sz="0" w:space="0" w:color="auto"/>
              </w:divBdr>
            </w:div>
            <w:div w:id="805782880">
              <w:marLeft w:val="0"/>
              <w:marRight w:val="0"/>
              <w:marTop w:val="0"/>
              <w:marBottom w:val="0"/>
              <w:divBdr>
                <w:top w:val="none" w:sz="0" w:space="0" w:color="auto"/>
                <w:left w:val="none" w:sz="0" w:space="0" w:color="auto"/>
                <w:bottom w:val="none" w:sz="0" w:space="0" w:color="auto"/>
                <w:right w:val="none" w:sz="0" w:space="0" w:color="auto"/>
              </w:divBdr>
              <w:divsChild>
                <w:div w:id="13227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71959">
      <w:bodyDiv w:val="1"/>
      <w:marLeft w:val="0"/>
      <w:marRight w:val="0"/>
      <w:marTop w:val="0"/>
      <w:marBottom w:val="0"/>
      <w:divBdr>
        <w:top w:val="none" w:sz="0" w:space="0" w:color="auto"/>
        <w:left w:val="none" w:sz="0" w:space="0" w:color="auto"/>
        <w:bottom w:val="none" w:sz="0" w:space="0" w:color="auto"/>
        <w:right w:val="none" w:sz="0" w:space="0" w:color="auto"/>
      </w:divBdr>
      <w:divsChild>
        <w:div w:id="252513847">
          <w:marLeft w:val="0"/>
          <w:marRight w:val="0"/>
          <w:marTop w:val="0"/>
          <w:marBottom w:val="0"/>
          <w:divBdr>
            <w:top w:val="none" w:sz="0" w:space="0" w:color="auto"/>
            <w:left w:val="none" w:sz="0" w:space="0" w:color="auto"/>
            <w:bottom w:val="none" w:sz="0" w:space="0" w:color="auto"/>
            <w:right w:val="none" w:sz="0" w:space="0" w:color="auto"/>
          </w:divBdr>
          <w:divsChild>
            <w:div w:id="480392166">
              <w:marLeft w:val="0"/>
              <w:marRight w:val="0"/>
              <w:marTop w:val="0"/>
              <w:marBottom w:val="0"/>
              <w:divBdr>
                <w:top w:val="none" w:sz="0" w:space="0" w:color="auto"/>
                <w:left w:val="none" w:sz="0" w:space="0" w:color="auto"/>
                <w:bottom w:val="none" w:sz="0" w:space="0" w:color="auto"/>
                <w:right w:val="none" w:sz="0" w:space="0" w:color="auto"/>
              </w:divBdr>
            </w:div>
            <w:div w:id="1333608006">
              <w:marLeft w:val="0"/>
              <w:marRight w:val="0"/>
              <w:marTop w:val="0"/>
              <w:marBottom w:val="0"/>
              <w:divBdr>
                <w:top w:val="none" w:sz="0" w:space="0" w:color="auto"/>
                <w:left w:val="none" w:sz="0" w:space="0" w:color="auto"/>
                <w:bottom w:val="none" w:sz="0" w:space="0" w:color="auto"/>
                <w:right w:val="none" w:sz="0" w:space="0" w:color="auto"/>
              </w:divBdr>
              <w:divsChild>
                <w:div w:id="1214274063">
                  <w:marLeft w:val="0"/>
                  <w:marRight w:val="0"/>
                  <w:marTop w:val="0"/>
                  <w:marBottom w:val="0"/>
                  <w:divBdr>
                    <w:top w:val="none" w:sz="0" w:space="0" w:color="auto"/>
                    <w:left w:val="none" w:sz="0" w:space="0" w:color="auto"/>
                    <w:bottom w:val="none" w:sz="0" w:space="0" w:color="auto"/>
                    <w:right w:val="none" w:sz="0" w:space="0" w:color="auto"/>
                  </w:divBdr>
                </w:div>
                <w:div w:id="2141266850">
                  <w:marLeft w:val="0"/>
                  <w:marRight w:val="0"/>
                  <w:marTop w:val="0"/>
                  <w:marBottom w:val="0"/>
                  <w:divBdr>
                    <w:top w:val="none" w:sz="0" w:space="0" w:color="auto"/>
                    <w:left w:val="none" w:sz="0" w:space="0" w:color="auto"/>
                    <w:bottom w:val="none" w:sz="0" w:space="0" w:color="auto"/>
                    <w:right w:val="none" w:sz="0" w:space="0" w:color="auto"/>
                  </w:divBdr>
                </w:div>
                <w:div w:id="1293053058">
                  <w:marLeft w:val="0"/>
                  <w:marRight w:val="0"/>
                  <w:marTop w:val="0"/>
                  <w:marBottom w:val="0"/>
                  <w:divBdr>
                    <w:top w:val="none" w:sz="0" w:space="0" w:color="auto"/>
                    <w:left w:val="none" w:sz="0" w:space="0" w:color="auto"/>
                    <w:bottom w:val="none" w:sz="0" w:space="0" w:color="auto"/>
                    <w:right w:val="none" w:sz="0" w:space="0" w:color="auto"/>
                  </w:divBdr>
                  <w:divsChild>
                    <w:div w:id="4207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weber.edu/preview_program.php?catoid=6&amp;poid=2069" TargetMode="External"/><Relationship Id="rId117" Type="http://schemas.openxmlformats.org/officeDocument/2006/relationships/hyperlink" Target="http://catalog.weber.edu/preview_program.php?catoid=6&amp;poid=2073" TargetMode="External"/><Relationship Id="rId21" Type="http://schemas.openxmlformats.org/officeDocument/2006/relationships/hyperlink" Target="http://catalog.weber.edu/preview_program.php?catoid=6&amp;poid=2071" TargetMode="External"/><Relationship Id="rId42" Type="http://schemas.openxmlformats.org/officeDocument/2006/relationships/hyperlink" Target="http://catalog.weber.edu/preview_program.php?catoid=6&amp;poid=2071" TargetMode="External"/><Relationship Id="rId47" Type="http://schemas.openxmlformats.org/officeDocument/2006/relationships/hyperlink" Target="http://weber.edu/ssc/academicadvisors.html" TargetMode="External"/><Relationship Id="rId63" Type="http://schemas.openxmlformats.org/officeDocument/2006/relationships/hyperlink" Target="http://catalog.weber.edu/preview_program.php?catoid=6&amp;poid=2072" TargetMode="External"/><Relationship Id="rId68" Type="http://schemas.openxmlformats.org/officeDocument/2006/relationships/hyperlink" Target="http://catalog.weber.edu/preview_program.php?catoid=6&amp;poid=2072" TargetMode="External"/><Relationship Id="rId84" Type="http://schemas.openxmlformats.org/officeDocument/2006/relationships/hyperlink" Target="http://catalog.weber.edu/preview_program.php?catoid=6&amp;poid=2072" TargetMode="External"/><Relationship Id="rId89" Type="http://schemas.openxmlformats.org/officeDocument/2006/relationships/hyperlink" Target="http://catalog.weber.edu/preview_program.php?catoid=6&amp;poid=2072" TargetMode="External"/><Relationship Id="rId112" Type="http://schemas.openxmlformats.org/officeDocument/2006/relationships/hyperlink" Target="http://catalog.weber.edu/preview_program.php?catoid=6&amp;poid=2073" TargetMode="External"/><Relationship Id="rId133" Type="http://schemas.openxmlformats.org/officeDocument/2006/relationships/hyperlink" Target="http://catalog.weber.edu/preview_program.php?catoid=6&amp;poid=2073" TargetMode="External"/><Relationship Id="rId138" Type="http://schemas.openxmlformats.org/officeDocument/2006/relationships/hyperlink" Target="http://catalog.weber.edu/preview_program.php?catoid=6&amp;poid=2073" TargetMode="External"/><Relationship Id="rId154" Type="http://schemas.openxmlformats.org/officeDocument/2006/relationships/hyperlink" Target="http://catalog.weber.edu/preview_program.php?catoid=6&amp;poid=2067" TargetMode="External"/><Relationship Id="rId159" Type="http://schemas.openxmlformats.org/officeDocument/2006/relationships/hyperlink" Target="http://catalog.weber.edu/preview_program.php?catoid=6&amp;poid=2067" TargetMode="External"/><Relationship Id="rId175" Type="http://schemas.openxmlformats.org/officeDocument/2006/relationships/hyperlink" Target="http://catalog.weber.edu/preview_program.php?catoid=6&amp;poid=2338" TargetMode="External"/><Relationship Id="rId170" Type="http://schemas.openxmlformats.org/officeDocument/2006/relationships/hyperlink" Target="http://catalog.weber.edu/preview_program.php?catoid=6&amp;poid=2067" TargetMode="External"/><Relationship Id="rId16" Type="http://schemas.openxmlformats.org/officeDocument/2006/relationships/hyperlink" Target="http://catalog.weber.edu/preview_program.php?catoid=6&amp;poid=2072" TargetMode="External"/><Relationship Id="rId107" Type="http://schemas.openxmlformats.org/officeDocument/2006/relationships/hyperlink" Target="http://catalog.weber.edu/content.php?catoid=6&amp;navoid=995" TargetMode="External"/><Relationship Id="rId11" Type="http://schemas.openxmlformats.org/officeDocument/2006/relationships/hyperlink" Target="http://catalog.weber.edu/preview_entity.php?catoid=6&amp;ent_oid=1822&amp;returnto=985" TargetMode="External"/><Relationship Id="rId32" Type="http://schemas.openxmlformats.org/officeDocument/2006/relationships/hyperlink" Target="http://catalog.weber.edu/preview_program.php?catoid=6&amp;poid=2070" TargetMode="External"/><Relationship Id="rId37" Type="http://schemas.openxmlformats.org/officeDocument/2006/relationships/hyperlink" Target="http://catalog.weber.edu/preview_program.php?catoid=6&amp;poid=2070" TargetMode="External"/><Relationship Id="rId53" Type="http://schemas.openxmlformats.org/officeDocument/2006/relationships/hyperlink" Target="http://catalog.weber.edu/preview_program.php?catoid=6&amp;poid=2072" TargetMode="External"/><Relationship Id="rId58" Type="http://schemas.openxmlformats.org/officeDocument/2006/relationships/hyperlink" Target="http://catalog.weber.edu/preview_program.php?catoid=6&amp;poid=2072" TargetMode="External"/><Relationship Id="rId74" Type="http://schemas.openxmlformats.org/officeDocument/2006/relationships/hyperlink" Target="http://catalog.weber.edu/preview_program.php?catoid=6&amp;poid=2072" TargetMode="External"/><Relationship Id="rId79" Type="http://schemas.openxmlformats.org/officeDocument/2006/relationships/hyperlink" Target="http://catalog.weber.edu/preview_program.php?catoid=6&amp;poid=2072" TargetMode="External"/><Relationship Id="rId102" Type="http://schemas.openxmlformats.org/officeDocument/2006/relationships/hyperlink" Target="http://catalog.weber.edu/preview_program.php?catoid=6&amp;poid=2072" TargetMode="External"/><Relationship Id="rId123" Type="http://schemas.openxmlformats.org/officeDocument/2006/relationships/hyperlink" Target="http://catalog.weber.edu/preview_program.php?catoid=6&amp;poid=2073" TargetMode="External"/><Relationship Id="rId128" Type="http://schemas.openxmlformats.org/officeDocument/2006/relationships/hyperlink" Target="http://catalog.weber.edu/preview_program.php?catoid=6&amp;poid=2073" TargetMode="External"/><Relationship Id="rId144" Type="http://schemas.openxmlformats.org/officeDocument/2006/relationships/hyperlink" Target="http://catalog.weber.edu/preview_program.php?catoid=6&amp;poid=2073" TargetMode="External"/><Relationship Id="rId149" Type="http://schemas.openxmlformats.org/officeDocument/2006/relationships/hyperlink" Target="http://catalog.weber.edu/content.php?catoid=6&amp;navoid=995" TargetMode="External"/><Relationship Id="rId5" Type="http://schemas.openxmlformats.org/officeDocument/2006/relationships/webSettings" Target="webSettings.xml"/><Relationship Id="rId90" Type="http://schemas.openxmlformats.org/officeDocument/2006/relationships/hyperlink" Target="http://catalog.weber.edu/preview_program.php?catoid=6&amp;poid=2072" TargetMode="External"/><Relationship Id="rId95" Type="http://schemas.openxmlformats.org/officeDocument/2006/relationships/hyperlink" Target="http://catalog.weber.edu/preview_program.php?catoid=6&amp;poid=2072" TargetMode="External"/><Relationship Id="rId160" Type="http://schemas.openxmlformats.org/officeDocument/2006/relationships/hyperlink" Target="http://catalog.weber.edu/preview_program.php?catoid=6&amp;poid=2067" TargetMode="External"/><Relationship Id="rId165" Type="http://schemas.openxmlformats.org/officeDocument/2006/relationships/hyperlink" Target="http://catalog.weber.edu/preview_program.php?catoid=6&amp;poid=2067" TargetMode="External"/><Relationship Id="rId181" Type="http://schemas.openxmlformats.org/officeDocument/2006/relationships/hyperlink" Target="http://catalog.weber.edu/preview_program.php?catoid=6&amp;poid=2068" TargetMode="External"/><Relationship Id="rId186" Type="http://schemas.openxmlformats.org/officeDocument/2006/relationships/hyperlink" Target="http://catalog.weber.edu/preview_program.php?catoid=6&amp;poid=2066" TargetMode="External"/><Relationship Id="rId22" Type="http://schemas.openxmlformats.org/officeDocument/2006/relationships/hyperlink" Target="http://catalog.weber.edu/preview_program.php?catoid=6&amp;poid=2366" TargetMode="External"/><Relationship Id="rId27" Type="http://schemas.openxmlformats.org/officeDocument/2006/relationships/hyperlink" Target="http://catalog.weber.edu/preview_program.php?catoid=6&amp;poid=2069" TargetMode="External"/><Relationship Id="rId43" Type="http://schemas.openxmlformats.org/officeDocument/2006/relationships/hyperlink" Target="http://catalog.weber.edu/preview_program.php?catoid=6&amp;poid=2071" TargetMode="External"/><Relationship Id="rId48" Type="http://schemas.openxmlformats.org/officeDocument/2006/relationships/hyperlink" Target="http://catalog.weber.edu/content.php?catoid=6&amp;navoid=995" TargetMode="External"/><Relationship Id="rId64" Type="http://schemas.openxmlformats.org/officeDocument/2006/relationships/hyperlink" Target="http://catalog.weber.edu/preview_program.php?catoid=6&amp;poid=2072" TargetMode="External"/><Relationship Id="rId69" Type="http://schemas.openxmlformats.org/officeDocument/2006/relationships/hyperlink" Target="http://catalog.weber.edu/preview_program.php?catoid=6&amp;poid=2072" TargetMode="External"/><Relationship Id="rId113" Type="http://schemas.openxmlformats.org/officeDocument/2006/relationships/hyperlink" Target="http://catalog.weber.edu/preview_program.php?catoid=6&amp;poid=2073" TargetMode="External"/><Relationship Id="rId118" Type="http://schemas.openxmlformats.org/officeDocument/2006/relationships/hyperlink" Target="http://catalog.weber.edu/preview_program.php?catoid=6&amp;poid=2073" TargetMode="External"/><Relationship Id="rId134" Type="http://schemas.openxmlformats.org/officeDocument/2006/relationships/hyperlink" Target="http://catalog.weber.edu/preview_program.php?catoid=6&amp;poid=2073" TargetMode="External"/><Relationship Id="rId139" Type="http://schemas.openxmlformats.org/officeDocument/2006/relationships/hyperlink" Target="http://catalog.weber.edu/preview_program.php?catoid=6&amp;poid=2073" TargetMode="External"/><Relationship Id="rId80" Type="http://schemas.openxmlformats.org/officeDocument/2006/relationships/hyperlink" Target="http://catalog.weber.edu/preview_program.php?catoid=6&amp;poid=2072" TargetMode="External"/><Relationship Id="rId85" Type="http://schemas.openxmlformats.org/officeDocument/2006/relationships/hyperlink" Target="http://catalog.weber.edu/preview_program.php?catoid=6&amp;poid=2072" TargetMode="External"/><Relationship Id="rId150" Type="http://schemas.openxmlformats.org/officeDocument/2006/relationships/hyperlink" Target="http://catalog.weber.edu/content.php?catoid=6&amp;navoid=996" TargetMode="External"/><Relationship Id="rId155" Type="http://schemas.openxmlformats.org/officeDocument/2006/relationships/hyperlink" Target="http://catalog.weber.edu/preview_program.php?catoid=6&amp;poid=2067" TargetMode="External"/><Relationship Id="rId171" Type="http://schemas.openxmlformats.org/officeDocument/2006/relationships/hyperlink" Target="http://catalog.weber.edu/preview_program.php?catoid=6&amp;poid=2067" TargetMode="External"/><Relationship Id="rId176" Type="http://schemas.openxmlformats.org/officeDocument/2006/relationships/hyperlink" Target="http://catalog.weber.edu/content.php?catoid=6&amp;navoid=995" TargetMode="External"/><Relationship Id="rId12" Type="http://schemas.openxmlformats.org/officeDocument/2006/relationships/hyperlink" Target="http://catalog.weber.edu/preview_program.php?catoid=6&amp;poid=2073" TargetMode="External"/><Relationship Id="rId17" Type="http://schemas.openxmlformats.org/officeDocument/2006/relationships/hyperlink" Target="http://catalog.weber.edu/preview_program.php?catoid=6&amp;poid=2074" TargetMode="External"/><Relationship Id="rId33" Type="http://schemas.openxmlformats.org/officeDocument/2006/relationships/hyperlink" Target="http://catalog.weber.edu/preview_program.php?catoid=6&amp;poid=2070" TargetMode="External"/><Relationship Id="rId38" Type="http://schemas.openxmlformats.org/officeDocument/2006/relationships/hyperlink" Target="http://catalog.weber.edu/preview_program.php?catoid=6&amp;poid=2070" TargetMode="External"/><Relationship Id="rId59" Type="http://schemas.openxmlformats.org/officeDocument/2006/relationships/hyperlink" Target="http://catalog.weber.edu/preview_program.php?catoid=6&amp;poid=2072" TargetMode="External"/><Relationship Id="rId103" Type="http://schemas.openxmlformats.org/officeDocument/2006/relationships/hyperlink" Target="http://catalog.weber.edu/preview_program.php?catoid=6&amp;poid=2072" TargetMode="External"/><Relationship Id="rId108" Type="http://schemas.openxmlformats.org/officeDocument/2006/relationships/hyperlink" Target="http://catalog.weber.edu/content.php?catoid=6&amp;navoid=996" TargetMode="External"/><Relationship Id="rId124" Type="http://schemas.openxmlformats.org/officeDocument/2006/relationships/hyperlink" Target="http://catalog.weber.edu/preview_program.php?catoid=6&amp;poid=2073" TargetMode="External"/><Relationship Id="rId129" Type="http://schemas.openxmlformats.org/officeDocument/2006/relationships/hyperlink" Target="http://catalog.weber.edu/preview_program.php?catoid=6&amp;poid=2073" TargetMode="External"/><Relationship Id="rId54" Type="http://schemas.openxmlformats.org/officeDocument/2006/relationships/hyperlink" Target="http://catalog.weber.edu/preview_program.php?catoid=6&amp;poid=2072" TargetMode="External"/><Relationship Id="rId70" Type="http://schemas.openxmlformats.org/officeDocument/2006/relationships/hyperlink" Target="http://catalog.weber.edu/preview_program.php?catoid=6&amp;poid=2072" TargetMode="External"/><Relationship Id="rId75" Type="http://schemas.openxmlformats.org/officeDocument/2006/relationships/hyperlink" Target="http://catalog.weber.edu/preview_program.php?catoid=6&amp;poid=2072" TargetMode="External"/><Relationship Id="rId91" Type="http://schemas.openxmlformats.org/officeDocument/2006/relationships/hyperlink" Target="http://catalog.weber.edu/preview_program.php?catoid=6&amp;poid=2072" TargetMode="External"/><Relationship Id="rId96" Type="http://schemas.openxmlformats.org/officeDocument/2006/relationships/hyperlink" Target="http://catalog.weber.edu/preview_program.php?catoid=6&amp;poid=2072" TargetMode="External"/><Relationship Id="rId140" Type="http://schemas.openxmlformats.org/officeDocument/2006/relationships/hyperlink" Target="http://catalog.weber.edu/preview_program.php?catoid=6&amp;poid=2073" TargetMode="External"/><Relationship Id="rId145" Type="http://schemas.openxmlformats.org/officeDocument/2006/relationships/hyperlink" Target="http://catalog.weber.edu/preview_program.php?catoid=6&amp;poid=2073" TargetMode="External"/><Relationship Id="rId161" Type="http://schemas.openxmlformats.org/officeDocument/2006/relationships/hyperlink" Target="http://catalog.weber.edu/preview_program.php?catoid=6&amp;poid=2067" TargetMode="External"/><Relationship Id="rId166" Type="http://schemas.openxmlformats.org/officeDocument/2006/relationships/hyperlink" Target="http://catalog.weber.edu/preview_program.php?catoid=6&amp;poid=2067" TargetMode="External"/><Relationship Id="rId182" Type="http://schemas.openxmlformats.org/officeDocument/2006/relationships/hyperlink" Target="http://catalog.weber.edu/preview_program.php?catoid=6&amp;poid=2068"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catalog.weber.edu/preview_program.php?catoid=6&amp;poid=2066" TargetMode="External"/><Relationship Id="rId28" Type="http://schemas.openxmlformats.org/officeDocument/2006/relationships/hyperlink" Target="http://catalog.weber.edu/preview_program.php?catoid=6&amp;poid=2069" TargetMode="External"/><Relationship Id="rId49" Type="http://schemas.openxmlformats.org/officeDocument/2006/relationships/hyperlink" Target="http://catalog.weber.edu/content.php?catoid=6&amp;navoid=996" TargetMode="External"/><Relationship Id="rId114" Type="http://schemas.openxmlformats.org/officeDocument/2006/relationships/hyperlink" Target="http://catalog.weber.edu/preview_program.php?catoid=6&amp;poid=2073" TargetMode="External"/><Relationship Id="rId119" Type="http://schemas.openxmlformats.org/officeDocument/2006/relationships/hyperlink" Target="http://catalog.weber.edu/preview_program.php?catoid=6&amp;poid=2073" TargetMode="External"/><Relationship Id="rId44" Type="http://schemas.openxmlformats.org/officeDocument/2006/relationships/hyperlink" Target="http://catalog.weber.edu/preview_program.php?catoid=6&amp;poid=2071" TargetMode="External"/><Relationship Id="rId60" Type="http://schemas.openxmlformats.org/officeDocument/2006/relationships/hyperlink" Target="http://catalog.weber.edu/preview_program.php?catoid=6&amp;poid=2072" TargetMode="External"/><Relationship Id="rId65" Type="http://schemas.openxmlformats.org/officeDocument/2006/relationships/hyperlink" Target="http://catalog.weber.edu/preview_program.php?catoid=6&amp;poid=2072" TargetMode="External"/><Relationship Id="rId81" Type="http://schemas.openxmlformats.org/officeDocument/2006/relationships/hyperlink" Target="http://catalog.weber.edu/preview_program.php?catoid=6&amp;poid=2072" TargetMode="External"/><Relationship Id="rId86" Type="http://schemas.openxmlformats.org/officeDocument/2006/relationships/hyperlink" Target="http://catalog.weber.edu/preview_program.php?catoid=6&amp;poid=2072" TargetMode="External"/><Relationship Id="rId130" Type="http://schemas.openxmlformats.org/officeDocument/2006/relationships/hyperlink" Target="http://catalog.weber.edu/preview_program.php?catoid=6&amp;poid=2073" TargetMode="External"/><Relationship Id="rId135" Type="http://schemas.openxmlformats.org/officeDocument/2006/relationships/hyperlink" Target="http://catalog.weber.edu/preview_program.php?catoid=6&amp;poid=2073" TargetMode="External"/><Relationship Id="rId151" Type="http://schemas.openxmlformats.org/officeDocument/2006/relationships/hyperlink" Target="http://catalog.weber.edu/preview_program.php?catoid=6&amp;poid=2067" TargetMode="External"/><Relationship Id="rId156" Type="http://schemas.openxmlformats.org/officeDocument/2006/relationships/hyperlink" Target="http://catalog.weber.edu/preview_program.php?catoid=6&amp;poid=2067" TargetMode="External"/><Relationship Id="rId177" Type="http://schemas.openxmlformats.org/officeDocument/2006/relationships/hyperlink" Target="http://catalog.weber.edu/content.php?catoid=6&amp;navoid=996" TargetMode="External"/><Relationship Id="rId172" Type="http://schemas.openxmlformats.org/officeDocument/2006/relationships/hyperlink" Target="http://catalog.weber.edu/preview_program.php?catoid=6&amp;poid=2067" TargetMode="External"/><Relationship Id="rId13" Type="http://schemas.openxmlformats.org/officeDocument/2006/relationships/hyperlink" Target="http://catalog.weber.edu/preview_program.php?catoid=6&amp;poid=2067" TargetMode="External"/><Relationship Id="rId18" Type="http://schemas.openxmlformats.org/officeDocument/2006/relationships/hyperlink" Target="http://catalog.weber.edu/preview_program.php?catoid=6&amp;poid=2082" TargetMode="External"/><Relationship Id="rId39" Type="http://schemas.openxmlformats.org/officeDocument/2006/relationships/hyperlink" Target="http://catalog.weber.edu/preview_program.php?catoid=6&amp;poid=2071" TargetMode="External"/><Relationship Id="rId109" Type="http://schemas.openxmlformats.org/officeDocument/2006/relationships/hyperlink" Target="http://catalog.weber.edu/preview_program.php?catoid=6&amp;poid=2073" TargetMode="External"/><Relationship Id="rId34" Type="http://schemas.openxmlformats.org/officeDocument/2006/relationships/hyperlink" Target="http://catalog.weber.edu/preview_program.php?catoid=6&amp;poid=2070" TargetMode="External"/><Relationship Id="rId50" Type="http://schemas.openxmlformats.org/officeDocument/2006/relationships/hyperlink" Target="http://catalog.weber.edu/preview_program.php?catoid=6&amp;poid=2072" TargetMode="External"/><Relationship Id="rId55" Type="http://schemas.openxmlformats.org/officeDocument/2006/relationships/hyperlink" Target="http://catalog.weber.edu/preview_program.php?catoid=6&amp;poid=2072" TargetMode="External"/><Relationship Id="rId76" Type="http://schemas.openxmlformats.org/officeDocument/2006/relationships/hyperlink" Target="http://catalog.weber.edu/preview_program.php?catoid=6&amp;poid=2072" TargetMode="External"/><Relationship Id="rId97" Type="http://schemas.openxmlformats.org/officeDocument/2006/relationships/hyperlink" Target="http://catalog.weber.edu/preview_program.php?catoid=6&amp;poid=2072" TargetMode="External"/><Relationship Id="rId104" Type="http://schemas.openxmlformats.org/officeDocument/2006/relationships/hyperlink" Target="http://catalog.weber.edu/preview_program.php?catoid=6&amp;poid=2072" TargetMode="External"/><Relationship Id="rId120" Type="http://schemas.openxmlformats.org/officeDocument/2006/relationships/hyperlink" Target="http://catalog.weber.edu/preview_program.php?catoid=6&amp;poid=2073" TargetMode="External"/><Relationship Id="rId125" Type="http://schemas.openxmlformats.org/officeDocument/2006/relationships/hyperlink" Target="http://catalog.weber.edu/preview_program.php?catoid=6&amp;poid=2073" TargetMode="External"/><Relationship Id="rId141" Type="http://schemas.openxmlformats.org/officeDocument/2006/relationships/hyperlink" Target="http://catalog.weber.edu/preview_program.php?catoid=6&amp;poid=2073" TargetMode="External"/><Relationship Id="rId146" Type="http://schemas.openxmlformats.org/officeDocument/2006/relationships/hyperlink" Target="http://catalog.weber.edu/preview_program.php?catoid=6&amp;poid=2073" TargetMode="External"/><Relationship Id="rId167" Type="http://schemas.openxmlformats.org/officeDocument/2006/relationships/hyperlink" Target="http://catalog.weber.edu/preview_program.php?catoid=6&amp;poid=2067" TargetMode="External"/><Relationship Id="rId188" Type="http://schemas.openxmlformats.org/officeDocument/2006/relationships/theme" Target="theme/theme1.xml"/><Relationship Id="rId7" Type="http://schemas.openxmlformats.org/officeDocument/2006/relationships/hyperlink" Target="http://catalog.weber.edu/content.php?catoid=6&amp;navoid=985" TargetMode="External"/><Relationship Id="rId71" Type="http://schemas.openxmlformats.org/officeDocument/2006/relationships/hyperlink" Target="http://catalog.weber.edu/preview_program.php?catoid=6&amp;poid=2072" TargetMode="External"/><Relationship Id="rId92" Type="http://schemas.openxmlformats.org/officeDocument/2006/relationships/hyperlink" Target="http://catalog.weber.edu/preview_program.php?catoid=6&amp;poid=2072" TargetMode="External"/><Relationship Id="rId162" Type="http://schemas.openxmlformats.org/officeDocument/2006/relationships/hyperlink" Target="http://catalog.weber.edu/preview_program.php?catoid=6&amp;poid=2067" TargetMode="External"/><Relationship Id="rId183" Type="http://schemas.openxmlformats.org/officeDocument/2006/relationships/hyperlink" Target="http://catalog.weber.edu/preview_program.php?catoid=6&amp;poid=2068" TargetMode="External"/><Relationship Id="rId2" Type="http://schemas.openxmlformats.org/officeDocument/2006/relationships/styles" Target="styles.xml"/><Relationship Id="rId29" Type="http://schemas.openxmlformats.org/officeDocument/2006/relationships/hyperlink" Target="http://catalog.weber.edu/preview_program.php?catoid=6&amp;poid=2069" TargetMode="External"/><Relationship Id="rId24" Type="http://schemas.openxmlformats.org/officeDocument/2006/relationships/hyperlink" Target="http://catalog.weber.edu/content.php?catoid=6&amp;navoid=985" TargetMode="External"/><Relationship Id="rId40" Type="http://schemas.openxmlformats.org/officeDocument/2006/relationships/hyperlink" Target="http://catalog.weber.edu/preview_program.php?catoid=6&amp;poid=2071" TargetMode="External"/><Relationship Id="rId45" Type="http://schemas.openxmlformats.org/officeDocument/2006/relationships/hyperlink" Target="http://catalog.weber.edu/preview_program.php?catoid=6&amp;poid=2071" TargetMode="External"/><Relationship Id="rId66" Type="http://schemas.openxmlformats.org/officeDocument/2006/relationships/hyperlink" Target="http://catalog.weber.edu/preview_program.php?catoid=6&amp;poid=2072" TargetMode="External"/><Relationship Id="rId87" Type="http://schemas.openxmlformats.org/officeDocument/2006/relationships/hyperlink" Target="http://catalog.weber.edu/preview_program.php?catoid=6&amp;poid=2072" TargetMode="External"/><Relationship Id="rId110" Type="http://schemas.openxmlformats.org/officeDocument/2006/relationships/hyperlink" Target="http://catalog.weber.edu/preview_program.php?catoid=6&amp;poid=2073" TargetMode="External"/><Relationship Id="rId115" Type="http://schemas.openxmlformats.org/officeDocument/2006/relationships/hyperlink" Target="http://catalog.weber.edu/preview_program.php?catoid=6&amp;poid=2073" TargetMode="External"/><Relationship Id="rId131" Type="http://schemas.openxmlformats.org/officeDocument/2006/relationships/hyperlink" Target="http://catalog.weber.edu/preview_program.php?catoid=6&amp;poid=2073" TargetMode="External"/><Relationship Id="rId136" Type="http://schemas.openxmlformats.org/officeDocument/2006/relationships/hyperlink" Target="http://catalog.weber.edu/preview_program.php?catoid=6&amp;poid=2073" TargetMode="External"/><Relationship Id="rId157" Type="http://schemas.openxmlformats.org/officeDocument/2006/relationships/hyperlink" Target="http://catalog.weber.edu/preview_program.php?catoid=6&amp;poid=2067" TargetMode="External"/><Relationship Id="rId178" Type="http://schemas.openxmlformats.org/officeDocument/2006/relationships/hyperlink" Target="http://catalog.weber.edu/preview_program.php?catoid=6&amp;poid=2068" TargetMode="External"/><Relationship Id="rId61" Type="http://schemas.openxmlformats.org/officeDocument/2006/relationships/hyperlink" Target="http://catalog.weber.edu/preview_program.php?catoid=6&amp;poid=2072" TargetMode="External"/><Relationship Id="rId82" Type="http://schemas.openxmlformats.org/officeDocument/2006/relationships/hyperlink" Target="http://catalog.weber.edu/preview_program.php?catoid=6&amp;poid=2072" TargetMode="External"/><Relationship Id="rId152" Type="http://schemas.openxmlformats.org/officeDocument/2006/relationships/hyperlink" Target="http://catalog.weber.edu/preview_program.php?catoid=6&amp;poid=2067" TargetMode="External"/><Relationship Id="rId173" Type="http://schemas.openxmlformats.org/officeDocument/2006/relationships/hyperlink" Target="http://catalog.weber.edu/preview_program.php?catoid=6&amp;poid=2067" TargetMode="External"/><Relationship Id="rId19" Type="http://schemas.openxmlformats.org/officeDocument/2006/relationships/hyperlink" Target="http://catalog.weber.edu/preview_program.php?catoid=6&amp;poid=2069" TargetMode="External"/><Relationship Id="rId14" Type="http://schemas.openxmlformats.org/officeDocument/2006/relationships/hyperlink" Target="http://catalog.weber.edu/preview_program.php?catoid=6&amp;poid=2068" TargetMode="External"/><Relationship Id="rId30" Type="http://schemas.openxmlformats.org/officeDocument/2006/relationships/hyperlink" Target="http://catalog.weber.edu/preview_program.php?catoid=6&amp;poid=2069" TargetMode="External"/><Relationship Id="rId35" Type="http://schemas.openxmlformats.org/officeDocument/2006/relationships/hyperlink" Target="http://catalog.weber.edu/preview_program.php?catoid=6&amp;poid=2070" TargetMode="External"/><Relationship Id="rId56" Type="http://schemas.openxmlformats.org/officeDocument/2006/relationships/hyperlink" Target="http://catalog.weber.edu/preview_program.php?catoid=6&amp;poid=2072" TargetMode="External"/><Relationship Id="rId77" Type="http://schemas.openxmlformats.org/officeDocument/2006/relationships/hyperlink" Target="http://catalog.weber.edu/preview_program.php?catoid=6&amp;poid=2072" TargetMode="External"/><Relationship Id="rId100" Type="http://schemas.openxmlformats.org/officeDocument/2006/relationships/hyperlink" Target="http://catalog.weber.edu/preview_program.php?catoid=6&amp;poid=2072" TargetMode="External"/><Relationship Id="rId105" Type="http://schemas.openxmlformats.org/officeDocument/2006/relationships/hyperlink" Target="http://catalog.weber.edu/preview_program.php?catoid=6&amp;poid=2072" TargetMode="External"/><Relationship Id="rId126" Type="http://schemas.openxmlformats.org/officeDocument/2006/relationships/hyperlink" Target="http://catalog.weber.edu/preview_program.php?catoid=6&amp;poid=2073" TargetMode="External"/><Relationship Id="rId147" Type="http://schemas.openxmlformats.org/officeDocument/2006/relationships/hyperlink" Target="http://catalog.weber.edu/preview_program.php?catoid=6&amp;poid=2073" TargetMode="External"/><Relationship Id="rId168" Type="http://schemas.openxmlformats.org/officeDocument/2006/relationships/hyperlink" Target="http://catalog.weber.edu/preview_program.php?catoid=6&amp;poid=2067" TargetMode="External"/><Relationship Id="rId8" Type="http://schemas.openxmlformats.org/officeDocument/2006/relationships/hyperlink" Target="http://catalog.weber.edu/preview_entity.php?catoid=6&amp;ent_oid=1822&amp;returnto=985" TargetMode="External"/><Relationship Id="rId51" Type="http://schemas.openxmlformats.org/officeDocument/2006/relationships/hyperlink" Target="http://catalog.weber.edu/preview_program.php?catoid=6&amp;poid=2072" TargetMode="External"/><Relationship Id="rId72" Type="http://schemas.openxmlformats.org/officeDocument/2006/relationships/hyperlink" Target="http://catalog.weber.edu/preview_program.php?catoid=6&amp;poid=2072" TargetMode="External"/><Relationship Id="rId93" Type="http://schemas.openxmlformats.org/officeDocument/2006/relationships/hyperlink" Target="http://catalog.weber.edu/preview_program.php?catoid=6&amp;poid=2072" TargetMode="External"/><Relationship Id="rId98" Type="http://schemas.openxmlformats.org/officeDocument/2006/relationships/hyperlink" Target="http://catalog.weber.edu/preview_program.php?catoid=6&amp;poid=2072" TargetMode="External"/><Relationship Id="rId121" Type="http://schemas.openxmlformats.org/officeDocument/2006/relationships/hyperlink" Target="http://catalog.weber.edu/preview_program.php?catoid=6&amp;poid=2073" TargetMode="External"/><Relationship Id="rId142" Type="http://schemas.openxmlformats.org/officeDocument/2006/relationships/hyperlink" Target="http://catalog.weber.edu/preview_program.php?catoid=6&amp;poid=2073" TargetMode="External"/><Relationship Id="rId163" Type="http://schemas.openxmlformats.org/officeDocument/2006/relationships/hyperlink" Target="http://catalog.weber.edu/preview_program.php?catoid=6&amp;poid=2067" TargetMode="External"/><Relationship Id="rId184" Type="http://schemas.openxmlformats.org/officeDocument/2006/relationships/hyperlink" Target="http://catalog.weber.edu/preview_program.php?catoid=6&amp;poid=2338" TargetMode="External"/><Relationship Id="rId3" Type="http://schemas.microsoft.com/office/2007/relationships/stylesWithEffects" Target="stylesWithEffects.xml"/><Relationship Id="rId25" Type="http://schemas.openxmlformats.org/officeDocument/2006/relationships/hyperlink" Target="http://catalog.weber.edu/preview_program.php?catoid=6&amp;poid=2069" TargetMode="External"/><Relationship Id="rId46" Type="http://schemas.openxmlformats.org/officeDocument/2006/relationships/hyperlink" Target="http://catalog.weber.edu/preview_program.php?catoid=6&amp;poid=2071" TargetMode="External"/><Relationship Id="rId67" Type="http://schemas.openxmlformats.org/officeDocument/2006/relationships/hyperlink" Target="http://catalog.weber.edu/preview_program.php?catoid=6&amp;poid=2072" TargetMode="External"/><Relationship Id="rId116" Type="http://schemas.openxmlformats.org/officeDocument/2006/relationships/hyperlink" Target="http://catalog.weber.edu/preview_program.php?catoid=6&amp;poid=2073" TargetMode="External"/><Relationship Id="rId137" Type="http://schemas.openxmlformats.org/officeDocument/2006/relationships/hyperlink" Target="http://catalog.weber.edu/preview_program.php?catoid=6&amp;poid=2073" TargetMode="External"/><Relationship Id="rId158" Type="http://schemas.openxmlformats.org/officeDocument/2006/relationships/hyperlink" Target="http://catalog.weber.edu/preview_program.php?catoid=6&amp;poid=2067" TargetMode="External"/><Relationship Id="rId20" Type="http://schemas.openxmlformats.org/officeDocument/2006/relationships/hyperlink" Target="http://catalog.weber.edu/preview_program.php?catoid=6&amp;poid=2070" TargetMode="External"/><Relationship Id="rId41" Type="http://schemas.openxmlformats.org/officeDocument/2006/relationships/hyperlink" Target="http://catalog.weber.edu/preview_program.php?catoid=6&amp;poid=2071" TargetMode="External"/><Relationship Id="rId62" Type="http://schemas.openxmlformats.org/officeDocument/2006/relationships/hyperlink" Target="http://catalog.weber.edu/preview_program.php?catoid=6&amp;poid=2072" TargetMode="External"/><Relationship Id="rId83" Type="http://schemas.openxmlformats.org/officeDocument/2006/relationships/hyperlink" Target="http://catalog.weber.edu/preview_program.php?catoid=6&amp;poid=2072" TargetMode="External"/><Relationship Id="rId88" Type="http://schemas.openxmlformats.org/officeDocument/2006/relationships/hyperlink" Target="http://catalog.weber.edu/preview_program.php?catoid=6&amp;poid=2072" TargetMode="External"/><Relationship Id="rId111" Type="http://schemas.openxmlformats.org/officeDocument/2006/relationships/hyperlink" Target="http://catalog.weber.edu/preview_program.php?catoid=6&amp;poid=2073" TargetMode="External"/><Relationship Id="rId132" Type="http://schemas.openxmlformats.org/officeDocument/2006/relationships/hyperlink" Target="http://catalog.weber.edu/preview_program.php?catoid=6&amp;poid=2073" TargetMode="External"/><Relationship Id="rId153" Type="http://schemas.openxmlformats.org/officeDocument/2006/relationships/hyperlink" Target="http://catalog.weber.edu/preview_program.php?catoid=6&amp;poid=2067" TargetMode="External"/><Relationship Id="rId174" Type="http://schemas.openxmlformats.org/officeDocument/2006/relationships/hyperlink" Target="http://catalog.weber.edu/preview_program.php?catoid=6&amp;poid=2067" TargetMode="External"/><Relationship Id="rId179" Type="http://schemas.openxmlformats.org/officeDocument/2006/relationships/hyperlink" Target="http://catalog.weber.edu/preview_program.php?catoid=6&amp;poid=2068" TargetMode="External"/><Relationship Id="rId15" Type="http://schemas.openxmlformats.org/officeDocument/2006/relationships/hyperlink" Target="http://catalog.weber.edu/preview_program.php?catoid=6&amp;poid=2073" TargetMode="External"/><Relationship Id="rId36" Type="http://schemas.openxmlformats.org/officeDocument/2006/relationships/hyperlink" Target="http://catalog.weber.edu/preview_program.php?catoid=6&amp;poid=2070" TargetMode="External"/><Relationship Id="rId57" Type="http://schemas.openxmlformats.org/officeDocument/2006/relationships/hyperlink" Target="http://catalog.weber.edu/preview_program.php?catoid=6&amp;poid=2072" TargetMode="External"/><Relationship Id="rId106" Type="http://schemas.openxmlformats.org/officeDocument/2006/relationships/hyperlink" Target="http://weber.edu/ssc/academicadvisors.html" TargetMode="External"/><Relationship Id="rId127" Type="http://schemas.openxmlformats.org/officeDocument/2006/relationships/hyperlink" Target="http://catalog.weber.edu/preview_program.php?catoid=6&amp;poid=2073" TargetMode="External"/><Relationship Id="rId10" Type="http://schemas.openxmlformats.org/officeDocument/2006/relationships/hyperlink" Target="http://catalog.weber.edu/preview_entity.php?catoid=6&amp;ent_oid=1822&amp;returnto=985" TargetMode="External"/><Relationship Id="rId31" Type="http://schemas.openxmlformats.org/officeDocument/2006/relationships/hyperlink" Target="http://catalog.weber.edu/preview_program.php?catoid=6&amp;poid=2069" TargetMode="External"/><Relationship Id="rId52" Type="http://schemas.openxmlformats.org/officeDocument/2006/relationships/hyperlink" Target="http://catalog.weber.edu/preview_program.php?catoid=6&amp;poid=2072" TargetMode="External"/><Relationship Id="rId73" Type="http://schemas.openxmlformats.org/officeDocument/2006/relationships/hyperlink" Target="http://catalog.weber.edu/preview_program.php?catoid=6&amp;poid=2072" TargetMode="External"/><Relationship Id="rId78" Type="http://schemas.openxmlformats.org/officeDocument/2006/relationships/hyperlink" Target="http://catalog.weber.edu/preview_program.php?catoid=6&amp;poid=2072" TargetMode="External"/><Relationship Id="rId94" Type="http://schemas.openxmlformats.org/officeDocument/2006/relationships/hyperlink" Target="http://catalog.weber.edu/preview_program.php?catoid=6&amp;poid=2072" TargetMode="External"/><Relationship Id="rId99" Type="http://schemas.openxmlformats.org/officeDocument/2006/relationships/hyperlink" Target="http://catalog.weber.edu/preview_program.php?catoid=6&amp;poid=2072" TargetMode="External"/><Relationship Id="rId101" Type="http://schemas.openxmlformats.org/officeDocument/2006/relationships/hyperlink" Target="http://catalog.weber.edu/preview_program.php?catoid=6&amp;poid=2072" TargetMode="External"/><Relationship Id="rId122" Type="http://schemas.openxmlformats.org/officeDocument/2006/relationships/hyperlink" Target="http://catalog.weber.edu/preview_program.php?catoid=6&amp;poid=2073" TargetMode="External"/><Relationship Id="rId143" Type="http://schemas.openxmlformats.org/officeDocument/2006/relationships/hyperlink" Target="http://catalog.weber.edu/preview_program.php?catoid=6&amp;poid=2073" TargetMode="External"/><Relationship Id="rId148" Type="http://schemas.openxmlformats.org/officeDocument/2006/relationships/hyperlink" Target="http://weber.edu/ssc/academicadvisors.html" TargetMode="External"/><Relationship Id="rId164" Type="http://schemas.openxmlformats.org/officeDocument/2006/relationships/hyperlink" Target="http://catalog.weber.edu/preview_program.php?catoid=6&amp;poid=2067" TargetMode="External"/><Relationship Id="rId169" Type="http://schemas.openxmlformats.org/officeDocument/2006/relationships/hyperlink" Target="http://catalog.weber.edu/preview_program.php?catoid=6&amp;poid=2067" TargetMode="External"/><Relationship Id="rId185" Type="http://schemas.openxmlformats.org/officeDocument/2006/relationships/hyperlink" Target="http://catalog.weber.edu/preview_program.php?catoid=6&amp;poid=2066" TargetMode="External"/><Relationship Id="rId4" Type="http://schemas.openxmlformats.org/officeDocument/2006/relationships/settings" Target="settings.xml"/><Relationship Id="rId9" Type="http://schemas.openxmlformats.org/officeDocument/2006/relationships/hyperlink" Target="http://catalog.weber.edu/preview_entity.php?catoid=6&amp;ent_oid=1822&amp;returnto=985" TargetMode="External"/><Relationship Id="rId180" Type="http://schemas.openxmlformats.org/officeDocument/2006/relationships/hyperlink" Target="http://catalog.weber.edu/preview_program.php?catoid=6&amp;poid=2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5482</Words>
  <Characters>31251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bstockberger</cp:lastModifiedBy>
  <cp:revision>4</cp:revision>
  <cp:lastPrinted>2013-09-25T22:19:00Z</cp:lastPrinted>
  <dcterms:created xsi:type="dcterms:W3CDTF">2013-09-17T17:45:00Z</dcterms:created>
  <dcterms:modified xsi:type="dcterms:W3CDTF">2013-09-25T22:20:00Z</dcterms:modified>
</cp:coreProperties>
</file>