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2A5" w:rsidRDefault="00D522A5">
      <w:pPr>
        <w:tabs>
          <w:tab w:val="right" w:pos="10080"/>
        </w:tabs>
      </w:pPr>
      <w:r>
        <w:rPr>
          <w:lang w:val="en-CA"/>
        </w:rPr>
        <w:fldChar w:fldCharType="begin"/>
      </w:r>
      <w:r>
        <w:rPr>
          <w:lang w:val="en-CA"/>
        </w:rPr>
        <w:instrText xml:space="preserve"> SEQ CHAPTER \h \r 1</w:instrText>
      </w:r>
      <w:r>
        <w:rPr>
          <w:lang w:val="en-CA"/>
        </w:rPr>
        <w:fldChar w:fldCharType="end"/>
      </w:r>
      <w:r>
        <w:rPr>
          <w:sz w:val="22"/>
          <w:szCs w:val="22"/>
        </w:rPr>
        <w:tab/>
      </w:r>
    </w:p>
    <w:p w:rsidR="00D522A5" w:rsidRDefault="00D522A5">
      <w:pPr>
        <w:jc w:val="center"/>
      </w:pPr>
      <w:r>
        <w:rPr>
          <w:b/>
          <w:bCs/>
        </w:rPr>
        <w:t>PROGRAM CHANGES</w:t>
      </w:r>
    </w:p>
    <w:p w:rsidR="00D522A5" w:rsidRPr="00377A0D" w:rsidRDefault="00D522A5">
      <w:pPr>
        <w:jc w:val="center"/>
        <w:rPr>
          <w:b/>
        </w:rPr>
      </w:pPr>
      <w:r w:rsidRPr="00377A0D">
        <w:rPr>
          <w:b/>
        </w:rPr>
        <w:t>WEBER STATE UNIVERSITY</w:t>
      </w:r>
    </w:p>
    <w:p w:rsidR="00D522A5" w:rsidRDefault="00D522A5">
      <w:r>
        <w:tab/>
      </w:r>
    </w:p>
    <w:p w:rsidR="00D522A5" w:rsidRDefault="00D522A5">
      <w:r>
        <w:rPr>
          <w:b/>
          <w:bCs/>
        </w:rPr>
        <w:t>Submission Date:</w:t>
      </w:r>
      <w:r w:rsidR="00D85156">
        <w:rPr>
          <w:b/>
          <w:bCs/>
        </w:rPr>
        <w:tab/>
      </w:r>
      <w:r w:rsidR="00A74F97">
        <w:rPr>
          <w:bCs/>
        </w:rPr>
        <w:t>30</w:t>
      </w:r>
      <w:r w:rsidR="000266F8">
        <w:rPr>
          <w:bCs/>
        </w:rPr>
        <w:t xml:space="preserve"> August 2013</w:t>
      </w:r>
    </w:p>
    <w:p w:rsidR="00D522A5" w:rsidRDefault="00D522A5">
      <w:pPr>
        <w:rPr>
          <w:u w:val="single"/>
        </w:rPr>
      </w:pPr>
      <w:r>
        <w:rPr>
          <w:b/>
          <w:bCs/>
        </w:rPr>
        <w:t>College:</w:t>
      </w:r>
      <w:r w:rsidR="00D85156">
        <w:rPr>
          <w:b/>
          <w:bCs/>
        </w:rPr>
        <w:tab/>
      </w:r>
      <w:r w:rsidR="00D85156">
        <w:rPr>
          <w:b/>
          <w:bCs/>
        </w:rPr>
        <w:tab/>
      </w:r>
      <w:r w:rsidR="00D85156">
        <w:rPr>
          <w:bCs/>
        </w:rPr>
        <w:t>Applied Science and Technology</w:t>
      </w:r>
    </w:p>
    <w:p w:rsidR="00D522A5" w:rsidRDefault="00D522A5">
      <w:r>
        <w:rPr>
          <w:b/>
          <w:bCs/>
        </w:rPr>
        <w:t>Department</w:t>
      </w:r>
      <w:r>
        <w:t>:</w:t>
      </w:r>
      <w:r w:rsidR="00D85156">
        <w:tab/>
      </w:r>
      <w:r w:rsidR="00D85156">
        <w:tab/>
        <w:t>Engineering</w:t>
      </w:r>
    </w:p>
    <w:p w:rsidR="0001397F" w:rsidRDefault="00D522A5">
      <w:pPr>
        <w:rPr>
          <w:bCs/>
        </w:rPr>
      </w:pPr>
      <w:r>
        <w:rPr>
          <w:b/>
          <w:bCs/>
        </w:rPr>
        <w:t>Program Title:</w:t>
      </w:r>
      <w:r w:rsidR="00F155A6">
        <w:rPr>
          <w:b/>
          <w:bCs/>
        </w:rPr>
        <w:tab/>
      </w:r>
      <w:r w:rsidR="00F155A6">
        <w:rPr>
          <w:bCs/>
        </w:rPr>
        <w:t>Electronics Engineering</w:t>
      </w:r>
      <w:r w:rsidR="00B2032A">
        <w:rPr>
          <w:bCs/>
        </w:rPr>
        <w:t xml:space="preserve"> and Pre-Engineering</w:t>
      </w:r>
    </w:p>
    <w:p w:rsidR="007B09E9" w:rsidRPr="0001397F" w:rsidRDefault="0001397F">
      <w:pPr>
        <w:rPr>
          <w:bCs/>
        </w:rPr>
      </w:pPr>
      <w:r w:rsidRPr="0001397F">
        <w:rPr>
          <w:b/>
          <w:bCs/>
        </w:rPr>
        <w:t>Prepar</w:t>
      </w:r>
      <w:r w:rsidR="007B09E9" w:rsidRPr="007B09E9">
        <w:rPr>
          <w:b/>
          <w:bCs/>
        </w:rPr>
        <w:t>ed by:</w:t>
      </w:r>
      <w:r w:rsidR="007B09E9">
        <w:rPr>
          <w:bCs/>
        </w:rPr>
        <w:tab/>
      </w:r>
      <w:r>
        <w:rPr>
          <w:bCs/>
        </w:rPr>
        <w:tab/>
      </w:r>
      <w:r w:rsidR="007B09E9">
        <w:rPr>
          <w:bCs/>
        </w:rPr>
        <w:t xml:space="preserve">Kirk </w:t>
      </w:r>
      <w:r w:rsidR="00000576">
        <w:rPr>
          <w:bCs/>
        </w:rPr>
        <w:t xml:space="preserve">D. </w:t>
      </w:r>
      <w:r w:rsidR="007B09E9">
        <w:rPr>
          <w:bCs/>
        </w:rPr>
        <w:t>Hagen</w:t>
      </w:r>
      <w:r w:rsidR="002F04B0">
        <w:rPr>
          <w:bCs/>
        </w:rPr>
        <w:t xml:space="preserve">, Chair, </w:t>
      </w:r>
      <w:r w:rsidR="00C72073">
        <w:rPr>
          <w:bCs/>
        </w:rPr>
        <w:t xml:space="preserve">Department of </w:t>
      </w:r>
      <w:r w:rsidR="002F04B0">
        <w:rPr>
          <w:bCs/>
        </w:rPr>
        <w:t>Engineering</w:t>
      </w:r>
    </w:p>
    <w:p w:rsidR="00D522A5" w:rsidRDefault="00D522A5"/>
    <w:p w:rsidR="007B09E9" w:rsidRDefault="007B09E9">
      <w:pPr>
        <w:sectPr w:rsidR="007B09E9">
          <w:footerReference w:type="default" r:id="rId8"/>
          <w:type w:val="continuous"/>
          <w:pgSz w:w="12240" w:h="15840"/>
          <w:pgMar w:top="1080" w:right="1080" w:bottom="630" w:left="1080" w:header="1440" w:footer="1440" w:gutter="0"/>
          <w:cols w:space="720"/>
        </w:sectPr>
      </w:pPr>
    </w:p>
    <w:p w:rsidR="00D522A5" w:rsidRDefault="00D522A5">
      <w:pPr>
        <w:spacing w:after="99"/>
        <w:rPr>
          <w:sz w:val="22"/>
          <w:szCs w:val="22"/>
        </w:rPr>
      </w:pPr>
      <w:r>
        <w:rPr>
          <w:sz w:val="22"/>
          <w:szCs w:val="22"/>
        </w:rPr>
        <w:lastRenderedPageBreak/>
        <w:t>Check all that apply:</w:t>
      </w:r>
      <w:r w:rsidR="003540D7">
        <w:rPr>
          <w:sz w:val="22"/>
          <w:szCs w:val="22"/>
        </w:rPr>
        <w:t xml:space="preserve">  </w:t>
      </w:r>
    </w:p>
    <w:p w:rsidR="00D522A5" w:rsidRDefault="00D522A5">
      <w:pPr>
        <w:spacing w:after="99"/>
        <w:rPr>
          <w:sz w:val="22"/>
          <w:szCs w:val="22"/>
        </w:rPr>
      </w:pPr>
      <w:r>
        <w:rPr>
          <w:sz w:val="22"/>
          <w:szCs w:val="22"/>
        </w:rPr>
        <w:t>____New course(s) required for major, minor, emphasis, or concentration.</w:t>
      </w:r>
    </w:p>
    <w:p w:rsidR="00D522A5" w:rsidRDefault="00D522A5">
      <w:pPr>
        <w:spacing w:after="99"/>
        <w:rPr>
          <w:sz w:val="22"/>
          <w:szCs w:val="22"/>
        </w:rPr>
      </w:pPr>
      <w:r>
        <w:rPr>
          <w:sz w:val="22"/>
          <w:szCs w:val="22"/>
        </w:rPr>
        <w:t>_</w:t>
      </w:r>
      <w:r w:rsidR="00320244">
        <w:rPr>
          <w:sz w:val="22"/>
          <w:szCs w:val="22"/>
        </w:rPr>
        <w:t>X</w:t>
      </w:r>
      <w:r>
        <w:rPr>
          <w:sz w:val="22"/>
          <w:szCs w:val="22"/>
        </w:rPr>
        <w:t>__Modified course(s) required for major, minor, emphasis, or concentration.</w:t>
      </w:r>
    </w:p>
    <w:p w:rsidR="00D522A5" w:rsidRDefault="00D522A5">
      <w:pPr>
        <w:spacing w:after="99"/>
        <w:rPr>
          <w:sz w:val="22"/>
          <w:szCs w:val="22"/>
        </w:rPr>
      </w:pPr>
      <w:r>
        <w:rPr>
          <w:sz w:val="22"/>
          <w:szCs w:val="22"/>
        </w:rPr>
        <w:t>____Credit hour change(s) required for major, minor, emphasis, or concentration.</w:t>
      </w:r>
    </w:p>
    <w:p w:rsidR="00D522A5" w:rsidRDefault="00D522A5">
      <w:pPr>
        <w:spacing w:after="99"/>
        <w:rPr>
          <w:sz w:val="22"/>
          <w:szCs w:val="22"/>
        </w:rPr>
      </w:pPr>
      <w:r>
        <w:rPr>
          <w:sz w:val="22"/>
          <w:szCs w:val="22"/>
        </w:rPr>
        <w:t>____Credit hour change(s) for a course which is required for the major, minor, emphasis, or concentration.</w:t>
      </w:r>
    </w:p>
    <w:p w:rsidR="00D522A5" w:rsidRDefault="00D522A5">
      <w:pPr>
        <w:spacing w:after="99"/>
        <w:rPr>
          <w:sz w:val="22"/>
          <w:szCs w:val="22"/>
        </w:rPr>
      </w:pPr>
      <w:r>
        <w:rPr>
          <w:sz w:val="22"/>
          <w:szCs w:val="22"/>
        </w:rPr>
        <w:t>____Attribute change(s) for any course.</w:t>
      </w:r>
    </w:p>
    <w:p w:rsidR="00D522A5" w:rsidRDefault="00D85156">
      <w:pPr>
        <w:spacing w:after="99"/>
        <w:rPr>
          <w:sz w:val="22"/>
          <w:szCs w:val="22"/>
        </w:rPr>
      </w:pPr>
      <w:r>
        <w:rPr>
          <w:sz w:val="22"/>
          <w:szCs w:val="22"/>
        </w:rPr>
        <w:t>_X</w:t>
      </w:r>
      <w:r w:rsidR="0092241D">
        <w:rPr>
          <w:sz w:val="22"/>
          <w:szCs w:val="22"/>
        </w:rPr>
        <w:t>__</w:t>
      </w:r>
      <w:r w:rsidR="00D522A5">
        <w:rPr>
          <w:sz w:val="22"/>
          <w:szCs w:val="22"/>
        </w:rPr>
        <w:t>Program name change.</w:t>
      </w:r>
    </w:p>
    <w:p w:rsidR="00D522A5" w:rsidRDefault="00D522A5">
      <w:pPr>
        <w:spacing w:after="99"/>
        <w:rPr>
          <w:sz w:val="22"/>
          <w:szCs w:val="22"/>
        </w:rPr>
      </w:pPr>
      <w:r>
        <w:rPr>
          <w:sz w:val="22"/>
          <w:szCs w:val="22"/>
        </w:rPr>
        <w:t>_</w:t>
      </w:r>
      <w:r w:rsidR="0096667B">
        <w:rPr>
          <w:sz w:val="22"/>
          <w:szCs w:val="22"/>
        </w:rPr>
        <w:t>X</w:t>
      </w:r>
      <w:r>
        <w:rPr>
          <w:sz w:val="22"/>
          <w:szCs w:val="22"/>
        </w:rPr>
        <w:t>__Deletion of required course(s).</w:t>
      </w:r>
    </w:p>
    <w:p w:rsidR="00D522A5" w:rsidRDefault="00D522A5">
      <w:pPr>
        <w:spacing w:after="99"/>
        <w:rPr>
          <w:sz w:val="22"/>
          <w:szCs w:val="22"/>
        </w:rPr>
      </w:pPr>
      <w:r>
        <w:rPr>
          <w:sz w:val="22"/>
          <w:szCs w:val="22"/>
        </w:rPr>
        <w:t>_</w:t>
      </w:r>
      <w:r w:rsidR="00B149EE">
        <w:rPr>
          <w:sz w:val="22"/>
          <w:szCs w:val="22"/>
        </w:rPr>
        <w:t>X</w:t>
      </w:r>
      <w:r>
        <w:rPr>
          <w:sz w:val="22"/>
          <w:szCs w:val="22"/>
        </w:rPr>
        <w:t>_Other changes (specify) __</w:t>
      </w:r>
      <w:r w:rsidR="00B149EE">
        <w:rPr>
          <w:sz w:val="22"/>
          <w:szCs w:val="22"/>
        </w:rPr>
        <w:t>Add CS 2250 to the list of Pre-Engineering specialty courses.</w:t>
      </w:r>
      <w:r>
        <w:rPr>
          <w:sz w:val="22"/>
          <w:szCs w:val="22"/>
        </w:rPr>
        <w:t>_______________</w:t>
      </w:r>
    </w:p>
    <w:p w:rsidR="00D522A5" w:rsidRDefault="00D522A5">
      <w:pPr>
        <w:spacing w:after="99"/>
        <w:rPr>
          <w:sz w:val="22"/>
          <w:szCs w:val="22"/>
        </w:rPr>
      </w:pPr>
    </w:p>
    <w:p w:rsidR="00431C49" w:rsidRDefault="00377A0D">
      <w:pPr>
        <w:spacing w:after="99"/>
        <w:rPr>
          <w:b/>
          <w:sz w:val="22"/>
          <w:szCs w:val="22"/>
        </w:rPr>
      </w:pPr>
      <w:r w:rsidRPr="00377A0D">
        <w:rPr>
          <w:b/>
        </w:rPr>
        <w:t>PROPOSAL</w:t>
      </w:r>
      <w:r w:rsidR="00220644">
        <w:rPr>
          <w:b/>
        </w:rPr>
        <w:t>S</w:t>
      </w:r>
      <w:r w:rsidRPr="00377A0D">
        <w:rPr>
          <w:b/>
        </w:rPr>
        <w:t>:</w:t>
      </w:r>
      <w:r>
        <w:rPr>
          <w:b/>
          <w:sz w:val="22"/>
          <w:szCs w:val="22"/>
        </w:rPr>
        <w:tab/>
      </w:r>
    </w:p>
    <w:p w:rsidR="00377A0D" w:rsidRPr="0096667B" w:rsidRDefault="00377A0D" w:rsidP="0096667B">
      <w:pPr>
        <w:numPr>
          <w:ilvl w:val="0"/>
          <w:numId w:val="1"/>
        </w:numPr>
        <w:spacing w:after="99"/>
        <w:rPr>
          <w:sz w:val="22"/>
          <w:szCs w:val="22"/>
        </w:rPr>
      </w:pPr>
      <w:r w:rsidRPr="00B4308B">
        <w:rPr>
          <w:i/>
          <w:sz w:val="22"/>
          <w:szCs w:val="22"/>
        </w:rPr>
        <w:t>Change the name of the program from “Electronics Engineering” to “Electrical Engineering.”</w:t>
      </w:r>
    </w:p>
    <w:p w:rsidR="00377A0D" w:rsidRPr="00320244" w:rsidRDefault="0096667B" w:rsidP="0096667B">
      <w:pPr>
        <w:numPr>
          <w:ilvl w:val="0"/>
          <w:numId w:val="1"/>
        </w:numPr>
        <w:spacing w:after="99"/>
        <w:rPr>
          <w:sz w:val="22"/>
          <w:szCs w:val="22"/>
        </w:rPr>
      </w:pPr>
      <w:r>
        <w:rPr>
          <w:i/>
          <w:sz w:val="22"/>
          <w:szCs w:val="22"/>
        </w:rPr>
        <w:t>Delete EE 3010</w:t>
      </w:r>
      <w:r w:rsidR="00F85DA8">
        <w:rPr>
          <w:i/>
          <w:sz w:val="22"/>
          <w:szCs w:val="22"/>
        </w:rPr>
        <w:t xml:space="preserve"> Electronic Circuits</w:t>
      </w:r>
      <w:r w:rsidR="00804755">
        <w:rPr>
          <w:i/>
          <w:sz w:val="22"/>
          <w:szCs w:val="22"/>
        </w:rPr>
        <w:t xml:space="preserve"> from the program</w:t>
      </w:r>
      <w:r>
        <w:rPr>
          <w:i/>
          <w:sz w:val="22"/>
          <w:szCs w:val="22"/>
        </w:rPr>
        <w:t>.</w:t>
      </w:r>
    </w:p>
    <w:p w:rsidR="00320244" w:rsidRPr="00B149EE" w:rsidRDefault="00320244" w:rsidP="0096667B">
      <w:pPr>
        <w:numPr>
          <w:ilvl w:val="0"/>
          <w:numId w:val="1"/>
        </w:numPr>
        <w:spacing w:after="99"/>
        <w:rPr>
          <w:sz w:val="22"/>
          <w:szCs w:val="22"/>
        </w:rPr>
      </w:pPr>
      <w:r>
        <w:rPr>
          <w:i/>
          <w:sz w:val="22"/>
          <w:szCs w:val="22"/>
        </w:rPr>
        <w:t xml:space="preserve">Change </w:t>
      </w:r>
      <w:r w:rsidR="00804755">
        <w:rPr>
          <w:i/>
          <w:sz w:val="22"/>
          <w:szCs w:val="22"/>
        </w:rPr>
        <w:t xml:space="preserve">the </w:t>
      </w:r>
      <w:r>
        <w:rPr>
          <w:i/>
          <w:sz w:val="22"/>
          <w:szCs w:val="22"/>
        </w:rPr>
        <w:t>name of EE 1000 Introduction to Electronics Engineering to EE 1000 Introduction to Electrical Engineering.</w:t>
      </w:r>
    </w:p>
    <w:p w:rsidR="00B149EE" w:rsidRPr="00112EF6" w:rsidRDefault="00B149EE" w:rsidP="0096667B">
      <w:pPr>
        <w:numPr>
          <w:ilvl w:val="0"/>
          <w:numId w:val="1"/>
        </w:numPr>
        <w:spacing w:after="99"/>
        <w:rPr>
          <w:sz w:val="22"/>
          <w:szCs w:val="22"/>
        </w:rPr>
      </w:pPr>
      <w:r>
        <w:rPr>
          <w:i/>
          <w:sz w:val="22"/>
          <w:szCs w:val="22"/>
        </w:rPr>
        <w:t>Add CS 2250 to the list of Pre-Engineering specialty courses.</w:t>
      </w:r>
    </w:p>
    <w:p w:rsidR="0096667B" w:rsidRPr="00E86799" w:rsidRDefault="00112EF6" w:rsidP="00E86799">
      <w:pPr>
        <w:numPr>
          <w:ilvl w:val="0"/>
          <w:numId w:val="1"/>
        </w:numPr>
        <w:spacing w:after="99"/>
        <w:rPr>
          <w:sz w:val="22"/>
          <w:szCs w:val="22"/>
        </w:rPr>
      </w:pPr>
      <w:r>
        <w:rPr>
          <w:i/>
          <w:sz w:val="22"/>
          <w:szCs w:val="22"/>
        </w:rPr>
        <w:t>Add prerequisite of EE 1270 to EE 3000 Engineering Seminar.</w:t>
      </w:r>
    </w:p>
    <w:p w:rsidR="00D522A5" w:rsidRDefault="00D522A5">
      <w:pPr>
        <w:spacing w:after="99"/>
        <w:rPr>
          <w:b/>
          <w:bCs/>
        </w:rPr>
      </w:pPr>
      <w:r w:rsidRPr="00377A0D">
        <w:rPr>
          <w:b/>
          <w:bCs/>
        </w:rPr>
        <w:t>JUSTIFICATION:</w:t>
      </w:r>
    </w:p>
    <w:p w:rsidR="0096667B" w:rsidRPr="0096667B" w:rsidRDefault="0096667B">
      <w:pPr>
        <w:spacing w:after="99"/>
        <w:rPr>
          <w:bCs/>
          <w:sz w:val="22"/>
          <w:szCs w:val="22"/>
        </w:rPr>
      </w:pPr>
      <w:r w:rsidRPr="0096667B">
        <w:rPr>
          <w:bCs/>
          <w:sz w:val="22"/>
          <w:szCs w:val="22"/>
        </w:rPr>
        <w:t>1.</w:t>
      </w:r>
    </w:p>
    <w:p w:rsidR="007A6DBD" w:rsidRDefault="00E13F91">
      <w:pPr>
        <w:spacing w:after="99"/>
        <w:rPr>
          <w:bCs/>
          <w:i/>
          <w:sz w:val="22"/>
          <w:szCs w:val="22"/>
        </w:rPr>
      </w:pPr>
      <w:r>
        <w:rPr>
          <w:bCs/>
          <w:i/>
          <w:sz w:val="22"/>
          <w:szCs w:val="22"/>
        </w:rPr>
        <w:t>T</w:t>
      </w:r>
      <w:r w:rsidR="001E3070" w:rsidRPr="007A6DBD">
        <w:rPr>
          <w:bCs/>
          <w:i/>
          <w:sz w:val="22"/>
          <w:szCs w:val="22"/>
        </w:rPr>
        <w:t xml:space="preserve">he </w:t>
      </w:r>
      <w:r>
        <w:rPr>
          <w:bCs/>
          <w:i/>
          <w:sz w:val="22"/>
          <w:szCs w:val="22"/>
        </w:rPr>
        <w:t xml:space="preserve">Electronics Engineering </w:t>
      </w:r>
      <w:r w:rsidR="001E3070" w:rsidRPr="007A6DBD">
        <w:rPr>
          <w:bCs/>
          <w:i/>
          <w:sz w:val="22"/>
          <w:szCs w:val="22"/>
        </w:rPr>
        <w:t xml:space="preserve">program is in its third year of operation and has </w:t>
      </w:r>
      <w:r w:rsidR="00016ADF">
        <w:rPr>
          <w:bCs/>
          <w:i/>
          <w:sz w:val="22"/>
          <w:szCs w:val="22"/>
        </w:rPr>
        <w:t xml:space="preserve">just been accredited by </w:t>
      </w:r>
      <w:r>
        <w:rPr>
          <w:bCs/>
          <w:i/>
          <w:sz w:val="22"/>
          <w:szCs w:val="22"/>
        </w:rPr>
        <w:t xml:space="preserve">EAC of </w:t>
      </w:r>
      <w:r w:rsidR="00016ADF">
        <w:rPr>
          <w:bCs/>
          <w:i/>
          <w:sz w:val="22"/>
          <w:szCs w:val="22"/>
        </w:rPr>
        <w:t>ABET</w:t>
      </w:r>
      <w:r w:rsidR="005A3A6E">
        <w:rPr>
          <w:bCs/>
          <w:i/>
          <w:sz w:val="22"/>
          <w:szCs w:val="22"/>
        </w:rPr>
        <w:t xml:space="preserve"> (Aug. 2013)</w:t>
      </w:r>
      <w:r>
        <w:rPr>
          <w:bCs/>
          <w:i/>
          <w:sz w:val="22"/>
          <w:szCs w:val="22"/>
        </w:rPr>
        <w:t xml:space="preserve">.  </w:t>
      </w:r>
      <w:r w:rsidR="001E3070" w:rsidRPr="007A6DBD">
        <w:rPr>
          <w:bCs/>
          <w:i/>
          <w:sz w:val="22"/>
          <w:szCs w:val="22"/>
        </w:rPr>
        <w:t xml:space="preserve"> </w:t>
      </w:r>
      <w:r w:rsidR="005A3A6E">
        <w:rPr>
          <w:bCs/>
          <w:i/>
          <w:sz w:val="22"/>
          <w:szCs w:val="22"/>
        </w:rPr>
        <w:t xml:space="preserve">ABET defines program criteria for “Electrical, computer and similarly named engineering programs.”  To be </w:t>
      </w:r>
      <w:r w:rsidR="00AF4E54">
        <w:rPr>
          <w:bCs/>
          <w:i/>
          <w:sz w:val="22"/>
          <w:szCs w:val="22"/>
        </w:rPr>
        <w:t xml:space="preserve">more </w:t>
      </w:r>
      <w:r w:rsidR="005A3A6E">
        <w:rPr>
          <w:bCs/>
          <w:i/>
          <w:sz w:val="22"/>
          <w:szCs w:val="22"/>
        </w:rPr>
        <w:t xml:space="preserve">consistent </w:t>
      </w:r>
      <w:r w:rsidR="00AF4E54">
        <w:rPr>
          <w:bCs/>
          <w:i/>
          <w:sz w:val="22"/>
          <w:szCs w:val="22"/>
        </w:rPr>
        <w:t xml:space="preserve">with ABET terminology </w:t>
      </w:r>
      <w:r w:rsidR="005A3A6E">
        <w:rPr>
          <w:bCs/>
          <w:i/>
          <w:sz w:val="22"/>
          <w:szCs w:val="22"/>
        </w:rPr>
        <w:t>and widely recognizable to students and the engineering industry, we propose to change the title of the program to “Electrical Engineering.”</w:t>
      </w:r>
      <w:r w:rsidR="00AF4E54">
        <w:rPr>
          <w:bCs/>
          <w:i/>
          <w:sz w:val="22"/>
          <w:szCs w:val="22"/>
        </w:rPr>
        <w:t xml:space="preserve">  </w:t>
      </w:r>
    </w:p>
    <w:p w:rsidR="007A6DBD" w:rsidRDefault="00AF4E54">
      <w:pPr>
        <w:spacing w:after="99"/>
        <w:rPr>
          <w:bCs/>
          <w:i/>
          <w:sz w:val="22"/>
          <w:szCs w:val="22"/>
        </w:rPr>
      </w:pPr>
      <w:r>
        <w:rPr>
          <w:bCs/>
          <w:i/>
          <w:sz w:val="22"/>
          <w:szCs w:val="22"/>
        </w:rPr>
        <w:t>T</w:t>
      </w:r>
      <w:r w:rsidR="007A6DBD">
        <w:rPr>
          <w:bCs/>
          <w:i/>
          <w:sz w:val="22"/>
          <w:szCs w:val="22"/>
        </w:rPr>
        <w:t xml:space="preserve">he word “Electronics” in the program name is confusing to students.  </w:t>
      </w:r>
      <w:r w:rsidR="00FC4539">
        <w:rPr>
          <w:bCs/>
          <w:i/>
          <w:sz w:val="22"/>
          <w:szCs w:val="22"/>
        </w:rPr>
        <w:t>They routinely ask the Engineering faculty what the difference is between Electronics Engineering and Electrical Engineering.  In terms of the curriculum per se, there is no difference, but because the programs at other institutions in Utah are known as Electrical Engineering, students are unsure and even suspicious</w:t>
      </w:r>
      <w:r w:rsidR="003540D7">
        <w:rPr>
          <w:bCs/>
          <w:i/>
          <w:sz w:val="22"/>
          <w:szCs w:val="22"/>
        </w:rPr>
        <w:t xml:space="preserve"> of the rigor and employability of the degree</w:t>
      </w:r>
      <w:r w:rsidR="004560B1">
        <w:rPr>
          <w:bCs/>
          <w:i/>
          <w:sz w:val="22"/>
          <w:szCs w:val="22"/>
        </w:rPr>
        <w:t>.</w:t>
      </w:r>
    </w:p>
    <w:p w:rsidR="007B09E9" w:rsidRDefault="00500603">
      <w:pPr>
        <w:spacing w:after="99"/>
        <w:rPr>
          <w:bCs/>
          <w:i/>
          <w:sz w:val="22"/>
          <w:szCs w:val="22"/>
        </w:rPr>
      </w:pPr>
      <w:r>
        <w:rPr>
          <w:bCs/>
          <w:i/>
          <w:sz w:val="22"/>
          <w:szCs w:val="22"/>
        </w:rPr>
        <w:t>Another troubling point</w:t>
      </w:r>
      <w:r w:rsidR="001E17EC">
        <w:rPr>
          <w:bCs/>
          <w:i/>
          <w:sz w:val="22"/>
          <w:szCs w:val="22"/>
        </w:rPr>
        <w:t xml:space="preserve"> is that the WSU Electronics Engineering </w:t>
      </w:r>
      <w:r w:rsidR="000E101E">
        <w:rPr>
          <w:bCs/>
          <w:i/>
          <w:sz w:val="22"/>
          <w:szCs w:val="22"/>
        </w:rPr>
        <w:t xml:space="preserve">(EE) </w:t>
      </w:r>
      <w:r w:rsidR="001E17EC">
        <w:rPr>
          <w:bCs/>
          <w:i/>
          <w:sz w:val="22"/>
          <w:szCs w:val="22"/>
        </w:rPr>
        <w:t xml:space="preserve">degree is </w:t>
      </w:r>
      <w:r>
        <w:rPr>
          <w:bCs/>
          <w:i/>
          <w:sz w:val="22"/>
          <w:szCs w:val="22"/>
        </w:rPr>
        <w:t xml:space="preserve">sometimes </w:t>
      </w:r>
      <w:r w:rsidR="001E17EC">
        <w:rPr>
          <w:bCs/>
          <w:i/>
          <w:sz w:val="22"/>
          <w:szCs w:val="22"/>
        </w:rPr>
        <w:t xml:space="preserve">confused with </w:t>
      </w:r>
      <w:r w:rsidR="001E17EC">
        <w:rPr>
          <w:bCs/>
          <w:i/>
          <w:sz w:val="22"/>
          <w:szCs w:val="22"/>
        </w:rPr>
        <w:lastRenderedPageBreak/>
        <w:t>the WSU Electronics Engineering</w:t>
      </w:r>
      <w:r w:rsidR="00215C94">
        <w:rPr>
          <w:bCs/>
          <w:i/>
          <w:sz w:val="22"/>
          <w:szCs w:val="22"/>
        </w:rPr>
        <w:t xml:space="preserve"> Technology</w:t>
      </w:r>
      <w:r w:rsidR="001E17EC">
        <w:rPr>
          <w:bCs/>
          <w:i/>
          <w:sz w:val="22"/>
          <w:szCs w:val="22"/>
        </w:rPr>
        <w:t xml:space="preserve"> </w:t>
      </w:r>
      <w:r w:rsidR="000E101E">
        <w:rPr>
          <w:bCs/>
          <w:i/>
          <w:sz w:val="22"/>
          <w:szCs w:val="22"/>
        </w:rPr>
        <w:t>(EE</w:t>
      </w:r>
      <w:r w:rsidR="00215C94">
        <w:rPr>
          <w:bCs/>
          <w:i/>
          <w:sz w:val="22"/>
          <w:szCs w:val="22"/>
        </w:rPr>
        <w:t>T</w:t>
      </w:r>
      <w:r w:rsidR="000E101E">
        <w:rPr>
          <w:bCs/>
          <w:i/>
          <w:sz w:val="22"/>
          <w:szCs w:val="22"/>
        </w:rPr>
        <w:t xml:space="preserve">) </w:t>
      </w:r>
      <w:r w:rsidR="001E17EC">
        <w:rPr>
          <w:bCs/>
          <w:i/>
          <w:sz w:val="22"/>
          <w:szCs w:val="22"/>
        </w:rPr>
        <w:t xml:space="preserve">degree because they both contain the word “Electronics.”  Some people have </w:t>
      </w:r>
      <w:r w:rsidR="000E101E">
        <w:rPr>
          <w:bCs/>
          <w:i/>
          <w:sz w:val="22"/>
          <w:szCs w:val="22"/>
        </w:rPr>
        <w:t xml:space="preserve">even </w:t>
      </w:r>
      <w:r w:rsidR="001E17EC">
        <w:rPr>
          <w:bCs/>
          <w:i/>
          <w:sz w:val="22"/>
          <w:szCs w:val="22"/>
        </w:rPr>
        <w:t xml:space="preserve">expressed the </w:t>
      </w:r>
      <w:r w:rsidR="000E101E">
        <w:rPr>
          <w:bCs/>
          <w:i/>
          <w:sz w:val="22"/>
          <w:szCs w:val="22"/>
        </w:rPr>
        <w:t>view</w:t>
      </w:r>
      <w:r w:rsidR="001E17EC">
        <w:rPr>
          <w:bCs/>
          <w:i/>
          <w:sz w:val="22"/>
          <w:szCs w:val="22"/>
        </w:rPr>
        <w:t xml:space="preserve"> that the E</w:t>
      </w:r>
      <w:r w:rsidR="00215C94">
        <w:rPr>
          <w:bCs/>
          <w:i/>
          <w:sz w:val="22"/>
          <w:szCs w:val="22"/>
        </w:rPr>
        <w:t>E degree is</w:t>
      </w:r>
      <w:r w:rsidR="000E101E">
        <w:rPr>
          <w:bCs/>
          <w:i/>
          <w:sz w:val="22"/>
          <w:szCs w:val="22"/>
        </w:rPr>
        <w:t xml:space="preserve"> essentially the same as the EET degree but with a sligh</w:t>
      </w:r>
      <w:r w:rsidR="00112EF6">
        <w:rPr>
          <w:bCs/>
          <w:i/>
          <w:sz w:val="22"/>
          <w:szCs w:val="22"/>
        </w:rPr>
        <w:t>t</w:t>
      </w:r>
      <w:r w:rsidR="000E101E">
        <w:rPr>
          <w:bCs/>
          <w:i/>
          <w:sz w:val="22"/>
          <w:szCs w:val="22"/>
        </w:rPr>
        <w:t>ly different title.  The WSU EE and EET degrees are, in fact, distinctly different.</w:t>
      </w:r>
    </w:p>
    <w:p w:rsidR="0096667B" w:rsidRDefault="002A6E6A">
      <w:pPr>
        <w:spacing w:after="99"/>
        <w:rPr>
          <w:bCs/>
          <w:i/>
          <w:sz w:val="22"/>
          <w:szCs w:val="22"/>
        </w:rPr>
      </w:pPr>
      <w:r>
        <w:rPr>
          <w:bCs/>
          <w:i/>
          <w:sz w:val="22"/>
          <w:szCs w:val="22"/>
        </w:rPr>
        <w:t>Finally, during the on-site accreditation</w:t>
      </w:r>
      <w:r w:rsidR="0014317F">
        <w:rPr>
          <w:bCs/>
          <w:i/>
          <w:sz w:val="22"/>
          <w:szCs w:val="22"/>
        </w:rPr>
        <w:t xml:space="preserve"> visit fall 2012</w:t>
      </w:r>
      <w:r>
        <w:rPr>
          <w:bCs/>
          <w:i/>
          <w:sz w:val="22"/>
          <w:szCs w:val="22"/>
        </w:rPr>
        <w:t>,</w:t>
      </w:r>
      <w:r w:rsidR="0014317F">
        <w:rPr>
          <w:bCs/>
          <w:i/>
          <w:sz w:val="22"/>
          <w:szCs w:val="22"/>
        </w:rPr>
        <w:t xml:space="preserve"> </w:t>
      </w:r>
      <w:r w:rsidR="004D6EFB">
        <w:rPr>
          <w:bCs/>
          <w:i/>
          <w:sz w:val="22"/>
          <w:szCs w:val="22"/>
        </w:rPr>
        <w:t>our</w:t>
      </w:r>
      <w:r w:rsidR="0014317F">
        <w:rPr>
          <w:bCs/>
          <w:i/>
          <w:sz w:val="22"/>
          <w:szCs w:val="22"/>
        </w:rPr>
        <w:t xml:space="preserve"> industrial advisory board</w:t>
      </w:r>
      <w:r>
        <w:rPr>
          <w:bCs/>
          <w:i/>
          <w:sz w:val="22"/>
          <w:szCs w:val="22"/>
        </w:rPr>
        <w:t xml:space="preserve"> informed the ABET team that the word “Electronics” is problematic for some local engineering companies</w:t>
      </w:r>
      <w:r w:rsidR="00F16286">
        <w:rPr>
          <w:bCs/>
          <w:i/>
          <w:sz w:val="22"/>
          <w:szCs w:val="22"/>
        </w:rPr>
        <w:t xml:space="preserve"> because this term is not used in their official engineering position descriptions</w:t>
      </w:r>
      <w:r>
        <w:rPr>
          <w:bCs/>
          <w:i/>
          <w:sz w:val="22"/>
          <w:szCs w:val="22"/>
        </w:rPr>
        <w:t xml:space="preserve">.  </w:t>
      </w:r>
      <w:r w:rsidR="00441EC2">
        <w:rPr>
          <w:bCs/>
          <w:i/>
          <w:sz w:val="22"/>
          <w:szCs w:val="22"/>
        </w:rPr>
        <w:t xml:space="preserve">Changing the program name to “Electrical Engineering” would </w:t>
      </w:r>
      <w:r w:rsidR="00F16286">
        <w:rPr>
          <w:bCs/>
          <w:i/>
          <w:sz w:val="22"/>
          <w:szCs w:val="22"/>
        </w:rPr>
        <w:t>completely remove this difficulty.</w:t>
      </w:r>
      <w:r w:rsidR="00360CCC">
        <w:rPr>
          <w:bCs/>
          <w:i/>
          <w:sz w:val="22"/>
          <w:szCs w:val="22"/>
        </w:rPr>
        <w:t xml:space="preserve"> </w:t>
      </w:r>
      <w:r w:rsidR="007F5B7B">
        <w:rPr>
          <w:bCs/>
          <w:i/>
          <w:sz w:val="22"/>
          <w:szCs w:val="22"/>
        </w:rPr>
        <w:t xml:space="preserve">The </w:t>
      </w:r>
      <w:r w:rsidR="00796B9F">
        <w:rPr>
          <w:bCs/>
          <w:i/>
          <w:sz w:val="22"/>
          <w:szCs w:val="22"/>
        </w:rPr>
        <w:t xml:space="preserve">official </w:t>
      </w:r>
      <w:r w:rsidR="007F5B7B">
        <w:rPr>
          <w:bCs/>
          <w:i/>
          <w:sz w:val="22"/>
          <w:szCs w:val="22"/>
        </w:rPr>
        <w:t xml:space="preserve">ABET </w:t>
      </w:r>
      <w:r w:rsidR="001A52D7">
        <w:rPr>
          <w:bCs/>
          <w:i/>
          <w:sz w:val="22"/>
          <w:szCs w:val="22"/>
        </w:rPr>
        <w:t>statement</w:t>
      </w:r>
      <w:r w:rsidR="00360CCC">
        <w:rPr>
          <w:bCs/>
          <w:i/>
          <w:sz w:val="22"/>
          <w:szCs w:val="22"/>
        </w:rPr>
        <w:t xml:space="preserve"> </w:t>
      </w:r>
      <w:r w:rsidR="00E14C7A">
        <w:rPr>
          <w:bCs/>
          <w:i/>
          <w:sz w:val="22"/>
          <w:szCs w:val="22"/>
        </w:rPr>
        <w:t xml:space="preserve">to this effect </w:t>
      </w:r>
      <w:r w:rsidR="00360CCC">
        <w:rPr>
          <w:bCs/>
          <w:i/>
          <w:sz w:val="22"/>
          <w:szCs w:val="22"/>
        </w:rPr>
        <w:t>is given in the Appendix</w:t>
      </w:r>
      <w:r w:rsidR="007F5B7B">
        <w:rPr>
          <w:bCs/>
          <w:i/>
          <w:sz w:val="22"/>
          <w:szCs w:val="22"/>
        </w:rPr>
        <w:t>.</w:t>
      </w:r>
      <w:r>
        <w:rPr>
          <w:bCs/>
          <w:i/>
          <w:sz w:val="22"/>
          <w:szCs w:val="22"/>
        </w:rPr>
        <w:t xml:space="preserve"> </w:t>
      </w:r>
    </w:p>
    <w:p w:rsidR="0096667B" w:rsidRDefault="0096667B">
      <w:pPr>
        <w:spacing w:after="99"/>
        <w:rPr>
          <w:bCs/>
          <w:sz w:val="22"/>
          <w:szCs w:val="22"/>
        </w:rPr>
      </w:pPr>
      <w:r>
        <w:rPr>
          <w:bCs/>
          <w:sz w:val="22"/>
          <w:szCs w:val="22"/>
        </w:rPr>
        <w:t>2.</w:t>
      </w:r>
    </w:p>
    <w:p w:rsidR="00320244" w:rsidRDefault="00F85DA8">
      <w:pPr>
        <w:spacing w:after="99"/>
        <w:rPr>
          <w:bCs/>
          <w:i/>
          <w:sz w:val="22"/>
          <w:szCs w:val="22"/>
        </w:rPr>
      </w:pPr>
      <w:r>
        <w:rPr>
          <w:bCs/>
          <w:i/>
          <w:sz w:val="22"/>
          <w:szCs w:val="22"/>
        </w:rPr>
        <w:t>The purpose</w:t>
      </w:r>
      <w:r w:rsidR="00804755">
        <w:rPr>
          <w:bCs/>
          <w:i/>
          <w:sz w:val="22"/>
          <w:szCs w:val="22"/>
        </w:rPr>
        <w:t xml:space="preserve"> of EE 3010 was to determine the preparation of students with a BS EET degree </w:t>
      </w:r>
      <w:r w:rsidR="00BF7C93">
        <w:rPr>
          <w:bCs/>
          <w:i/>
          <w:sz w:val="22"/>
          <w:szCs w:val="22"/>
        </w:rPr>
        <w:t xml:space="preserve">for undertaking upper division courses in the Electronics Engineering </w:t>
      </w:r>
      <w:r w:rsidR="00DE5AEC">
        <w:rPr>
          <w:bCs/>
          <w:i/>
          <w:sz w:val="22"/>
          <w:szCs w:val="22"/>
        </w:rPr>
        <w:t xml:space="preserve">(EE) </w:t>
      </w:r>
      <w:r w:rsidR="00BF7C93">
        <w:rPr>
          <w:bCs/>
          <w:i/>
          <w:sz w:val="22"/>
          <w:szCs w:val="22"/>
        </w:rPr>
        <w:t xml:space="preserve">program.  This course was an exam that covered mathematics and fundamental engineering principles.  </w:t>
      </w:r>
      <w:r w:rsidR="00DE5AEC">
        <w:rPr>
          <w:bCs/>
          <w:i/>
          <w:sz w:val="22"/>
          <w:szCs w:val="22"/>
        </w:rPr>
        <w:t>During s</w:t>
      </w:r>
      <w:r w:rsidR="00BF7C93">
        <w:rPr>
          <w:bCs/>
          <w:i/>
          <w:sz w:val="22"/>
          <w:szCs w:val="22"/>
        </w:rPr>
        <w:t>pring sem</w:t>
      </w:r>
      <w:r w:rsidR="00112EF6">
        <w:rPr>
          <w:bCs/>
          <w:i/>
          <w:sz w:val="22"/>
          <w:szCs w:val="22"/>
        </w:rPr>
        <w:t>e</w:t>
      </w:r>
      <w:r w:rsidR="00BF7C93">
        <w:rPr>
          <w:bCs/>
          <w:i/>
          <w:sz w:val="22"/>
          <w:szCs w:val="22"/>
        </w:rPr>
        <w:t>ster 2012</w:t>
      </w:r>
      <w:r w:rsidR="00DE5AEC">
        <w:rPr>
          <w:bCs/>
          <w:i/>
          <w:sz w:val="22"/>
          <w:szCs w:val="22"/>
        </w:rPr>
        <w:t>,</w:t>
      </w:r>
      <w:r w:rsidR="00BF7C93">
        <w:rPr>
          <w:bCs/>
          <w:i/>
          <w:sz w:val="22"/>
          <w:szCs w:val="22"/>
        </w:rPr>
        <w:t xml:space="preserve"> the program faculty decided to consider each EET graduate on a cas</w:t>
      </w:r>
      <w:r w:rsidR="00DE5AEC">
        <w:rPr>
          <w:bCs/>
          <w:i/>
          <w:sz w:val="22"/>
          <w:szCs w:val="22"/>
        </w:rPr>
        <w:t>e</w:t>
      </w:r>
      <w:r w:rsidR="00BF7C93">
        <w:rPr>
          <w:bCs/>
          <w:i/>
          <w:sz w:val="22"/>
          <w:szCs w:val="22"/>
        </w:rPr>
        <w:t xml:space="preserve">-by-case basis rather than applying a generic exam to all </w:t>
      </w:r>
      <w:r w:rsidR="00DE5AEC">
        <w:rPr>
          <w:bCs/>
          <w:i/>
          <w:sz w:val="22"/>
          <w:szCs w:val="22"/>
        </w:rPr>
        <w:t>EET graduates.</w:t>
      </w:r>
      <w:r w:rsidR="00BF7C93">
        <w:rPr>
          <w:bCs/>
          <w:i/>
          <w:sz w:val="22"/>
          <w:szCs w:val="22"/>
        </w:rPr>
        <w:t xml:space="preserve">  This change gives the Electronics Engineering coordinator the flexibility to</w:t>
      </w:r>
      <w:r w:rsidR="00DE5AEC">
        <w:rPr>
          <w:bCs/>
          <w:i/>
          <w:sz w:val="22"/>
          <w:szCs w:val="22"/>
        </w:rPr>
        <w:t xml:space="preserve"> advise EET graduates to take additional EE courses if necessary to adequately prepare the graduates for more in-depth mathematical and theoretical content.</w:t>
      </w:r>
      <w:r w:rsidR="00BF7C93">
        <w:rPr>
          <w:bCs/>
          <w:i/>
          <w:sz w:val="22"/>
          <w:szCs w:val="22"/>
        </w:rPr>
        <w:t xml:space="preserve">  </w:t>
      </w:r>
      <w:r w:rsidR="00A659E6">
        <w:rPr>
          <w:bCs/>
          <w:i/>
          <w:sz w:val="22"/>
          <w:szCs w:val="22"/>
        </w:rPr>
        <w:t xml:space="preserve"> </w:t>
      </w:r>
    </w:p>
    <w:p w:rsidR="00C211AD" w:rsidRPr="00C211AD" w:rsidRDefault="00320244" w:rsidP="00320244">
      <w:pPr>
        <w:spacing w:after="99"/>
        <w:rPr>
          <w:bCs/>
          <w:i/>
          <w:sz w:val="22"/>
          <w:szCs w:val="22"/>
        </w:rPr>
      </w:pPr>
      <w:r>
        <w:rPr>
          <w:bCs/>
          <w:i/>
          <w:sz w:val="22"/>
          <w:szCs w:val="22"/>
        </w:rPr>
        <w:t>3.</w:t>
      </w:r>
      <w:r w:rsidR="00C211AD">
        <w:rPr>
          <w:bCs/>
          <w:i/>
          <w:sz w:val="22"/>
          <w:szCs w:val="22"/>
        </w:rPr>
        <w:t xml:space="preserve">  </w:t>
      </w:r>
    </w:p>
    <w:p w:rsidR="00F16286" w:rsidRDefault="00320244">
      <w:pPr>
        <w:spacing w:after="99"/>
        <w:rPr>
          <w:i/>
          <w:sz w:val="22"/>
          <w:szCs w:val="22"/>
        </w:rPr>
      </w:pPr>
      <w:r>
        <w:rPr>
          <w:i/>
          <w:sz w:val="22"/>
          <w:szCs w:val="22"/>
        </w:rPr>
        <w:t>To be consistent with the name change of the program, the title of EE 1000 is being changed to Introduction to Electrical Circuits.</w:t>
      </w:r>
    </w:p>
    <w:p w:rsidR="00E760AA" w:rsidRDefault="00E760AA">
      <w:pPr>
        <w:spacing w:after="99"/>
        <w:rPr>
          <w:i/>
          <w:sz w:val="22"/>
          <w:szCs w:val="22"/>
        </w:rPr>
      </w:pPr>
      <w:r>
        <w:rPr>
          <w:i/>
          <w:sz w:val="22"/>
          <w:szCs w:val="22"/>
        </w:rPr>
        <w:t>4.</w:t>
      </w:r>
    </w:p>
    <w:p w:rsidR="00112EF6" w:rsidRDefault="00E760AA">
      <w:pPr>
        <w:spacing w:after="99"/>
        <w:rPr>
          <w:i/>
          <w:sz w:val="22"/>
          <w:szCs w:val="22"/>
        </w:rPr>
      </w:pPr>
      <w:r>
        <w:rPr>
          <w:i/>
          <w:sz w:val="22"/>
          <w:szCs w:val="22"/>
        </w:rPr>
        <w:t>CS 2250 Structured Computing in a Selected Language (4) is a required course in the EE program and is often taken by Pre-Engineering students who intend to major in EE</w:t>
      </w:r>
      <w:r w:rsidR="007428FC">
        <w:rPr>
          <w:i/>
          <w:sz w:val="22"/>
          <w:szCs w:val="22"/>
        </w:rPr>
        <w:t xml:space="preserve"> at other schools</w:t>
      </w:r>
      <w:r>
        <w:rPr>
          <w:i/>
          <w:sz w:val="22"/>
          <w:szCs w:val="22"/>
        </w:rPr>
        <w:t>.  CS 2250 needs to be added to the other CS courses in the Engineering Specialty category for the Associate of Pre-Engineering (APE) degree.</w:t>
      </w:r>
    </w:p>
    <w:p w:rsidR="00112EF6" w:rsidRDefault="00112EF6">
      <w:pPr>
        <w:spacing w:after="99"/>
        <w:rPr>
          <w:i/>
          <w:sz w:val="22"/>
          <w:szCs w:val="22"/>
        </w:rPr>
      </w:pPr>
      <w:r>
        <w:rPr>
          <w:i/>
          <w:sz w:val="22"/>
          <w:szCs w:val="22"/>
        </w:rPr>
        <w:t>5.</w:t>
      </w:r>
    </w:p>
    <w:p w:rsidR="00E760AA" w:rsidRDefault="009500DD">
      <w:pPr>
        <w:spacing w:after="99"/>
        <w:rPr>
          <w:i/>
          <w:sz w:val="22"/>
          <w:szCs w:val="22"/>
        </w:rPr>
      </w:pPr>
      <w:r>
        <w:rPr>
          <w:i/>
          <w:sz w:val="22"/>
          <w:szCs w:val="22"/>
        </w:rPr>
        <w:t xml:space="preserve">EE 3000 Seminar is a junior-level course.  Currently, there is no prerequisite for this course, </w:t>
      </w:r>
      <w:r w:rsidR="007428FC">
        <w:rPr>
          <w:i/>
          <w:sz w:val="22"/>
          <w:szCs w:val="22"/>
        </w:rPr>
        <w:t>so some students register</w:t>
      </w:r>
      <w:r>
        <w:rPr>
          <w:i/>
          <w:sz w:val="22"/>
          <w:szCs w:val="22"/>
        </w:rPr>
        <w:t xml:space="preserve"> for the course as freshman or sophomores.  Having a prerequisite of EE 1270 Introduction to Electrical Circuits, a sophomore level course, the EE students will not be allowed to take EE 3000 until they are juniors in the program. </w:t>
      </w:r>
      <w:r w:rsidR="00E760AA">
        <w:rPr>
          <w:i/>
          <w:sz w:val="22"/>
          <w:szCs w:val="22"/>
        </w:rPr>
        <w:t xml:space="preserve"> </w:t>
      </w:r>
    </w:p>
    <w:p w:rsidR="00320244" w:rsidRPr="00320244" w:rsidRDefault="00320244">
      <w:pPr>
        <w:spacing w:after="99"/>
        <w:rPr>
          <w:i/>
          <w:sz w:val="22"/>
          <w:szCs w:val="22"/>
        </w:rPr>
      </w:pPr>
    </w:p>
    <w:p w:rsidR="00D522A5" w:rsidRDefault="00D522A5">
      <w:pPr>
        <w:spacing w:after="99"/>
        <w:rPr>
          <w:sz w:val="28"/>
          <w:szCs w:val="28"/>
        </w:rPr>
      </w:pPr>
      <w:r>
        <w:rPr>
          <w:sz w:val="22"/>
          <w:szCs w:val="22"/>
        </w:rPr>
        <w:t>Copy the present program from the current catalog and add the required changes (exactly as you wish them to appear in the catalog).   Use strikeout (</w:t>
      </w:r>
      <w:r>
        <w:rPr>
          <w:strike/>
          <w:sz w:val="22"/>
          <w:szCs w:val="22"/>
        </w:rPr>
        <w:t>strikeout</w:t>
      </w:r>
      <w:r>
        <w:rPr>
          <w:sz w:val="22"/>
          <w:szCs w:val="22"/>
        </w:rPr>
        <w:t>) when deleting items in the program and highlight (</w:t>
      </w:r>
      <w:r>
        <w:rPr>
          <w:sz w:val="22"/>
          <w:szCs w:val="22"/>
          <w:highlight w:val="darkGray"/>
        </w:rPr>
        <w:t>highlight</w:t>
      </w:r>
      <w:r>
        <w:rPr>
          <w:sz w:val="22"/>
          <w:szCs w:val="22"/>
        </w:rPr>
        <w:t>) when adding items.</w:t>
      </w:r>
      <w:r>
        <w:rPr>
          <w:sz w:val="28"/>
          <w:szCs w:val="28"/>
        </w:rPr>
        <w:t xml:space="preserve">  </w:t>
      </w:r>
      <w:r>
        <w:rPr>
          <w:sz w:val="22"/>
          <w:szCs w:val="22"/>
        </w:rPr>
        <w:t xml:space="preserve">If multiple changes are being proposed, please provide a summary. </w:t>
      </w:r>
    </w:p>
    <w:p w:rsidR="00F43B2B" w:rsidRDefault="00D522A5">
      <w:pPr>
        <w:spacing w:after="99"/>
        <w:rPr>
          <w:b/>
          <w:bCs/>
          <w:sz w:val="22"/>
          <w:szCs w:val="22"/>
        </w:rPr>
      </w:pPr>
      <w:r>
        <w:rPr>
          <w:b/>
          <w:bCs/>
          <w:sz w:val="22"/>
          <w:szCs w:val="22"/>
        </w:rPr>
        <w:t>Submit the original to the Faculty Senate Office, MC 1033,</w:t>
      </w:r>
      <w:r>
        <w:rPr>
          <w:sz w:val="22"/>
          <w:szCs w:val="22"/>
        </w:rPr>
        <w:t xml:space="preserve"> and an </w:t>
      </w:r>
      <w:r>
        <w:rPr>
          <w:b/>
          <w:bCs/>
          <w:sz w:val="22"/>
          <w:szCs w:val="22"/>
        </w:rPr>
        <w:t>electronic copy to</w:t>
      </w:r>
      <w:r w:rsidR="00F43B2B">
        <w:rPr>
          <w:b/>
          <w:bCs/>
          <w:sz w:val="22"/>
          <w:szCs w:val="22"/>
        </w:rPr>
        <w:t>:</w:t>
      </w:r>
      <w:r>
        <w:rPr>
          <w:b/>
          <w:bCs/>
          <w:sz w:val="22"/>
          <w:szCs w:val="22"/>
        </w:rPr>
        <w:t xml:space="preserve"> </w:t>
      </w:r>
    </w:p>
    <w:p w:rsidR="00D522A5" w:rsidRDefault="00F43B2B">
      <w:pPr>
        <w:spacing w:after="99"/>
        <w:rPr>
          <w:sz w:val="22"/>
          <w:szCs w:val="22"/>
        </w:rPr>
      </w:pPr>
      <w:r w:rsidRPr="00F43B2B">
        <w:rPr>
          <w:bCs/>
          <w:sz w:val="22"/>
          <w:szCs w:val="22"/>
        </w:rPr>
        <w:t>bstockberger</w:t>
      </w:r>
      <w:r w:rsidR="00D522A5">
        <w:rPr>
          <w:sz w:val="22"/>
          <w:szCs w:val="22"/>
        </w:rPr>
        <w:t xml:space="preserve"> @weber.edu</w:t>
      </w:r>
    </w:p>
    <w:p w:rsidR="00D522A5" w:rsidRDefault="00D522A5">
      <w:pPr>
        <w:spacing w:after="99"/>
        <w:rPr>
          <w:sz w:val="22"/>
          <w:szCs w:val="22"/>
        </w:rPr>
      </w:pPr>
    </w:p>
    <w:p w:rsidR="008F3FF2" w:rsidRPr="00B353D2" w:rsidRDefault="00B353D2">
      <w:pPr>
        <w:spacing w:after="99"/>
        <w:rPr>
          <w:b/>
          <w:sz w:val="22"/>
          <w:szCs w:val="22"/>
        </w:rPr>
      </w:pPr>
      <w:r>
        <w:rPr>
          <w:b/>
          <w:sz w:val="22"/>
          <w:szCs w:val="22"/>
        </w:rPr>
        <w:t>WSU Catalog:</w:t>
      </w:r>
    </w:p>
    <w:p w:rsidR="008F3FF2" w:rsidRPr="008F3FF2" w:rsidRDefault="008F3FF2" w:rsidP="008F3FF2">
      <w:pPr>
        <w:spacing w:after="99"/>
        <w:rPr>
          <w:sz w:val="22"/>
          <w:szCs w:val="22"/>
        </w:rPr>
      </w:pPr>
      <w:r w:rsidRPr="008F3FF2">
        <w:rPr>
          <w:sz w:val="22"/>
          <w:szCs w:val="22"/>
        </w:rPr>
        <w:t>Department Chair: Kirk D. Hagen</w:t>
      </w:r>
    </w:p>
    <w:p w:rsidR="008F3FF2" w:rsidRPr="008F3FF2" w:rsidRDefault="008F3FF2" w:rsidP="008F3FF2">
      <w:pPr>
        <w:spacing w:after="99"/>
        <w:rPr>
          <w:sz w:val="22"/>
          <w:szCs w:val="22"/>
        </w:rPr>
      </w:pPr>
      <w:r w:rsidRPr="008F3FF2">
        <w:rPr>
          <w:sz w:val="22"/>
          <w:szCs w:val="22"/>
        </w:rPr>
        <w:t>Location: Building 4, Room 421</w:t>
      </w:r>
    </w:p>
    <w:p w:rsidR="008F3FF2" w:rsidRPr="008F3FF2" w:rsidRDefault="008F3FF2" w:rsidP="008F3FF2">
      <w:pPr>
        <w:spacing w:after="99"/>
        <w:rPr>
          <w:sz w:val="22"/>
          <w:szCs w:val="22"/>
        </w:rPr>
      </w:pPr>
      <w:r w:rsidRPr="008F3FF2">
        <w:rPr>
          <w:sz w:val="22"/>
          <w:szCs w:val="22"/>
        </w:rPr>
        <w:t>Telephone Contact: Susan Foss 801-626-6898</w:t>
      </w:r>
    </w:p>
    <w:p w:rsidR="008F3FF2" w:rsidRPr="008F3FF2" w:rsidRDefault="008F3FF2" w:rsidP="008F3FF2">
      <w:pPr>
        <w:spacing w:after="99"/>
        <w:rPr>
          <w:sz w:val="22"/>
          <w:szCs w:val="22"/>
        </w:rPr>
      </w:pPr>
      <w:r w:rsidRPr="008F3FF2">
        <w:rPr>
          <w:sz w:val="22"/>
          <w:szCs w:val="22"/>
        </w:rPr>
        <w:t>Email: susanfoss@weber.edu</w:t>
      </w:r>
    </w:p>
    <w:p w:rsidR="008F3FF2" w:rsidRPr="008F3FF2" w:rsidRDefault="008F3FF2" w:rsidP="008F3FF2">
      <w:pPr>
        <w:spacing w:after="99"/>
        <w:rPr>
          <w:sz w:val="22"/>
          <w:szCs w:val="22"/>
        </w:rPr>
      </w:pPr>
      <w:r w:rsidRPr="008F3FF2">
        <w:rPr>
          <w:sz w:val="22"/>
          <w:szCs w:val="22"/>
        </w:rPr>
        <w:t>Professor: Kirk Hagen; Associate Professor</w:t>
      </w:r>
      <w:r w:rsidR="00FB01F5">
        <w:rPr>
          <w:sz w:val="22"/>
          <w:szCs w:val="22"/>
        </w:rPr>
        <w:t>s</w:t>
      </w:r>
      <w:r w:rsidRPr="008F3FF2">
        <w:rPr>
          <w:sz w:val="22"/>
          <w:szCs w:val="22"/>
        </w:rPr>
        <w:t xml:space="preserve">: </w:t>
      </w:r>
      <w:r w:rsidR="00FB01F5">
        <w:rPr>
          <w:sz w:val="22"/>
          <w:szCs w:val="22"/>
        </w:rPr>
        <w:t xml:space="preserve">Justin Jackson, </w:t>
      </w:r>
      <w:r w:rsidRPr="008F3FF2">
        <w:rPr>
          <w:sz w:val="22"/>
          <w:szCs w:val="22"/>
        </w:rPr>
        <w:t xml:space="preserve">Jeffrey Ward; Assistant Professors: Fon Brown, </w:t>
      </w:r>
      <w:r w:rsidR="00FB01F5">
        <w:rPr>
          <w:sz w:val="22"/>
          <w:szCs w:val="22"/>
        </w:rPr>
        <w:t>Larry Zeng</w:t>
      </w:r>
      <w:r w:rsidR="0097347C">
        <w:rPr>
          <w:sz w:val="22"/>
          <w:szCs w:val="22"/>
        </w:rPr>
        <w:t>; Visiting Professor: Christopher Trampel</w:t>
      </w:r>
    </w:p>
    <w:p w:rsidR="008F3FF2" w:rsidRPr="008F3FF2" w:rsidRDefault="008F3FF2" w:rsidP="008F3FF2">
      <w:pPr>
        <w:spacing w:after="99"/>
        <w:rPr>
          <w:sz w:val="22"/>
          <w:szCs w:val="22"/>
        </w:rPr>
      </w:pPr>
    </w:p>
    <w:p w:rsidR="008F3FF2" w:rsidRPr="008F3FF2" w:rsidRDefault="008F3FF2" w:rsidP="008F3FF2">
      <w:pPr>
        <w:spacing w:after="99"/>
        <w:rPr>
          <w:sz w:val="22"/>
          <w:szCs w:val="22"/>
        </w:rPr>
      </w:pPr>
      <w:r w:rsidRPr="008F3FF2">
        <w:rPr>
          <w:sz w:val="22"/>
          <w:szCs w:val="22"/>
        </w:rPr>
        <w:t>Engineering is the application of science and mathematics to the optimum conversion of the resources of nature to the uses of humankind. More specifically, engineering is the creative application of scientific principles to design and develop devices, systems and processes to satisfy the needs of society.</w:t>
      </w:r>
    </w:p>
    <w:p w:rsidR="008F3FF2" w:rsidRPr="008F3FF2" w:rsidRDefault="008F3FF2" w:rsidP="008F3FF2">
      <w:pPr>
        <w:spacing w:after="99"/>
        <w:rPr>
          <w:sz w:val="22"/>
          <w:szCs w:val="22"/>
        </w:rPr>
      </w:pPr>
      <w:r w:rsidRPr="008F3FF2">
        <w:rPr>
          <w:sz w:val="22"/>
          <w:szCs w:val="22"/>
        </w:rPr>
        <w:t xml:space="preserve"> </w:t>
      </w:r>
    </w:p>
    <w:p w:rsidR="008F3FF2" w:rsidRPr="008F3FF2" w:rsidRDefault="008F3FF2" w:rsidP="008F3FF2">
      <w:pPr>
        <w:spacing w:after="99"/>
        <w:rPr>
          <w:sz w:val="22"/>
          <w:szCs w:val="22"/>
        </w:rPr>
      </w:pPr>
      <w:r w:rsidRPr="008F3FF2">
        <w:rPr>
          <w:sz w:val="22"/>
          <w:szCs w:val="22"/>
        </w:rPr>
        <w:t>Engineering is a broad field, consisting of a variety of disciplines such as biomedical, chemical, civil, electrical and mechanical engineering. For example, biomedi</w:t>
      </w:r>
      <w:r w:rsidR="003D43A8">
        <w:rPr>
          <w:sz w:val="22"/>
          <w:szCs w:val="22"/>
        </w:rPr>
        <w:t>c</w:t>
      </w:r>
      <w:r w:rsidRPr="008F3FF2">
        <w:rPr>
          <w:sz w:val="22"/>
          <w:szCs w:val="22"/>
        </w:rPr>
        <w:t xml:space="preserve">al engineers design artificial organs and diagnostic systems to detect and treat diseases. Chemical engineers design fuels, plastics and drugs. Civil engineers design roads, buildings, bridges and water treatment plants. Electrical </w:t>
      </w:r>
      <w:r w:rsidRPr="00E54F33">
        <w:rPr>
          <w:strike/>
          <w:sz w:val="22"/>
          <w:szCs w:val="22"/>
        </w:rPr>
        <w:t>and electronics</w:t>
      </w:r>
      <w:r w:rsidRPr="008F3FF2">
        <w:rPr>
          <w:sz w:val="22"/>
          <w:szCs w:val="22"/>
        </w:rPr>
        <w:t xml:space="preserve"> engineers design computers, communication devices and power control systems. Mechanical engineers design machines, spacecraft, power plants and heating and air-conditioning systems.</w:t>
      </w:r>
    </w:p>
    <w:p w:rsidR="008F3FF2" w:rsidRPr="008F3FF2" w:rsidRDefault="008F3FF2" w:rsidP="008F3FF2">
      <w:pPr>
        <w:spacing w:after="99"/>
        <w:rPr>
          <w:sz w:val="22"/>
          <w:szCs w:val="22"/>
        </w:rPr>
      </w:pPr>
      <w:r w:rsidRPr="008F3FF2">
        <w:rPr>
          <w:sz w:val="22"/>
          <w:szCs w:val="22"/>
        </w:rPr>
        <w:t xml:space="preserve"> </w:t>
      </w:r>
    </w:p>
    <w:p w:rsidR="008F3FF2" w:rsidRPr="008F3FF2" w:rsidRDefault="008F3FF2" w:rsidP="008F3FF2">
      <w:pPr>
        <w:spacing w:after="99"/>
        <w:rPr>
          <w:sz w:val="22"/>
          <w:szCs w:val="22"/>
        </w:rPr>
      </w:pPr>
      <w:r w:rsidRPr="008F3FF2">
        <w:rPr>
          <w:sz w:val="22"/>
          <w:szCs w:val="22"/>
        </w:rPr>
        <w:t xml:space="preserve">The Department of Engineering houses two academic programs, </w:t>
      </w:r>
      <w:r w:rsidRPr="008F3FF2">
        <w:rPr>
          <w:strike/>
          <w:sz w:val="22"/>
          <w:szCs w:val="22"/>
        </w:rPr>
        <w:t>Electronics</w:t>
      </w:r>
      <w:r w:rsidRPr="008F3FF2">
        <w:rPr>
          <w:sz w:val="22"/>
          <w:szCs w:val="22"/>
        </w:rPr>
        <w:t xml:space="preserve"> </w:t>
      </w:r>
      <w:r w:rsidRPr="001F1090">
        <w:rPr>
          <w:sz w:val="22"/>
          <w:szCs w:val="22"/>
          <w:highlight w:val="yellow"/>
        </w:rPr>
        <w:t>Electrical</w:t>
      </w:r>
      <w:r>
        <w:rPr>
          <w:sz w:val="22"/>
          <w:szCs w:val="22"/>
        </w:rPr>
        <w:t xml:space="preserve"> </w:t>
      </w:r>
      <w:r w:rsidRPr="008F3FF2">
        <w:rPr>
          <w:sz w:val="22"/>
          <w:szCs w:val="22"/>
        </w:rPr>
        <w:t xml:space="preserve">Engineering and Pre-Engineering. The </w:t>
      </w:r>
      <w:r w:rsidRPr="008F3FF2">
        <w:rPr>
          <w:strike/>
          <w:sz w:val="22"/>
          <w:szCs w:val="22"/>
        </w:rPr>
        <w:t>Electronics</w:t>
      </w:r>
      <w:r w:rsidRPr="008F3FF2">
        <w:rPr>
          <w:sz w:val="22"/>
          <w:szCs w:val="22"/>
        </w:rPr>
        <w:t xml:space="preserve"> </w:t>
      </w:r>
      <w:r w:rsidRPr="001F1090">
        <w:rPr>
          <w:sz w:val="22"/>
          <w:szCs w:val="22"/>
          <w:highlight w:val="yellow"/>
        </w:rPr>
        <w:t>Electrical</w:t>
      </w:r>
      <w:r>
        <w:rPr>
          <w:sz w:val="22"/>
          <w:szCs w:val="22"/>
        </w:rPr>
        <w:t xml:space="preserve"> </w:t>
      </w:r>
      <w:r w:rsidRPr="008F3FF2">
        <w:rPr>
          <w:sz w:val="22"/>
          <w:szCs w:val="22"/>
        </w:rPr>
        <w:t>Engineering Program prepares the student to enter the engineering industry or graduate school in the discipline. The Pre-Engineering Program constitutes the first two years of a bachelor’s program and prepares the student to transfer to another institution to complete the four-year engineering degree.</w:t>
      </w:r>
    </w:p>
    <w:p w:rsidR="008F3FF2" w:rsidRPr="008F3FF2" w:rsidRDefault="008F3FF2" w:rsidP="008F3FF2">
      <w:pPr>
        <w:spacing w:after="99"/>
        <w:rPr>
          <w:sz w:val="22"/>
          <w:szCs w:val="22"/>
        </w:rPr>
      </w:pPr>
      <w:r w:rsidRPr="008F3FF2">
        <w:rPr>
          <w:sz w:val="22"/>
          <w:szCs w:val="22"/>
        </w:rPr>
        <w:t xml:space="preserve"> </w:t>
      </w:r>
    </w:p>
    <w:p w:rsidR="008F3FF2" w:rsidRPr="008F3FF2" w:rsidRDefault="008F3FF2" w:rsidP="008F3FF2">
      <w:pPr>
        <w:spacing w:after="99"/>
        <w:rPr>
          <w:sz w:val="22"/>
          <w:szCs w:val="22"/>
        </w:rPr>
      </w:pPr>
      <w:r w:rsidRPr="008F3FF2">
        <w:rPr>
          <w:sz w:val="22"/>
          <w:szCs w:val="22"/>
        </w:rPr>
        <w:t xml:space="preserve">The Engineering Department offers a Bachelor of Science (BS) degree in </w:t>
      </w:r>
      <w:r w:rsidRPr="008F3FF2">
        <w:rPr>
          <w:strike/>
          <w:sz w:val="22"/>
          <w:szCs w:val="22"/>
        </w:rPr>
        <w:t>Electronics</w:t>
      </w:r>
      <w:r w:rsidRPr="008F3FF2">
        <w:rPr>
          <w:sz w:val="22"/>
          <w:szCs w:val="22"/>
        </w:rPr>
        <w:t xml:space="preserve"> </w:t>
      </w:r>
      <w:r w:rsidRPr="001F1090">
        <w:rPr>
          <w:sz w:val="22"/>
          <w:szCs w:val="22"/>
          <w:highlight w:val="yellow"/>
        </w:rPr>
        <w:t>Electrical</w:t>
      </w:r>
      <w:r>
        <w:rPr>
          <w:sz w:val="22"/>
          <w:szCs w:val="22"/>
        </w:rPr>
        <w:t xml:space="preserve"> </w:t>
      </w:r>
      <w:r w:rsidRPr="008F3FF2">
        <w:rPr>
          <w:sz w:val="22"/>
          <w:szCs w:val="22"/>
        </w:rPr>
        <w:t>Engineering and an Associate of Pre-Engineering (APE) degree.</w:t>
      </w:r>
    </w:p>
    <w:p w:rsidR="008F3FF2" w:rsidRPr="008F3FF2" w:rsidRDefault="008F3FF2" w:rsidP="008F3FF2">
      <w:pPr>
        <w:spacing w:after="99"/>
        <w:rPr>
          <w:sz w:val="22"/>
          <w:szCs w:val="22"/>
        </w:rPr>
      </w:pPr>
    </w:p>
    <w:p w:rsidR="008F3FF2" w:rsidRPr="008F3FF2" w:rsidRDefault="008F3FF2" w:rsidP="008F3FF2">
      <w:pPr>
        <w:spacing w:after="99"/>
        <w:rPr>
          <w:sz w:val="22"/>
          <w:szCs w:val="22"/>
        </w:rPr>
      </w:pPr>
      <w:r w:rsidRPr="008F3FF2">
        <w:rPr>
          <w:sz w:val="22"/>
          <w:szCs w:val="22"/>
        </w:rPr>
        <w:t>Programs</w:t>
      </w:r>
    </w:p>
    <w:p w:rsidR="008F3FF2" w:rsidRPr="008F3FF2" w:rsidRDefault="008F3FF2" w:rsidP="008F3FF2">
      <w:pPr>
        <w:spacing w:after="99"/>
        <w:rPr>
          <w:sz w:val="22"/>
          <w:szCs w:val="22"/>
        </w:rPr>
      </w:pPr>
      <w:r w:rsidRPr="008F3FF2">
        <w:rPr>
          <w:sz w:val="22"/>
          <w:szCs w:val="22"/>
        </w:rPr>
        <w:t>Associate of Pre-Engineering</w:t>
      </w:r>
    </w:p>
    <w:p w:rsidR="008F3FF2" w:rsidRPr="008F3FF2" w:rsidRDefault="008F3FF2" w:rsidP="008F3FF2">
      <w:pPr>
        <w:spacing w:after="99"/>
        <w:rPr>
          <w:sz w:val="22"/>
          <w:szCs w:val="22"/>
        </w:rPr>
      </w:pPr>
      <w:r w:rsidRPr="008F3FF2">
        <w:rPr>
          <w:sz w:val="22"/>
          <w:szCs w:val="22"/>
        </w:rPr>
        <w:t>•Pre-Engineering (APE)</w:t>
      </w:r>
    </w:p>
    <w:p w:rsidR="008F3FF2" w:rsidRPr="008F3FF2" w:rsidRDefault="008F3FF2" w:rsidP="008F3FF2">
      <w:pPr>
        <w:spacing w:after="99"/>
        <w:rPr>
          <w:sz w:val="22"/>
          <w:szCs w:val="22"/>
        </w:rPr>
      </w:pPr>
      <w:r w:rsidRPr="008F3FF2">
        <w:rPr>
          <w:sz w:val="22"/>
          <w:szCs w:val="22"/>
        </w:rPr>
        <w:t>Bachelor of Science</w:t>
      </w:r>
    </w:p>
    <w:p w:rsidR="008F3FF2" w:rsidRPr="008F3FF2" w:rsidRDefault="008F3FF2" w:rsidP="008F3FF2">
      <w:pPr>
        <w:spacing w:after="99"/>
        <w:rPr>
          <w:sz w:val="22"/>
          <w:szCs w:val="22"/>
        </w:rPr>
      </w:pPr>
      <w:r w:rsidRPr="008F3FF2">
        <w:rPr>
          <w:sz w:val="22"/>
          <w:szCs w:val="22"/>
        </w:rPr>
        <w:t>•</w:t>
      </w:r>
      <w:r w:rsidRPr="00E54F33">
        <w:rPr>
          <w:strike/>
          <w:sz w:val="22"/>
          <w:szCs w:val="22"/>
        </w:rPr>
        <w:t>Electronics</w:t>
      </w:r>
      <w:r w:rsidRPr="008F3FF2">
        <w:rPr>
          <w:sz w:val="22"/>
          <w:szCs w:val="22"/>
        </w:rPr>
        <w:t xml:space="preserve"> </w:t>
      </w:r>
      <w:r w:rsidR="00E54F33" w:rsidRPr="001F1090">
        <w:rPr>
          <w:sz w:val="22"/>
          <w:szCs w:val="22"/>
          <w:highlight w:val="yellow"/>
        </w:rPr>
        <w:t>Electrical</w:t>
      </w:r>
      <w:r w:rsidR="00E54F33">
        <w:rPr>
          <w:sz w:val="22"/>
          <w:szCs w:val="22"/>
        </w:rPr>
        <w:t xml:space="preserve"> </w:t>
      </w:r>
      <w:r w:rsidRPr="008F3FF2">
        <w:rPr>
          <w:sz w:val="22"/>
          <w:szCs w:val="22"/>
        </w:rPr>
        <w:t>Engineering (BS)</w:t>
      </w:r>
    </w:p>
    <w:p w:rsidR="008F3FF2" w:rsidRPr="008F3FF2" w:rsidRDefault="008F3FF2" w:rsidP="008F3FF2">
      <w:pPr>
        <w:spacing w:after="99"/>
        <w:rPr>
          <w:sz w:val="22"/>
          <w:szCs w:val="22"/>
        </w:rPr>
      </w:pPr>
      <w:r w:rsidRPr="008F3FF2">
        <w:rPr>
          <w:sz w:val="22"/>
          <w:szCs w:val="22"/>
        </w:rPr>
        <w:t xml:space="preserve"> Return to: College of Applied Science &amp; Technology</w:t>
      </w:r>
    </w:p>
    <w:p w:rsidR="00E54F33" w:rsidRDefault="00E54F33" w:rsidP="008F3FF2">
      <w:pPr>
        <w:spacing w:after="99"/>
        <w:rPr>
          <w:sz w:val="22"/>
          <w:szCs w:val="22"/>
        </w:rPr>
      </w:pPr>
    </w:p>
    <w:p w:rsidR="00FA100B" w:rsidRPr="00FA100B" w:rsidRDefault="00FA100B" w:rsidP="00FA100B">
      <w:pPr>
        <w:spacing w:after="99"/>
        <w:rPr>
          <w:sz w:val="22"/>
          <w:szCs w:val="22"/>
        </w:rPr>
      </w:pPr>
      <w:r w:rsidRPr="00FA100B">
        <w:rPr>
          <w:strike/>
          <w:sz w:val="22"/>
          <w:szCs w:val="22"/>
        </w:rPr>
        <w:t>Electronics</w:t>
      </w:r>
      <w:r w:rsidRPr="00FA100B">
        <w:rPr>
          <w:sz w:val="22"/>
          <w:szCs w:val="22"/>
        </w:rPr>
        <w:t xml:space="preserve"> </w:t>
      </w:r>
      <w:r w:rsidRPr="001F1090">
        <w:rPr>
          <w:sz w:val="22"/>
          <w:szCs w:val="22"/>
          <w:highlight w:val="yellow"/>
        </w:rPr>
        <w:t>Electrical</w:t>
      </w:r>
      <w:r>
        <w:rPr>
          <w:sz w:val="22"/>
          <w:szCs w:val="22"/>
        </w:rPr>
        <w:t xml:space="preserve"> </w:t>
      </w:r>
      <w:r w:rsidR="00B30E7A">
        <w:rPr>
          <w:sz w:val="22"/>
          <w:szCs w:val="22"/>
        </w:rPr>
        <w:t xml:space="preserve">Engineering (BS) </w:t>
      </w:r>
    </w:p>
    <w:p w:rsidR="00FA100B" w:rsidRPr="00FA100B" w:rsidRDefault="00FA100B" w:rsidP="00FA100B">
      <w:pPr>
        <w:spacing w:after="99"/>
        <w:rPr>
          <w:sz w:val="22"/>
          <w:szCs w:val="22"/>
        </w:rPr>
      </w:pPr>
      <w:r w:rsidRPr="00FA100B">
        <w:rPr>
          <w:sz w:val="22"/>
          <w:szCs w:val="22"/>
        </w:rPr>
        <w:t>-------------------------------------------------</w:t>
      </w:r>
      <w:r w:rsidR="00B30E7A">
        <w:rPr>
          <w:sz w:val="22"/>
          <w:szCs w:val="22"/>
        </w:rPr>
        <w:t>-------------------------------</w:t>
      </w:r>
    </w:p>
    <w:p w:rsidR="00FA100B" w:rsidRPr="00FA100B" w:rsidRDefault="00FA100B" w:rsidP="00FA100B">
      <w:pPr>
        <w:spacing w:after="99"/>
        <w:rPr>
          <w:sz w:val="22"/>
          <w:szCs w:val="22"/>
        </w:rPr>
      </w:pPr>
      <w:r w:rsidRPr="00FA100B">
        <w:rPr>
          <w:sz w:val="22"/>
          <w:szCs w:val="22"/>
        </w:rPr>
        <w:t>•Program Prerequisite: Not required.</w:t>
      </w:r>
    </w:p>
    <w:p w:rsidR="00FA100B" w:rsidRPr="00FA100B" w:rsidRDefault="00FA100B" w:rsidP="00FA100B">
      <w:pPr>
        <w:spacing w:after="99"/>
        <w:rPr>
          <w:sz w:val="22"/>
          <w:szCs w:val="22"/>
        </w:rPr>
      </w:pPr>
      <w:r w:rsidRPr="00FA100B">
        <w:rPr>
          <w:sz w:val="22"/>
          <w:szCs w:val="22"/>
        </w:rPr>
        <w:t>•Minor: Not required.</w:t>
      </w:r>
    </w:p>
    <w:p w:rsidR="00FA100B" w:rsidRPr="00FA100B" w:rsidRDefault="00FA100B" w:rsidP="00FA100B">
      <w:pPr>
        <w:spacing w:after="99"/>
        <w:rPr>
          <w:sz w:val="22"/>
          <w:szCs w:val="22"/>
        </w:rPr>
      </w:pPr>
      <w:r w:rsidRPr="00FA100B">
        <w:rPr>
          <w:sz w:val="22"/>
          <w:szCs w:val="22"/>
        </w:rPr>
        <w:t>•Grade Requirements: A grade of “C” or better in all EE and support courses is required for this major (a grade of “C-” is not acceptable). Students must have an overall GPA of 2.5 or higher to graduate.</w:t>
      </w:r>
    </w:p>
    <w:p w:rsidR="00FA100B" w:rsidRPr="00FA100B" w:rsidRDefault="00FA100B" w:rsidP="00FA100B">
      <w:pPr>
        <w:spacing w:after="99"/>
        <w:rPr>
          <w:sz w:val="22"/>
          <w:szCs w:val="22"/>
        </w:rPr>
      </w:pPr>
      <w:r w:rsidRPr="00FA100B">
        <w:rPr>
          <w:sz w:val="22"/>
          <w:szCs w:val="22"/>
        </w:rPr>
        <w:t>•Credit Hour Requirements: A total of 125 credit hours is required for graduation.</w:t>
      </w:r>
    </w:p>
    <w:p w:rsidR="00FA100B" w:rsidRPr="00FA100B" w:rsidRDefault="00FA100B" w:rsidP="00FA100B">
      <w:pPr>
        <w:spacing w:after="99"/>
        <w:rPr>
          <w:sz w:val="22"/>
          <w:szCs w:val="22"/>
        </w:rPr>
      </w:pPr>
      <w:r w:rsidRPr="00FA100B">
        <w:rPr>
          <w:strike/>
          <w:sz w:val="22"/>
          <w:szCs w:val="22"/>
        </w:rPr>
        <w:t>Electronics</w:t>
      </w:r>
      <w:r w:rsidRPr="00FA100B">
        <w:rPr>
          <w:sz w:val="22"/>
          <w:szCs w:val="22"/>
        </w:rPr>
        <w:t xml:space="preserve"> </w:t>
      </w:r>
      <w:r w:rsidRPr="001F1090">
        <w:rPr>
          <w:sz w:val="22"/>
          <w:szCs w:val="22"/>
          <w:highlight w:val="yellow"/>
        </w:rPr>
        <w:t>Electrical</w:t>
      </w:r>
      <w:r>
        <w:rPr>
          <w:sz w:val="22"/>
          <w:szCs w:val="22"/>
        </w:rPr>
        <w:t xml:space="preserve"> </w:t>
      </w:r>
      <w:r w:rsidRPr="00FA100B">
        <w:rPr>
          <w:sz w:val="22"/>
          <w:szCs w:val="22"/>
        </w:rPr>
        <w:t xml:space="preserve">Engineering is the branch of engineering that deals with the design and development of </w:t>
      </w:r>
      <w:r w:rsidRPr="00B30E7A">
        <w:rPr>
          <w:strike/>
          <w:sz w:val="22"/>
          <w:szCs w:val="22"/>
        </w:rPr>
        <w:t>electronic</w:t>
      </w:r>
      <w:r w:rsidRPr="00FA100B">
        <w:rPr>
          <w:sz w:val="22"/>
          <w:szCs w:val="22"/>
        </w:rPr>
        <w:t xml:space="preserve"> </w:t>
      </w:r>
      <w:r w:rsidR="00B30E7A" w:rsidRPr="001F1090">
        <w:rPr>
          <w:sz w:val="22"/>
          <w:szCs w:val="22"/>
          <w:highlight w:val="yellow"/>
        </w:rPr>
        <w:t>electrical</w:t>
      </w:r>
      <w:r w:rsidR="00B30E7A">
        <w:rPr>
          <w:sz w:val="22"/>
          <w:szCs w:val="22"/>
        </w:rPr>
        <w:t xml:space="preserve"> </w:t>
      </w:r>
      <w:r w:rsidRPr="00FA100B">
        <w:rPr>
          <w:sz w:val="22"/>
          <w:szCs w:val="22"/>
        </w:rPr>
        <w:t xml:space="preserve">devices and systems such as computers, telecommunications and controls. The </w:t>
      </w:r>
      <w:r w:rsidRPr="00FA100B">
        <w:rPr>
          <w:strike/>
          <w:sz w:val="22"/>
          <w:szCs w:val="22"/>
        </w:rPr>
        <w:t>Electronics</w:t>
      </w:r>
      <w:r w:rsidRPr="00FA100B">
        <w:rPr>
          <w:sz w:val="22"/>
          <w:szCs w:val="22"/>
        </w:rPr>
        <w:t xml:space="preserve"> </w:t>
      </w:r>
      <w:r w:rsidRPr="001F1090">
        <w:rPr>
          <w:sz w:val="22"/>
          <w:szCs w:val="22"/>
          <w:highlight w:val="yellow"/>
        </w:rPr>
        <w:t>Electrical</w:t>
      </w:r>
      <w:r>
        <w:rPr>
          <w:sz w:val="22"/>
          <w:szCs w:val="22"/>
        </w:rPr>
        <w:t xml:space="preserve"> </w:t>
      </w:r>
      <w:r w:rsidRPr="00FA100B">
        <w:rPr>
          <w:sz w:val="22"/>
          <w:szCs w:val="22"/>
        </w:rPr>
        <w:t xml:space="preserve">Engineering Program offers courses in basic analog and digital circuits, microelectronic systems, electromagnetics, embedded systems, and signal processing. An internship, which gives students engineering work experience, is also part of the program. In the senior year, students complete a two-semester capstone project that integrates their course work. The program prepares graduates to enter engineering industry or pursue advanced studies in the discipline. </w:t>
      </w:r>
    </w:p>
    <w:p w:rsidR="00FA100B" w:rsidRPr="00FA100B" w:rsidRDefault="00FA100B" w:rsidP="00FA100B">
      <w:pPr>
        <w:spacing w:after="99"/>
        <w:rPr>
          <w:sz w:val="22"/>
          <w:szCs w:val="22"/>
        </w:rPr>
      </w:pPr>
    </w:p>
    <w:p w:rsidR="00FA100B" w:rsidRPr="00FA100B" w:rsidRDefault="00FA100B" w:rsidP="00FA100B">
      <w:pPr>
        <w:spacing w:after="99"/>
        <w:rPr>
          <w:sz w:val="22"/>
          <w:szCs w:val="22"/>
        </w:rPr>
      </w:pPr>
      <w:r w:rsidRPr="00FA100B">
        <w:rPr>
          <w:sz w:val="22"/>
          <w:szCs w:val="22"/>
        </w:rPr>
        <w:t>Program Educational Objectives</w:t>
      </w:r>
    </w:p>
    <w:p w:rsidR="00FA100B" w:rsidRPr="00FA100B" w:rsidRDefault="00FA100B" w:rsidP="00FA100B">
      <w:pPr>
        <w:spacing w:after="99"/>
        <w:rPr>
          <w:sz w:val="22"/>
          <w:szCs w:val="22"/>
        </w:rPr>
      </w:pPr>
      <w:r w:rsidRPr="00FA100B">
        <w:rPr>
          <w:sz w:val="22"/>
          <w:szCs w:val="22"/>
        </w:rPr>
        <w:t>Educational objectives are the career and life accomplishments that the program prepares graduates</w:t>
      </w:r>
    </w:p>
    <w:p w:rsidR="00FA100B" w:rsidRPr="00FA100B" w:rsidRDefault="00FA100B" w:rsidP="00FA100B">
      <w:pPr>
        <w:spacing w:after="99"/>
        <w:rPr>
          <w:sz w:val="22"/>
          <w:szCs w:val="22"/>
        </w:rPr>
      </w:pPr>
      <w:r w:rsidRPr="00FA100B">
        <w:rPr>
          <w:sz w:val="22"/>
          <w:szCs w:val="22"/>
        </w:rPr>
        <w:t xml:space="preserve">to achieve within a few years after graduation. The educational objectives of the WSU </w:t>
      </w:r>
      <w:r w:rsidRPr="00FA100B">
        <w:rPr>
          <w:strike/>
          <w:sz w:val="22"/>
          <w:szCs w:val="22"/>
        </w:rPr>
        <w:t>Electronics</w:t>
      </w:r>
    </w:p>
    <w:p w:rsidR="00FA100B" w:rsidRDefault="00FA100B" w:rsidP="00FA100B">
      <w:pPr>
        <w:spacing w:after="99"/>
        <w:rPr>
          <w:sz w:val="22"/>
          <w:szCs w:val="22"/>
        </w:rPr>
      </w:pPr>
      <w:r w:rsidRPr="001F1090">
        <w:rPr>
          <w:sz w:val="22"/>
          <w:szCs w:val="22"/>
          <w:highlight w:val="yellow"/>
        </w:rPr>
        <w:t>Electrical</w:t>
      </w:r>
      <w:r>
        <w:rPr>
          <w:sz w:val="22"/>
          <w:szCs w:val="22"/>
        </w:rPr>
        <w:t xml:space="preserve"> </w:t>
      </w:r>
      <w:r w:rsidRPr="00FA100B">
        <w:rPr>
          <w:sz w:val="22"/>
          <w:szCs w:val="22"/>
        </w:rPr>
        <w:t>Engineering Program are to prod</w:t>
      </w:r>
      <w:r w:rsidR="00D3348A">
        <w:rPr>
          <w:sz w:val="22"/>
          <w:szCs w:val="22"/>
        </w:rPr>
        <w:t>uce graduates that are able to:</w:t>
      </w:r>
    </w:p>
    <w:p w:rsidR="00D3348A" w:rsidRPr="00FA100B" w:rsidRDefault="00D3348A" w:rsidP="00FA100B">
      <w:pPr>
        <w:spacing w:after="99"/>
        <w:rPr>
          <w:sz w:val="22"/>
          <w:szCs w:val="22"/>
        </w:rPr>
      </w:pPr>
    </w:p>
    <w:p w:rsidR="00FA100B" w:rsidRPr="00FA100B" w:rsidRDefault="00FA100B" w:rsidP="00FA100B">
      <w:pPr>
        <w:spacing w:after="99"/>
        <w:rPr>
          <w:sz w:val="22"/>
          <w:szCs w:val="22"/>
        </w:rPr>
      </w:pPr>
      <w:r w:rsidRPr="00FA100B">
        <w:rPr>
          <w:sz w:val="22"/>
          <w:szCs w:val="22"/>
        </w:rPr>
        <w:t xml:space="preserve">•Design and develop </w:t>
      </w:r>
      <w:r w:rsidRPr="0096667B">
        <w:rPr>
          <w:strike/>
          <w:sz w:val="22"/>
          <w:szCs w:val="22"/>
        </w:rPr>
        <w:t>electronic</w:t>
      </w:r>
      <w:r w:rsidRPr="00FA100B">
        <w:rPr>
          <w:sz w:val="22"/>
          <w:szCs w:val="22"/>
        </w:rPr>
        <w:t xml:space="preserve"> </w:t>
      </w:r>
      <w:r w:rsidR="0096667B" w:rsidRPr="001F1090">
        <w:rPr>
          <w:sz w:val="22"/>
          <w:szCs w:val="22"/>
          <w:highlight w:val="yellow"/>
        </w:rPr>
        <w:t>electrical</w:t>
      </w:r>
      <w:r w:rsidR="0096667B">
        <w:rPr>
          <w:sz w:val="22"/>
          <w:szCs w:val="22"/>
        </w:rPr>
        <w:t xml:space="preserve"> </w:t>
      </w:r>
      <w:r w:rsidRPr="00FA100B">
        <w:rPr>
          <w:sz w:val="22"/>
          <w:szCs w:val="22"/>
        </w:rPr>
        <w:t>systems.</w:t>
      </w:r>
    </w:p>
    <w:p w:rsidR="00FA100B" w:rsidRPr="00FA100B" w:rsidRDefault="00FA100B" w:rsidP="00FA100B">
      <w:pPr>
        <w:spacing w:after="99"/>
        <w:rPr>
          <w:sz w:val="22"/>
          <w:szCs w:val="22"/>
        </w:rPr>
      </w:pPr>
      <w:r w:rsidRPr="00FA100B">
        <w:rPr>
          <w:sz w:val="22"/>
          <w:szCs w:val="22"/>
        </w:rPr>
        <w:t xml:space="preserve">•Effectively communicate technical information and participate in a team environment. </w:t>
      </w:r>
    </w:p>
    <w:p w:rsidR="00FA100B" w:rsidRPr="00FA100B" w:rsidRDefault="00FA100B" w:rsidP="00FA100B">
      <w:pPr>
        <w:spacing w:after="99"/>
        <w:rPr>
          <w:sz w:val="22"/>
          <w:szCs w:val="22"/>
        </w:rPr>
      </w:pPr>
      <w:r w:rsidRPr="00FA100B">
        <w:rPr>
          <w:sz w:val="22"/>
          <w:szCs w:val="22"/>
        </w:rPr>
        <w:t>•Engage in life-long learning through continuing education and industrial practice.</w:t>
      </w:r>
    </w:p>
    <w:p w:rsidR="00FA100B" w:rsidRDefault="00FA100B" w:rsidP="00FA100B">
      <w:pPr>
        <w:spacing w:after="99"/>
        <w:rPr>
          <w:sz w:val="22"/>
          <w:szCs w:val="22"/>
        </w:rPr>
      </w:pPr>
      <w:r w:rsidRPr="00FA100B">
        <w:rPr>
          <w:sz w:val="22"/>
          <w:szCs w:val="22"/>
        </w:rPr>
        <w:t>•Demonstrate professional ethics and social awareness.</w:t>
      </w:r>
    </w:p>
    <w:p w:rsidR="00FA100B" w:rsidRPr="00FA100B" w:rsidRDefault="00FA100B" w:rsidP="00FA100B">
      <w:pPr>
        <w:spacing w:after="99"/>
        <w:rPr>
          <w:sz w:val="22"/>
          <w:szCs w:val="22"/>
        </w:rPr>
      </w:pPr>
    </w:p>
    <w:p w:rsidR="00FA100B" w:rsidRDefault="00FA100B" w:rsidP="00FA100B">
      <w:pPr>
        <w:spacing w:after="99"/>
        <w:rPr>
          <w:sz w:val="22"/>
          <w:szCs w:val="22"/>
        </w:rPr>
      </w:pPr>
      <w:r w:rsidRPr="00FA100B">
        <w:rPr>
          <w:sz w:val="22"/>
          <w:szCs w:val="22"/>
        </w:rPr>
        <w:t>Accreditation</w:t>
      </w:r>
    </w:p>
    <w:p w:rsidR="00486815" w:rsidRPr="00FA100B" w:rsidRDefault="00486815" w:rsidP="00FA100B">
      <w:pPr>
        <w:spacing w:after="99"/>
        <w:rPr>
          <w:sz w:val="22"/>
          <w:szCs w:val="22"/>
        </w:rPr>
      </w:pPr>
      <w:r w:rsidRPr="007428FC">
        <w:rPr>
          <w:sz w:val="22"/>
          <w:szCs w:val="22"/>
          <w:highlight w:val="yellow"/>
        </w:rPr>
        <w:t>The Weber State University Electrical Engineering program is accredited by the Engineering Accreditation Commission (EAC) of ABET.</w:t>
      </w:r>
    </w:p>
    <w:p w:rsidR="00FA100B" w:rsidRPr="00486815" w:rsidRDefault="00FA100B" w:rsidP="00FA100B">
      <w:pPr>
        <w:spacing w:after="99"/>
        <w:rPr>
          <w:strike/>
          <w:sz w:val="22"/>
          <w:szCs w:val="22"/>
        </w:rPr>
      </w:pPr>
      <w:r w:rsidRPr="00486815">
        <w:rPr>
          <w:strike/>
          <w:sz w:val="22"/>
          <w:szCs w:val="22"/>
        </w:rPr>
        <w:t>Electronics Engineering is a new program at WSU and hence is not yet accredited by ABET.  As the program now has its first graduates from the 2011-2012 academic year, WSU has applied for accreditation to the Engineering Accreditation Commission (EAC) of ABET. WSU will be notified by ABET July 2013.</w:t>
      </w:r>
    </w:p>
    <w:p w:rsidR="00FA100B" w:rsidRPr="00FA100B" w:rsidRDefault="00FA100B" w:rsidP="00FA100B">
      <w:pPr>
        <w:spacing w:after="99"/>
        <w:rPr>
          <w:sz w:val="22"/>
          <w:szCs w:val="22"/>
        </w:rPr>
      </w:pPr>
    </w:p>
    <w:p w:rsidR="00FA100B" w:rsidRPr="00FA100B" w:rsidRDefault="00FA100B" w:rsidP="00FA100B">
      <w:pPr>
        <w:spacing w:after="99"/>
        <w:rPr>
          <w:sz w:val="22"/>
          <w:szCs w:val="22"/>
        </w:rPr>
      </w:pPr>
      <w:r w:rsidRPr="00FA100B">
        <w:rPr>
          <w:sz w:val="22"/>
          <w:szCs w:val="22"/>
        </w:rPr>
        <w:t>Advisement</w:t>
      </w:r>
    </w:p>
    <w:p w:rsidR="00FA100B" w:rsidRPr="00FA100B" w:rsidRDefault="00FA100B" w:rsidP="00FA100B">
      <w:pPr>
        <w:spacing w:after="99"/>
        <w:rPr>
          <w:sz w:val="22"/>
          <w:szCs w:val="22"/>
        </w:rPr>
      </w:pPr>
      <w:r w:rsidRPr="00FA100B">
        <w:rPr>
          <w:sz w:val="22"/>
          <w:szCs w:val="22"/>
        </w:rPr>
        <w:t xml:space="preserve">All </w:t>
      </w:r>
      <w:r w:rsidRPr="0099423D">
        <w:rPr>
          <w:strike/>
          <w:sz w:val="22"/>
          <w:szCs w:val="22"/>
        </w:rPr>
        <w:t>Electronics</w:t>
      </w:r>
      <w:r w:rsidRPr="00FA100B">
        <w:rPr>
          <w:sz w:val="22"/>
          <w:szCs w:val="22"/>
        </w:rPr>
        <w:t xml:space="preserve"> </w:t>
      </w:r>
      <w:r w:rsidR="0099423D" w:rsidRPr="001F1090">
        <w:rPr>
          <w:sz w:val="22"/>
          <w:szCs w:val="22"/>
          <w:highlight w:val="yellow"/>
        </w:rPr>
        <w:t>Electrical</w:t>
      </w:r>
      <w:r w:rsidR="0099423D">
        <w:rPr>
          <w:sz w:val="22"/>
          <w:szCs w:val="22"/>
        </w:rPr>
        <w:t xml:space="preserve"> </w:t>
      </w:r>
      <w:r w:rsidRPr="00FA100B">
        <w:rPr>
          <w:sz w:val="22"/>
          <w:szCs w:val="22"/>
        </w:rPr>
        <w:t>Engineering students are required to meet with their faculty advisor at least annually for course and program advisement.  Please call the department secretary at 801-626-6898 for the name of your advisor and to schedule an appointment.  Individual student records are accessible through the WSU Home Page.</w:t>
      </w:r>
    </w:p>
    <w:p w:rsidR="00FA100B" w:rsidRPr="00FA100B" w:rsidRDefault="00FA100B" w:rsidP="00FA100B">
      <w:pPr>
        <w:spacing w:after="99"/>
        <w:rPr>
          <w:sz w:val="22"/>
          <w:szCs w:val="22"/>
        </w:rPr>
      </w:pPr>
    </w:p>
    <w:p w:rsidR="00FA100B" w:rsidRPr="00FA100B" w:rsidRDefault="00FA100B" w:rsidP="00FA100B">
      <w:pPr>
        <w:spacing w:after="99"/>
        <w:rPr>
          <w:sz w:val="22"/>
          <w:szCs w:val="22"/>
        </w:rPr>
      </w:pPr>
      <w:r w:rsidRPr="00FA100B">
        <w:rPr>
          <w:sz w:val="22"/>
          <w:szCs w:val="22"/>
        </w:rPr>
        <w:t>Admission Requirements</w:t>
      </w:r>
    </w:p>
    <w:p w:rsidR="00FA100B" w:rsidRPr="00FA100B" w:rsidRDefault="00FA100B" w:rsidP="00FA100B">
      <w:pPr>
        <w:spacing w:after="99"/>
        <w:rPr>
          <w:sz w:val="22"/>
          <w:szCs w:val="22"/>
        </w:rPr>
      </w:pPr>
      <w:r w:rsidRPr="00FA100B">
        <w:rPr>
          <w:sz w:val="22"/>
          <w:szCs w:val="22"/>
        </w:rPr>
        <w:t>See the faculty advisor or department secretary to declare your program of study (major).</w:t>
      </w:r>
    </w:p>
    <w:p w:rsidR="00FA100B" w:rsidRPr="00FA100B" w:rsidRDefault="00FA100B" w:rsidP="00FA100B">
      <w:pPr>
        <w:spacing w:after="99"/>
        <w:rPr>
          <w:sz w:val="22"/>
          <w:szCs w:val="22"/>
        </w:rPr>
      </w:pPr>
    </w:p>
    <w:p w:rsidR="00FA100B" w:rsidRPr="00FA100B" w:rsidRDefault="00FA100B" w:rsidP="00FA100B">
      <w:pPr>
        <w:spacing w:after="99"/>
        <w:rPr>
          <w:sz w:val="22"/>
          <w:szCs w:val="22"/>
        </w:rPr>
      </w:pPr>
      <w:r w:rsidRPr="00FA100B">
        <w:rPr>
          <w:sz w:val="22"/>
          <w:szCs w:val="22"/>
        </w:rPr>
        <w:t>General Education</w:t>
      </w:r>
    </w:p>
    <w:p w:rsidR="00FA100B" w:rsidRPr="00FA100B" w:rsidRDefault="00FA100B" w:rsidP="00FA100B">
      <w:pPr>
        <w:spacing w:after="99"/>
        <w:rPr>
          <w:sz w:val="22"/>
          <w:szCs w:val="22"/>
        </w:rPr>
      </w:pPr>
      <w:r w:rsidRPr="00FA100B">
        <w:rPr>
          <w:sz w:val="22"/>
          <w:szCs w:val="22"/>
        </w:rPr>
        <w:t>Refer to Degree and General Education Requirements for Bachelor of Science degrees. Consult with your advisor and refer to the major requirements below for specific general education courses required.</w:t>
      </w:r>
    </w:p>
    <w:p w:rsidR="00FA100B" w:rsidRPr="00FA100B" w:rsidRDefault="00FA100B" w:rsidP="00FA100B">
      <w:pPr>
        <w:spacing w:after="99"/>
        <w:rPr>
          <w:sz w:val="22"/>
          <w:szCs w:val="22"/>
        </w:rPr>
      </w:pPr>
      <w:r w:rsidRPr="00FA100B">
        <w:rPr>
          <w:sz w:val="22"/>
          <w:szCs w:val="22"/>
        </w:rPr>
        <w:t xml:space="preserve"> </w:t>
      </w:r>
    </w:p>
    <w:p w:rsidR="00FA100B" w:rsidRPr="00FA100B" w:rsidRDefault="00FA100B" w:rsidP="00FA100B">
      <w:pPr>
        <w:spacing w:after="99"/>
        <w:rPr>
          <w:sz w:val="22"/>
          <w:szCs w:val="22"/>
        </w:rPr>
      </w:pPr>
      <w:r w:rsidRPr="00FA100B">
        <w:rPr>
          <w:sz w:val="22"/>
          <w:szCs w:val="22"/>
        </w:rPr>
        <w:t>Major Course Requirements for EE BS Degree</w:t>
      </w:r>
    </w:p>
    <w:p w:rsidR="00FA100B" w:rsidRPr="00FA100B" w:rsidRDefault="00FA100B" w:rsidP="00FA100B">
      <w:pPr>
        <w:spacing w:after="99"/>
        <w:rPr>
          <w:sz w:val="22"/>
          <w:szCs w:val="22"/>
        </w:rPr>
      </w:pPr>
    </w:p>
    <w:p w:rsidR="00FA100B" w:rsidRPr="00FA100B" w:rsidRDefault="00FA100B" w:rsidP="00FA100B">
      <w:pPr>
        <w:spacing w:after="99"/>
        <w:rPr>
          <w:sz w:val="22"/>
          <w:szCs w:val="22"/>
        </w:rPr>
      </w:pPr>
      <w:r w:rsidRPr="00FA100B">
        <w:rPr>
          <w:sz w:val="22"/>
          <w:szCs w:val="22"/>
        </w:rPr>
        <w:t>-------------------------------------------------</w:t>
      </w:r>
      <w:r w:rsidR="00D3348A">
        <w:rPr>
          <w:sz w:val="22"/>
          <w:szCs w:val="22"/>
        </w:rPr>
        <w:t>-------------------------------</w:t>
      </w:r>
    </w:p>
    <w:p w:rsidR="00FA100B" w:rsidRPr="00FA100B" w:rsidRDefault="00FA100B" w:rsidP="00FA100B">
      <w:pPr>
        <w:spacing w:after="99"/>
        <w:rPr>
          <w:sz w:val="22"/>
          <w:szCs w:val="22"/>
        </w:rPr>
      </w:pPr>
      <w:r w:rsidRPr="0099423D">
        <w:rPr>
          <w:strike/>
          <w:sz w:val="22"/>
          <w:szCs w:val="22"/>
        </w:rPr>
        <w:t>Electronics</w:t>
      </w:r>
      <w:r w:rsidRPr="00FA100B">
        <w:rPr>
          <w:sz w:val="22"/>
          <w:szCs w:val="22"/>
        </w:rPr>
        <w:t xml:space="preserve"> </w:t>
      </w:r>
      <w:r w:rsidR="0099423D" w:rsidRPr="001F1090">
        <w:rPr>
          <w:sz w:val="22"/>
          <w:szCs w:val="22"/>
          <w:highlight w:val="yellow"/>
        </w:rPr>
        <w:t>Electrical</w:t>
      </w:r>
      <w:r w:rsidR="0099423D">
        <w:rPr>
          <w:sz w:val="22"/>
          <w:szCs w:val="22"/>
        </w:rPr>
        <w:t xml:space="preserve"> </w:t>
      </w:r>
      <w:r w:rsidRPr="00FA100B">
        <w:rPr>
          <w:sz w:val="22"/>
          <w:szCs w:val="22"/>
        </w:rPr>
        <w:t>Engineering Req</w:t>
      </w:r>
      <w:r w:rsidR="00D3348A">
        <w:rPr>
          <w:sz w:val="22"/>
          <w:szCs w:val="22"/>
        </w:rPr>
        <w:t>uired Courses (49 credit hours)</w:t>
      </w:r>
    </w:p>
    <w:p w:rsidR="00FA100B" w:rsidRPr="00FA100B" w:rsidRDefault="00FA100B" w:rsidP="00FA100B">
      <w:pPr>
        <w:spacing w:after="99"/>
        <w:rPr>
          <w:sz w:val="22"/>
          <w:szCs w:val="22"/>
        </w:rPr>
      </w:pPr>
      <w:r w:rsidRPr="00FA100B">
        <w:rPr>
          <w:sz w:val="22"/>
          <w:szCs w:val="22"/>
        </w:rPr>
        <w:t>-------------------------------------------------</w:t>
      </w:r>
      <w:r w:rsidR="00D3348A">
        <w:rPr>
          <w:sz w:val="22"/>
          <w:szCs w:val="22"/>
        </w:rPr>
        <w:t>-------------------------------</w:t>
      </w:r>
    </w:p>
    <w:p w:rsidR="00FA100B" w:rsidRPr="00FA100B" w:rsidRDefault="00FA100B" w:rsidP="00FA100B">
      <w:pPr>
        <w:spacing w:after="99"/>
        <w:rPr>
          <w:sz w:val="22"/>
          <w:szCs w:val="22"/>
        </w:rPr>
      </w:pPr>
      <w:r w:rsidRPr="00FA100B">
        <w:rPr>
          <w:sz w:val="22"/>
          <w:szCs w:val="22"/>
        </w:rPr>
        <w:t xml:space="preserve">•EE 1000 - Introduction to </w:t>
      </w:r>
      <w:r w:rsidRPr="0099423D">
        <w:rPr>
          <w:strike/>
          <w:sz w:val="22"/>
          <w:szCs w:val="22"/>
        </w:rPr>
        <w:t>Electronics</w:t>
      </w:r>
      <w:r w:rsidRPr="00FA100B">
        <w:rPr>
          <w:sz w:val="22"/>
          <w:szCs w:val="22"/>
        </w:rPr>
        <w:t xml:space="preserve"> </w:t>
      </w:r>
      <w:r w:rsidR="0099423D" w:rsidRPr="001F1090">
        <w:rPr>
          <w:sz w:val="22"/>
          <w:szCs w:val="22"/>
          <w:highlight w:val="yellow"/>
        </w:rPr>
        <w:t>Electrical</w:t>
      </w:r>
      <w:r w:rsidR="0099423D">
        <w:rPr>
          <w:sz w:val="22"/>
          <w:szCs w:val="22"/>
        </w:rPr>
        <w:t xml:space="preserve"> </w:t>
      </w:r>
      <w:r w:rsidRPr="00FA100B">
        <w:rPr>
          <w:sz w:val="22"/>
          <w:szCs w:val="22"/>
        </w:rPr>
        <w:t>Engineering (2) or</w:t>
      </w:r>
    </w:p>
    <w:p w:rsidR="00FA100B" w:rsidRPr="00FA100B" w:rsidRDefault="00727573" w:rsidP="00FA100B">
      <w:pPr>
        <w:spacing w:after="99"/>
        <w:rPr>
          <w:sz w:val="22"/>
          <w:szCs w:val="22"/>
        </w:rPr>
      </w:pPr>
      <w:r>
        <w:rPr>
          <w:sz w:val="22"/>
          <w:szCs w:val="22"/>
        </w:rPr>
        <w:t xml:space="preserve">     </w:t>
      </w:r>
      <w:r w:rsidR="00FA100B" w:rsidRPr="00FA100B">
        <w:rPr>
          <w:sz w:val="22"/>
          <w:szCs w:val="22"/>
        </w:rPr>
        <w:t>•ENGR 1000 - Introduction to Engineering (2)</w:t>
      </w:r>
    </w:p>
    <w:p w:rsidR="00FA100B" w:rsidRPr="00FA100B" w:rsidRDefault="00FA100B" w:rsidP="00FA100B">
      <w:pPr>
        <w:spacing w:after="99"/>
        <w:rPr>
          <w:sz w:val="22"/>
          <w:szCs w:val="22"/>
        </w:rPr>
      </w:pPr>
      <w:r w:rsidRPr="00FA100B">
        <w:rPr>
          <w:sz w:val="22"/>
          <w:szCs w:val="22"/>
        </w:rPr>
        <w:t>•EE 1270 - Introduction to Electrical Circuits (4)</w:t>
      </w:r>
    </w:p>
    <w:p w:rsidR="00FA100B" w:rsidRPr="00FA100B" w:rsidRDefault="00FA100B" w:rsidP="00FA100B">
      <w:pPr>
        <w:spacing w:after="99"/>
        <w:rPr>
          <w:sz w:val="22"/>
          <w:szCs w:val="22"/>
        </w:rPr>
      </w:pPr>
      <w:r w:rsidRPr="00FA100B">
        <w:rPr>
          <w:sz w:val="22"/>
          <w:szCs w:val="22"/>
        </w:rPr>
        <w:t>•EE 2260 - Fundamentals of Electrical Circuits (4)</w:t>
      </w:r>
    </w:p>
    <w:p w:rsidR="00FA100B" w:rsidRPr="00FA100B" w:rsidRDefault="00FA100B" w:rsidP="00FA100B">
      <w:pPr>
        <w:spacing w:after="99"/>
        <w:rPr>
          <w:sz w:val="22"/>
          <w:szCs w:val="22"/>
        </w:rPr>
      </w:pPr>
      <w:r w:rsidRPr="00FA100B">
        <w:rPr>
          <w:sz w:val="22"/>
          <w:szCs w:val="22"/>
        </w:rPr>
        <w:t>•EE 2700 - Digital Circuits (4)</w:t>
      </w:r>
    </w:p>
    <w:p w:rsidR="000266F8" w:rsidRPr="00F91FEE" w:rsidRDefault="00FA100B" w:rsidP="00FA100B">
      <w:pPr>
        <w:spacing w:after="99"/>
        <w:rPr>
          <w:sz w:val="22"/>
          <w:szCs w:val="22"/>
        </w:rPr>
      </w:pPr>
      <w:r w:rsidRPr="00FA100B">
        <w:rPr>
          <w:sz w:val="22"/>
          <w:szCs w:val="22"/>
        </w:rPr>
        <w:t>•EE 3000 - Engineering Seminar (1)</w:t>
      </w:r>
    </w:p>
    <w:p w:rsidR="00FA100B" w:rsidRPr="00FA100B" w:rsidRDefault="00FA100B" w:rsidP="00FA100B">
      <w:pPr>
        <w:spacing w:after="99"/>
        <w:rPr>
          <w:sz w:val="22"/>
          <w:szCs w:val="22"/>
        </w:rPr>
      </w:pPr>
      <w:r w:rsidRPr="00FA100B">
        <w:rPr>
          <w:sz w:val="22"/>
          <w:szCs w:val="22"/>
        </w:rPr>
        <w:t>•EE 3110 - Microelectronics I (4)</w:t>
      </w:r>
    </w:p>
    <w:p w:rsidR="00FA100B" w:rsidRPr="00FA100B" w:rsidRDefault="00FA100B" w:rsidP="00FA100B">
      <w:pPr>
        <w:spacing w:after="99"/>
        <w:rPr>
          <w:sz w:val="22"/>
          <w:szCs w:val="22"/>
        </w:rPr>
      </w:pPr>
      <w:r w:rsidRPr="00FA100B">
        <w:rPr>
          <w:sz w:val="22"/>
          <w:szCs w:val="22"/>
        </w:rPr>
        <w:t>•EE 3120 - Microelectronics II (4)</w:t>
      </w:r>
    </w:p>
    <w:p w:rsidR="00FA100B" w:rsidRPr="00FA100B" w:rsidRDefault="00FA100B" w:rsidP="00FA100B">
      <w:pPr>
        <w:spacing w:after="99"/>
        <w:rPr>
          <w:sz w:val="22"/>
          <w:szCs w:val="22"/>
        </w:rPr>
      </w:pPr>
      <w:r w:rsidRPr="00FA100B">
        <w:rPr>
          <w:sz w:val="22"/>
          <w:szCs w:val="22"/>
        </w:rPr>
        <w:t>•EE 3210 - Signals and Systems (4)</w:t>
      </w:r>
    </w:p>
    <w:p w:rsidR="00FA100B" w:rsidRPr="00FA100B" w:rsidRDefault="00FA100B" w:rsidP="00FA100B">
      <w:pPr>
        <w:spacing w:after="99"/>
        <w:rPr>
          <w:sz w:val="22"/>
          <w:szCs w:val="22"/>
        </w:rPr>
      </w:pPr>
      <w:r w:rsidRPr="00FA100B">
        <w:rPr>
          <w:sz w:val="22"/>
          <w:szCs w:val="22"/>
        </w:rPr>
        <w:t>•EE 3310 - Electromagnetics I (4)</w:t>
      </w:r>
    </w:p>
    <w:p w:rsidR="00FA100B" w:rsidRPr="00FA100B" w:rsidRDefault="00FA100B" w:rsidP="00FA100B">
      <w:pPr>
        <w:spacing w:after="99"/>
        <w:rPr>
          <w:sz w:val="22"/>
          <w:szCs w:val="22"/>
        </w:rPr>
      </w:pPr>
      <w:r w:rsidRPr="00FA100B">
        <w:rPr>
          <w:sz w:val="22"/>
          <w:szCs w:val="22"/>
        </w:rPr>
        <w:t>•EE 3610 - Digital Systems (4)</w:t>
      </w:r>
    </w:p>
    <w:p w:rsidR="00FA100B" w:rsidRPr="00FA100B" w:rsidRDefault="00FA100B" w:rsidP="00FA100B">
      <w:pPr>
        <w:spacing w:after="99"/>
        <w:rPr>
          <w:sz w:val="22"/>
          <w:szCs w:val="22"/>
        </w:rPr>
      </w:pPr>
      <w:r w:rsidRPr="00FA100B">
        <w:rPr>
          <w:sz w:val="22"/>
          <w:szCs w:val="22"/>
        </w:rPr>
        <w:t>•EE 3710 - Embedded Systems (4)</w:t>
      </w:r>
    </w:p>
    <w:p w:rsidR="00FA100B" w:rsidRPr="00FA100B" w:rsidRDefault="00FA100B" w:rsidP="00FA100B">
      <w:pPr>
        <w:spacing w:after="99"/>
        <w:rPr>
          <w:sz w:val="22"/>
          <w:szCs w:val="22"/>
        </w:rPr>
      </w:pPr>
      <w:r w:rsidRPr="00FA100B">
        <w:rPr>
          <w:sz w:val="22"/>
          <w:szCs w:val="22"/>
        </w:rPr>
        <w:t>•EE 3890 - Internship (2)</w:t>
      </w:r>
    </w:p>
    <w:p w:rsidR="00FA100B" w:rsidRPr="00FA100B" w:rsidRDefault="00FA100B" w:rsidP="00FA100B">
      <w:pPr>
        <w:spacing w:after="99"/>
        <w:rPr>
          <w:sz w:val="22"/>
          <w:szCs w:val="22"/>
        </w:rPr>
      </w:pPr>
      <w:r w:rsidRPr="00FA100B">
        <w:rPr>
          <w:sz w:val="22"/>
          <w:szCs w:val="22"/>
        </w:rPr>
        <w:t>•EE 4010 - Senior Project I (2)</w:t>
      </w:r>
    </w:p>
    <w:p w:rsidR="00FA100B" w:rsidRPr="00FA100B" w:rsidRDefault="00FA100B" w:rsidP="00FA100B">
      <w:pPr>
        <w:spacing w:after="99"/>
        <w:rPr>
          <w:sz w:val="22"/>
          <w:szCs w:val="22"/>
        </w:rPr>
      </w:pPr>
      <w:r w:rsidRPr="00FA100B">
        <w:rPr>
          <w:sz w:val="22"/>
          <w:szCs w:val="22"/>
        </w:rPr>
        <w:t>•EE 4020 - Senior Project II (2)</w:t>
      </w:r>
    </w:p>
    <w:p w:rsidR="00FA100B" w:rsidRDefault="00FA100B" w:rsidP="00FA100B">
      <w:pPr>
        <w:spacing w:after="99"/>
        <w:rPr>
          <w:sz w:val="22"/>
          <w:szCs w:val="22"/>
        </w:rPr>
      </w:pPr>
      <w:r w:rsidRPr="00FA100B">
        <w:rPr>
          <w:sz w:val="22"/>
          <w:szCs w:val="22"/>
        </w:rPr>
        <w:t>•EE 4100 - Control Systems (4)</w:t>
      </w:r>
    </w:p>
    <w:p w:rsidR="00A74A67" w:rsidRPr="00FA100B" w:rsidRDefault="00A74A67" w:rsidP="00FA100B">
      <w:pPr>
        <w:spacing w:after="99"/>
        <w:rPr>
          <w:sz w:val="22"/>
          <w:szCs w:val="22"/>
        </w:rPr>
      </w:pPr>
    </w:p>
    <w:p w:rsidR="00FA100B" w:rsidRPr="00FA100B" w:rsidRDefault="00FA100B" w:rsidP="00FA100B">
      <w:pPr>
        <w:spacing w:after="99"/>
        <w:rPr>
          <w:sz w:val="22"/>
          <w:szCs w:val="22"/>
        </w:rPr>
      </w:pPr>
      <w:r w:rsidRPr="00A74A67">
        <w:rPr>
          <w:strike/>
          <w:sz w:val="22"/>
          <w:szCs w:val="22"/>
        </w:rPr>
        <w:t>Electronics</w:t>
      </w:r>
      <w:r w:rsidRPr="00FA100B">
        <w:rPr>
          <w:sz w:val="22"/>
          <w:szCs w:val="22"/>
        </w:rPr>
        <w:t xml:space="preserve"> </w:t>
      </w:r>
      <w:r w:rsidR="00A74A67" w:rsidRPr="001F1090">
        <w:rPr>
          <w:sz w:val="22"/>
          <w:szCs w:val="22"/>
          <w:highlight w:val="yellow"/>
        </w:rPr>
        <w:t>Electrical</w:t>
      </w:r>
      <w:r w:rsidR="00A74A67">
        <w:rPr>
          <w:sz w:val="22"/>
          <w:szCs w:val="22"/>
        </w:rPr>
        <w:t xml:space="preserve"> </w:t>
      </w:r>
      <w:r w:rsidRPr="00FA100B">
        <w:rPr>
          <w:sz w:val="22"/>
          <w:szCs w:val="22"/>
        </w:rPr>
        <w:t>Engineering El</w:t>
      </w:r>
      <w:r w:rsidR="00D3348A">
        <w:rPr>
          <w:sz w:val="22"/>
          <w:szCs w:val="22"/>
        </w:rPr>
        <w:t>ective Courses (6 credit hours)</w:t>
      </w:r>
    </w:p>
    <w:p w:rsidR="00FA100B" w:rsidRPr="00FA100B" w:rsidRDefault="00FA100B" w:rsidP="00FA100B">
      <w:pPr>
        <w:spacing w:after="99"/>
        <w:rPr>
          <w:sz w:val="22"/>
          <w:szCs w:val="22"/>
        </w:rPr>
      </w:pPr>
      <w:r w:rsidRPr="00FA100B">
        <w:rPr>
          <w:sz w:val="22"/>
          <w:szCs w:val="22"/>
        </w:rPr>
        <w:t>-------------------------------------------------</w:t>
      </w:r>
      <w:r w:rsidR="00D3348A">
        <w:rPr>
          <w:sz w:val="22"/>
          <w:szCs w:val="22"/>
        </w:rPr>
        <w:t>-------------------------------</w:t>
      </w:r>
    </w:p>
    <w:p w:rsidR="00FA100B" w:rsidRPr="00FA100B" w:rsidRDefault="00FA100B" w:rsidP="00FA100B">
      <w:pPr>
        <w:spacing w:after="99"/>
        <w:rPr>
          <w:sz w:val="22"/>
          <w:szCs w:val="22"/>
        </w:rPr>
      </w:pPr>
      <w:r w:rsidRPr="00FA100B">
        <w:rPr>
          <w:sz w:val="22"/>
          <w:szCs w:val="22"/>
        </w:rPr>
        <w:t>Select 6 credit hours from the following 4000 level courses</w:t>
      </w:r>
      <w:r w:rsidR="00A74A67">
        <w:rPr>
          <w:sz w:val="22"/>
          <w:szCs w:val="22"/>
        </w:rPr>
        <w:t>.</w:t>
      </w:r>
    </w:p>
    <w:p w:rsidR="00FA100B" w:rsidRPr="00FA100B" w:rsidRDefault="00FA100B" w:rsidP="00FA100B">
      <w:pPr>
        <w:spacing w:after="99"/>
        <w:rPr>
          <w:sz w:val="22"/>
          <w:szCs w:val="22"/>
        </w:rPr>
      </w:pPr>
    </w:p>
    <w:p w:rsidR="00FA100B" w:rsidRPr="00FA100B" w:rsidRDefault="00FA100B" w:rsidP="00FA100B">
      <w:pPr>
        <w:spacing w:after="99"/>
        <w:rPr>
          <w:sz w:val="22"/>
          <w:szCs w:val="22"/>
        </w:rPr>
      </w:pPr>
      <w:r w:rsidRPr="00FA100B">
        <w:rPr>
          <w:sz w:val="22"/>
          <w:szCs w:val="22"/>
        </w:rPr>
        <w:t>•EE 4210 - Digital Signal Processing (3)</w:t>
      </w:r>
    </w:p>
    <w:p w:rsidR="00FA100B" w:rsidRPr="00FA100B" w:rsidRDefault="00FA100B" w:rsidP="00FA100B">
      <w:pPr>
        <w:spacing w:after="99"/>
        <w:rPr>
          <w:sz w:val="22"/>
          <w:szCs w:val="22"/>
        </w:rPr>
      </w:pPr>
      <w:r w:rsidRPr="00FA100B">
        <w:rPr>
          <w:sz w:val="22"/>
          <w:szCs w:val="22"/>
        </w:rPr>
        <w:t>•EE 4310 - Electromagnetics II (3)</w:t>
      </w:r>
    </w:p>
    <w:p w:rsidR="00FA100B" w:rsidRPr="00FA100B" w:rsidRDefault="00FA100B" w:rsidP="00FA100B">
      <w:pPr>
        <w:spacing w:after="99"/>
        <w:rPr>
          <w:sz w:val="22"/>
          <w:szCs w:val="22"/>
        </w:rPr>
      </w:pPr>
      <w:r w:rsidRPr="00FA100B">
        <w:rPr>
          <w:sz w:val="22"/>
          <w:szCs w:val="22"/>
        </w:rPr>
        <w:t>•EE 4410 - Communication Circuits and Systems (3)</w:t>
      </w:r>
    </w:p>
    <w:p w:rsidR="00FA100B" w:rsidRPr="00FA100B" w:rsidRDefault="00FA100B" w:rsidP="00FA100B">
      <w:pPr>
        <w:spacing w:after="99"/>
        <w:rPr>
          <w:sz w:val="22"/>
          <w:szCs w:val="22"/>
        </w:rPr>
      </w:pPr>
      <w:r w:rsidRPr="00FA100B">
        <w:rPr>
          <w:sz w:val="22"/>
          <w:szCs w:val="22"/>
        </w:rPr>
        <w:t>•EE 4800 - Individual Studies (1-4)</w:t>
      </w:r>
    </w:p>
    <w:p w:rsidR="00FA100B" w:rsidRPr="00FA100B" w:rsidRDefault="00FA100B" w:rsidP="00FA100B">
      <w:pPr>
        <w:spacing w:after="99"/>
        <w:rPr>
          <w:sz w:val="22"/>
          <w:szCs w:val="22"/>
        </w:rPr>
      </w:pPr>
      <w:r w:rsidRPr="00FA100B">
        <w:rPr>
          <w:sz w:val="22"/>
          <w:szCs w:val="22"/>
        </w:rPr>
        <w:t>•EE 4900 - Special Topics (1-4)</w:t>
      </w:r>
    </w:p>
    <w:p w:rsidR="00FA100B" w:rsidRPr="00FA100B" w:rsidRDefault="00FA100B" w:rsidP="00FA100B">
      <w:pPr>
        <w:spacing w:after="99"/>
        <w:rPr>
          <w:sz w:val="22"/>
          <w:szCs w:val="22"/>
        </w:rPr>
      </w:pPr>
      <w:r w:rsidRPr="00FA100B">
        <w:rPr>
          <w:sz w:val="22"/>
          <w:szCs w:val="22"/>
        </w:rPr>
        <w:t>Support Courses Requir</w:t>
      </w:r>
      <w:r w:rsidR="00D3348A">
        <w:rPr>
          <w:sz w:val="22"/>
          <w:szCs w:val="22"/>
        </w:rPr>
        <w:t>ed (minimum of 27 credit hours)</w:t>
      </w:r>
    </w:p>
    <w:p w:rsidR="00FA100B" w:rsidRPr="00FA100B" w:rsidRDefault="00FA100B" w:rsidP="00FA100B">
      <w:pPr>
        <w:spacing w:after="99"/>
        <w:rPr>
          <w:sz w:val="22"/>
          <w:szCs w:val="22"/>
        </w:rPr>
      </w:pPr>
      <w:r w:rsidRPr="00FA100B">
        <w:rPr>
          <w:sz w:val="22"/>
          <w:szCs w:val="22"/>
        </w:rPr>
        <w:t>-------------------------------------------------</w:t>
      </w:r>
      <w:r w:rsidR="00D3348A">
        <w:rPr>
          <w:sz w:val="22"/>
          <w:szCs w:val="22"/>
        </w:rPr>
        <w:t>-------------------------------</w:t>
      </w:r>
    </w:p>
    <w:p w:rsidR="00FA100B" w:rsidRPr="00FA100B" w:rsidRDefault="00FA100B" w:rsidP="00FA100B">
      <w:pPr>
        <w:spacing w:after="99"/>
        <w:rPr>
          <w:sz w:val="22"/>
          <w:szCs w:val="22"/>
        </w:rPr>
      </w:pPr>
      <w:r w:rsidRPr="00FA100B">
        <w:rPr>
          <w:sz w:val="22"/>
          <w:szCs w:val="22"/>
        </w:rPr>
        <w:t>•CS 2250 - Structured Computing in a Selected Language (4)</w:t>
      </w:r>
    </w:p>
    <w:p w:rsidR="00FA100B" w:rsidRPr="00FA100B" w:rsidRDefault="00A74A67" w:rsidP="00FA100B">
      <w:pPr>
        <w:spacing w:after="99"/>
        <w:rPr>
          <w:sz w:val="22"/>
          <w:szCs w:val="22"/>
        </w:rPr>
      </w:pPr>
      <w:r>
        <w:rPr>
          <w:sz w:val="22"/>
          <w:szCs w:val="22"/>
        </w:rPr>
        <w:t>or both</w:t>
      </w:r>
    </w:p>
    <w:p w:rsidR="00FA100B" w:rsidRPr="00FA100B" w:rsidRDefault="00FA100B" w:rsidP="00FA100B">
      <w:pPr>
        <w:spacing w:after="99"/>
        <w:rPr>
          <w:sz w:val="22"/>
          <w:szCs w:val="22"/>
        </w:rPr>
      </w:pPr>
      <w:r w:rsidRPr="00FA100B">
        <w:rPr>
          <w:sz w:val="22"/>
          <w:szCs w:val="22"/>
        </w:rPr>
        <w:t>•CS 1400 - Fundamentals of Programming (4) and</w:t>
      </w:r>
    </w:p>
    <w:p w:rsidR="00FA100B" w:rsidRPr="00FA100B" w:rsidRDefault="00FA100B" w:rsidP="00FA100B">
      <w:pPr>
        <w:spacing w:after="99"/>
        <w:rPr>
          <w:sz w:val="22"/>
          <w:szCs w:val="22"/>
        </w:rPr>
      </w:pPr>
      <w:r w:rsidRPr="00FA100B">
        <w:rPr>
          <w:sz w:val="22"/>
          <w:szCs w:val="22"/>
        </w:rPr>
        <w:t xml:space="preserve">•CS 1410 - </w:t>
      </w:r>
      <w:r w:rsidR="00D3348A">
        <w:rPr>
          <w:sz w:val="22"/>
          <w:szCs w:val="22"/>
        </w:rPr>
        <w:t>Object-Oriented Programming (4)</w:t>
      </w:r>
    </w:p>
    <w:p w:rsidR="00FA100B" w:rsidRPr="00FA100B" w:rsidRDefault="00FA100B" w:rsidP="00FA100B">
      <w:pPr>
        <w:spacing w:after="99"/>
        <w:rPr>
          <w:sz w:val="22"/>
          <w:szCs w:val="22"/>
        </w:rPr>
      </w:pPr>
      <w:r w:rsidRPr="00FA100B">
        <w:rPr>
          <w:sz w:val="22"/>
          <w:szCs w:val="22"/>
        </w:rPr>
        <w:t>•ENGL 3100 - Professional and Technical Writing (3) or</w:t>
      </w:r>
    </w:p>
    <w:p w:rsidR="00FA100B" w:rsidRPr="00FA100B" w:rsidRDefault="00FA100B" w:rsidP="00FA100B">
      <w:pPr>
        <w:spacing w:after="99"/>
        <w:rPr>
          <w:sz w:val="22"/>
          <w:szCs w:val="22"/>
        </w:rPr>
      </w:pPr>
      <w:r w:rsidRPr="00FA100B">
        <w:rPr>
          <w:sz w:val="22"/>
          <w:szCs w:val="22"/>
        </w:rPr>
        <w:t>•NTM 32</w:t>
      </w:r>
      <w:r w:rsidR="00D3348A">
        <w:rPr>
          <w:sz w:val="22"/>
          <w:szCs w:val="22"/>
        </w:rPr>
        <w:t>50 - Business Communication (3)</w:t>
      </w:r>
    </w:p>
    <w:p w:rsidR="00FA100B" w:rsidRPr="00FA100B" w:rsidRDefault="00FA100B" w:rsidP="00FA100B">
      <w:pPr>
        <w:spacing w:after="99"/>
        <w:rPr>
          <w:sz w:val="22"/>
          <w:szCs w:val="22"/>
        </w:rPr>
      </w:pPr>
      <w:r w:rsidRPr="00FA100B">
        <w:rPr>
          <w:sz w:val="22"/>
          <w:szCs w:val="22"/>
        </w:rPr>
        <w:t>•MATH 1220 - Calculus II (4)</w:t>
      </w:r>
    </w:p>
    <w:p w:rsidR="00FA100B" w:rsidRPr="00FA100B" w:rsidRDefault="00D3348A" w:rsidP="00FA100B">
      <w:pPr>
        <w:spacing w:after="99"/>
        <w:rPr>
          <w:sz w:val="22"/>
          <w:szCs w:val="22"/>
        </w:rPr>
      </w:pPr>
      <w:r>
        <w:rPr>
          <w:sz w:val="22"/>
          <w:szCs w:val="22"/>
        </w:rPr>
        <w:t>•MATH 2210 - Calculus III (4)</w:t>
      </w:r>
    </w:p>
    <w:p w:rsidR="00FA100B" w:rsidRPr="00FA100B" w:rsidRDefault="00FA100B" w:rsidP="00FA100B">
      <w:pPr>
        <w:spacing w:after="99"/>
        <w:rPr>
          <w:sz w:val="22"/>
          <w:szCs w:val="22"/>
        </w:rPr>
      </w:pPr>
      <w:r w:rsidRPr="00FA100B">
        <w:rPr>
          <w:sz w:val="22"/>
          <w:szCs w:val="22"/>
        </w:rPr>
        <w:t>•MATH 2250 - Linear Algebra and Differential Equations (4)</w:t>
      </w:r>
    </w:p>
    <w:p w:rsidR="00FA100B" w:rsidRPr="00F91FEE" w:rsidRDefault="00F91FEE" w:rsidP="00FA100B">
      <w:pPr>
        <w:spacing w:after="99"/>
        <w:rPr>
          <w:i/>
          <w:sz w:val="22"/>
          <w:szCs w:val="22"/>
        </w:rPr>
      </w:pPr>
      <w:r>
        <w:rPr>
          <w:sz w:val="22"/>
          <w:szCs w:val="22"/>
        </w:rPr>
        <w:t xml:space="preserve">    </w:t>
      </w:r>
      <w:r w:rsidR="00D3348A" w:rsidRPr="00F91FEE">
        <w:rPr>
          <w:i/>
          <w:sz w:val="22"/>
          <w:szCs w:val="22"/>
        </w:rPr>
        <w:t>or both</w:t>
      </w:r>
    </w:p>
    <w:p w:rsidR="00FA100B" w:rsidRPr="00FA100B" w:rsidRDefault="00FA100B" w:rsidP="00FA100B">
      <w:pPr>
        <w:spacing w:after="99"/>
        <w:rPr>
          <w:sz w:val="22"/>
          <w:szCs w:val="22"/>
        </w:rPr>
      </w:pPr>
      <w:r w:rsidRPr="00FA100B">
        <w:rPr>
          <w:sz w:val="22"/>
          <w:szCs w:val="22"/>
        </w:rPr>
        <w:t xml:space="preserve">•MATH 2270 - Elementary Linear Algebra (3) </w:t>
      </w:r>
      <w:r w:rsidRPr="00F91FEE">
        <w:rPr>
          <w:i/>
          <w:sz w:val="22"/>
          <w:szCs w:val="22"/>
        </w:rPr>
        <w:t>and</w:t>
      </w:r>
    </w:p>
    <w:p w:rsidR="00FA100B" w:rsidRPr="00FA100B" w:rsidRDefault="00FA100B" w:rsidP="00FA100B">
      <w:pPr>
        <w:spacing w:after="99"/>
        <w:rPr>
          <w:sz w:val="22"/>
          <w:szCs w:val="22"/>
        </w:rPr>
      </w:pPr>
      <w:r w:rsidRPr="00FA100B">
        <w:rPr>
          <w:sz w:val="22"/>
          <w:szCs w:val="22"/>
        </w:rPr>
        <w:t>•MATH 2280 - Ordinary Differential Equations (3)</w:t>
      </w:r>
    </w:p>
    <w:p w:rsidR="00FA100B" w:rsidRPr="00FA100B" w:rsidRDefault="00FA100B" w:rsidP="00FA100B">
      <w:pPr>
        <w:spacing w:after="99"/>
        <w:rPr>
          <w:sz w:val="22"/>
          <w:szCs w:val="22"/>
        </w:rPr>
      </w:pPr>
      <w:r w:rsidRPr="00FA100B">
        <w:rPr>
          <w:sz w:val="22"/>
          <w:szCs w:val="22"/>
        </w:rPr>
        <w:t>•MATH 3410 - Probability and Statistics I (3)</w:t>
      </w:r>
    </w:p>
    <w:p w:rsidR="00FA100B" w:rsidRPr="00FA100B" w:rsidRDefault="00FA100B" w:rsidP="00FA100B">
      <w:pPr>
        <w:spacing w:after="99"/>
        <w:rPr>
          <w:sz w:val="22"/>
          <w:szCs w:val="22"/>
        </w:rPr>
      </w:pPr>
      <w:r w:rsidRPr="00FA100B">
        <w:rPr>
          <w:sz w:val="22"/>
          <w:szCs w:val="22"/>
        </w:rPr>
        <w:t>•PHYS 2220 - Physics for Scientists and Engineers II (5)</w:t>
      </w:r>
    </w:p>
    <w:p w:rsidR="00FA100B" w:rsidRPr="00FA100B" w:rsidRDefault="00FA100B" w:rsidP="00FA100B">
      <w:pPr>
        <w:spacing w:after="99"/>
        <w:rPr>
          <w:sz w:val="22"/>
          <w:szCs w:val="22"/>
        </w:rPr>
      </w:pPr>
      <w:r w:rsidRPr="00FA100B">
        <w:rPr>
          <w:sz w:val="22"/>
          <w:szCs w:val="22"/>
        </w:rPr>
        <w:t>General Education Courses Required (40-43 cre</w:t>
      </w:r>
      <w:r w:rsidR="00D3348A">
        <w:rPr>
          <w:sz w:val="22"/>
          <w:szCs w:val="22"/>
        </w:rPr>
        <w:t>dit hours)</w:t>
      </w:r>
    </w:p>
    <w:p w:rsidR="00FA100B" w:rsidRPr="00FA100B" w:rsidRDefault="00FA100B" w:rsidP="00FA100B">
      <w:pPr>
        <w:spacing w:after="99"/>
        <w:rPr>
          <w:sz w:val="22"/>
          <w:szCs w:val="22"/>
        </w:rPr>
      </w:pPr>
      <w:r w:rsidRPr="00FA100B">
        <w:rPr>
          <w:sz w:val="22"/>
          <w:szCs w:val="22"/>
        </w:rPr>
        <w:t>-------------------------------------------------</w:t>
      </w:r>
      <w:r w:rsidR="00D3348A">
        <w:rPr>
          <w:sz w:val="22"/>
          <w:szCs w:val="22"/>
        </w:rPr>
        <w:t>-------------------------------</w:t>
      </w:r>
    </w:p>
    <w:p w:rsidR="00FA100B" w:rsidRPr="00FA100B" w:rsidRDefault="00FA100B" w:rsidP="00FA100B">
      <w:pPr>
        <w:spacing w:after="99"/>
        <w:rPr>
          <w:sz w:val="22"/>
          <w:szCs w:val="22"/>
        </w:rPr>
      </w:pPr>
      <w:r w:rsidRPr="00FA100B">
        <w:rPr>
          <w:sz w:val="22"/>
          <w:szCs w:val="22"/>
        </w:rPr>
        <w:t>•ENGL 2010 EN - Intermediate College Writing (3)</w:t>
      </w:r>
    </w:p>
    <w:p w:rsidR="00FA100B" w:rsidRPr="00FA100B" w:rsidRDefault="00FA100B" w:rsidP="00FA100B">
      <w:pPr>
        <w:spacing w:after="99"/>
        <w:rPr>
          <w:sz w:val="22"/>
          <w:szCs w:val="22"/>
        </w:rPr>
      </w:pPr>
      <w:r w:rsidRPr="00FA100B">
        <w:rPr>
          <w:sz w:val="22"/>
          <w:szCs w:val="22"/>
        </w:rPr>
        <w:t>prerequisite is ENGL 1010 Introductory College Writing (3) or equivalent</w:t>
      </w:r>
    </w:p>
    <w:p w:rsidR="00FA100B" w:rsidRPr="00FA100B" w:rsidRDefault="00FA100B" w:rsidP="00FA100B">
      <w:pPr>
        <w:spacing w:after="99"/>
        <w:rPr>
          <w:sz w:val="22"/>
          <w:szCs w:val="22"/>
        </w:rPr>
      </w:pPr>
    </w:p>
    <w:p w:rsidR="00FA100B" w:rsidRPr="00FA100B" w:rsidRDefault="00FA100B" w:rsidP="00FA100B">
      <w:pPr>
        <w:spacing w:after="99"/>
        <w:rPr>
          <w:sz w:val="22"/>
          <w:szCs w:val="22"/>
        </w:rPr>
      </w:pPr>
      <w:r w:rsidRPr="00FA100B">
        <w:rPr>
          <w:sz w:val="22"/>
          <w:szCs w:val="22"/>
        </w:rPr>
        <w:t>•American Institutions (AI) (3)</w:t>
      </w:r>
    </w:p>
    <w:p w:rsidR="00FA100B" w:rsidRPr="00FA100B" w:rsidRDefault="00FA100B" w:rsidP="00FA100B">
      <w:pPr>
        <w:spacing w:after="99"/>
        <w:rPr>
          <w:sz w:val="22"/>
          <w:szCs w:val="22"/>
        </w:rPr>
      </w:pPr>
      <w:r w:rsidRPr="00FA100B">
        <w:rPr>
          <w:sz w:val="22"/>
          <w:szCs w:val="22"/>
        </w:rPr>
        <w:t>•MATH 1210 - Calculus I (4)</w:t>
      </w:r>
    </w:p>
    <w:p w:rsidR="00FA100B" w:rsidRPr="00FA100B" w:rsidRDefault="00FA100B" w:rsidP="00FA100B">
      <w:pPr>
        <w:spacing w:after="99"/>
        <w:rPr>
          <w:sz w:val="22"/>
          <w:szCs w:val="22"/>
        </w:rPr>
      </w:pPr>
      <w:r w:rsidRPr="00FA100B">
        <w:rPr>
          <w:sz w:val="22"/>
          <w:szCs w:val="22"/>
        </w:rPr>
        <w:t>•Computer &amp; Information Literacy (2)</w:t>
      </w:r>
    </w:p>
    <w:p w:rsidR="00FA100B" w:rsidRPr="00FA100B" w:rsidRDefault="00FA100B" w:rsidP="00FA100B">
      <w:pPr>
        <w:spacing w:after="99"/>
        <w:rPr>
          <w:sz w:val="22"/>
          <w:szCs w:val="22"/>
        </w:rPr>
      </w:pPr>
      <w:r w:rsidRPr="00FA100B">
        <w:rPr>
          <w:sz w:val="22"/>
          <w:szCs w:val="22"/>
        </w:rPr>
        <w:t>•COMM 2110 HU - Interpersonal &amp; Small Group Communication (3)</w:t>
      </w:r>
    </w:p>
    <w:p w:rsidR="00FA100B" w:rsidRPr="00FA100B" w:rsidRDefault="00FA100B" w:rsidP="00FA100B">
      <w:pPr>
        <w:spacing w:after="99"/>
        <w:rPr>
          <w:sz w:val="22"/>
          <w:szCs w:val="22"/>
        </w:rPr>
      </w:pPr>
      <w:r w:rsidRPr="00FA100B">
        <w:rPr>
          <w:sz w:val="22"/>
          <w:szCs w:val="22"/>
        </w:rPr>
        <w:t>•Humanities and Creative Arts (HU/CA) (6)</w:t>
      </w:r>
    </w:p>
    <w:p w:rsidR="00FA100B" w:rsidRPr="00FA100B" w:rsidRDefault="00FA100B" w:rsidP="00FA100B">
      <w:pPr>
        <w:spacing w:after="99"/>
        <w:rPr>
          <w:sz w:val="22"/>
          <w:szCs w:val="22"/>
        </w:rPr>
      </w:pPr>
      <w:r w:rsidRPr="00FA100B">
        <w:rPr>
          <w:sz w:val="22"/>
          <w:szCs w:val="22"/>
        </w:rPr>
        <w:t>•ECON 2010 SS - Principles of Microeconomics (3)</w:t>
      </w:r>
    </w:p>
    <w:p w:rsidR="00FA100B" w:rsidRPr="00FA100B" w:rsidRDefault="00FA100B" w:rsidP="00FA100B">
      <w:pPr>
        <w:spacing w:after="99"/>
        <w:rPr>
          <w:sz w:val="22"/>
          <w:szCs w:val="22"/>
        </w:rPr>
      </w:pPr>
      <w:r w:rsidRPr="00FA100B">
        <w:rPr>
          <w:sz w:val="22"/>
          <w:szCs w:val="22"/>
        </w:rPr>
        <w:t>•Social Science and Diversity (SS/DV) (3)</w:t>
      </w:r>
    </w:p>
    <w:p w:rsidR="00FA100B" w:rsidRPr="00FA100B" w:rsidRDefault="00FA100B" w:rsidP="00FA100B">
      <w:pPr>
        <w:spacing w:after="99"/>
        <w:rPr>
          <w:sz w:val="22"/>
          <w:szCs w:val="22"/>
        </w:rPr>
      </w:pPr>
      <w:r w:rsidRPr="00FA100B">
        <w:rPr>
          <w:sz w:val="22"/>
          <w:szCs w:val="22"/>
        </w:rPr>
        <w:t>•CHEM 1210 PS - Principles of Chemistry I (5)</w:t>
      </w:r>
    </w:p>
    <w:p w:rsidR="00FA100B" w:rsidRPr="00FA100B" w:rsidRDefault="00FA100B" w:rsidP="00FA100B">
      <w:pPr>
        <w:spacing w:after="99"/>
        <w:rPr>
          <w:sz w:val="22"/>
          <w:szCs w:val="22"/>
        </w:rPr>
      </w:pPr>
      <w:r w:rsidRPr="00FA100B">
        <w:rPr>
          <w:sz w:val="22"/>
          <w:szCs w:val="22"/>
        </w:rPr>
        <w:t>•PHYS 2210 PS - Physics for Scientists and Engineers I (5)</w:t>
      </w:r>
    </w:p>
    <w:p w:rsidR="00FA100B" w:rsidRPr="00FA100B" w:rsidRDefault="00FA100B" w:rsidP="00FA100B">
      <w:pPr>
        <w:spacing w:after="99"/>
        <w:rPr>
          <w:sz w:val="22"/>
          <w:szCs w:val="22"/>
        </w:rPr>
      </w:pPr>
      <w:r w:rsidRPr="00FA100B">
        <w:rPr>
          <w:sz w:val="22"/>
          <w:szCs w:val="22"/>
        </w:rPr>
        <w:t>•Life Science (LS) (3)</w:t>
      </w:r>
    </w:p>
    <w:p w:rsidR="00FA100B" w:rsidRPr="00FA100B" w:rsidRDefault="00FA100B" w:rsidP="00FA100B">
      <w:pPr>
        <w:spacing w:after="99"/>
        <w:rPr>
          <w:sz w:val="22"/>
          <w:szCs w:val="22"/>
        </w:rPr>
      </w:pPr>
      <w:r w:rsidRPr="00FA100B">
        <w:rPr>
          <w:sz w:val="22"/>
          <w:szCs w:val="22"/>
        </w:rPr>
        <w:t>Course Requirements for EE Major Second BS Degree</w:t>
      </w:r>
    </w:p>
    <w:p w:rsidR="00FA100B" w:rsidRPr="00FA100B" w:rsidRDefault="00FA100B" w:rsidP="00FA100B">
      <w:pPr>
        <w:spacing w:after="99"/>
        <w:rPr>
          <w:sz w:val="22"/>
          <w:szCs w:val="22"/>
        </w:rPr>
      </w:pPr>
    </w:p>
    <w:p w:rsidR="00FA100B" w:rsidRPr="00FA100B" w:rsidRDefault="00FA100B" w:rsidP="00FA100B">
      <w:pPr>
        <w:spacing w:after="99"/>
        <w:rPr>
          <w:sz w:val="22"/>
          <w:szCs w:val="22"/>
        </w:rPr>
      </w:pPr>
      <w:r w:rsidRPr="00FA100B">
        <w:rPr>
          <w:sz w:val="22"/>
          <w:szCs w:val="22"/>
        </w:rPr>
        <w:t>--------------------------------------------------------------------------------</w:t>
      </w:r>
    </w:p>
    <w:p w:rsidR="00FA100B" w:rsidRPr="00FA100B" w:rsidRDefault="00FA100B" w:rsidP="00FA100B">
      <w:pPr>
        <w:spacing w:after="99"/>
        <w:rPr>
          <w:sz w:val="22"/>
          <w:szCs w:val="22"/>
        </w:rPr>
      </w:pPr>
    </w:p>
    <w:p w:rsidR="00FA100B" w:rsidRPr="00FA100B" w:rsidRDefault="00FA100B" w:rsidP="00FA100B">
      <w:pPr>
        <w:spacing w:after="99"/>
        <w:rPr>
          <w:sz w:val="22"/>
          <w:szCs w:val="22"/>
        </w:rPr>
      </w:pPr>
      <w:r w:rsidRPr="00FA100B">
        <w:rPr>
          <w:sz w:val="22"/>
          <w:szCs w:val="22"/>
        </w:rPr>
        <w:t xml:space="preserve">Students that have completed a BS EET from a TAC ABET accredited program are required to take the following courses to obtain a BS in </w:t>
      </w:r>
      <w:r w:rsidRPr="00A74A67">
        <w:rPr>
          <w:strike/>
          <w:sz w:val="22"/>
          <w:szCs w:val="22"/>
        </w:rPr>
        <w:t>Electronics</w:t>
      </w:r>
      <w:r w:rsidRPr="00FA100B">
        <w:rPr>
          <w:sz w:val="22"/>
          <w:szCs w:val="22"/>
        </w:rPr>
        <w:t xml:space="preserve"> </w:t>
      </w:r>
      <w:r w:rsidR="00A74A67" w:rsidRPr="001F1090">
        <w:rPr>
          <w:sz w:val="22"/>
          <w:szCs w:val="22"/>
          <w:highlight w:val="yellow"/>
        </w:rPr>
        <w:t>Electrical</w:t>
      </w:r>
      <w:r w:rsidR="00A74A67">
        <w:rPr>
          <w:sz w:val="22"/>
          <w:szCs w:val="22"/>
        </w:rPr>
        <w:t xml:space="preserve"> </w:t>
      </w:r>
      <w:r w:rsidRPr="00FA100B">
        <w:rPr>
          <w:sz w:val="22"/>
          <w:szCs w:val="22"/>
        </w:rPr>
        <w:t xml:space="preserve">Engineering. </w:t>
      </w:r>
    </w:p>
    <w:p w:rsidR="00FA100B" w:rsidRPr="00FA100B" w:rsidRDefault="00FA100B" w:rsidP="00FA100B">
      <w:pPr>
        <w:spacing w:after="99"/>
        <w:rPr>
          <w:sz w:val="22"/>
          <w:szCs w:val="22"/>
        </w:rPr>
      </w:pPr>
    </w:p>
    <w:p w:rsidR="00FA100B" w:rsidRPr="00FA100B" w:rsidRDefault="00FA100B" w:rsidP="00FA100B">
      <w:pPr>
        <w:spacing w:after="99"/>
        <w:rPr>
          <w:sz w:val="22"/>
          <w:szCs w:val="22"/>
        </w:rPr>
      </w:pPr>
      <w:r w:rsidRPr="00FA100B">
        <w:rPr>
          <w:sz w:val="22"/>
          <w:szCs w:val="22"/>
        </w:rPr>
        <w:t>•MATH 3410 - Probability and Statistics I (3)</w:t>
      </w:r>
    </w:p>
    <w:p w:rsidR="00FA100B" w:rsidRPr="0096667B" w:rsidRDefault="00FA100B" w:rsidP="00FA100B">
      <w:pPr>
        <w:spacing w:after="99"/>
        <w:rPr>
          <w:strike/>
          <w:sz w:val="22"/>
          <w:szCs w:val="22"/>
        </w:rPr>
      </w:pPr>
      <w:r w:rsidRPr="0096667B">
        <w:rPr>
          <w:strike/>
          <w:sz w:val="22"/>
          <w:szCs w:val="22"/>
        </w:rPr>
        <w:t>•EE 3010 - Electronic Circuits (2)</w:t>
      </w:r>
    </w:p>
    <w:p w:rsidR="00FA100B" w:rsidRPr="00FA100B" w:rsidRDefault="00FA100B" w:rsidP="00FA100B">
      <w:pPr>
        <w:spacing w:after="99"/>
        <w:rPr>
          <w:sz w:val="22"/>
          <w:szCs w:val="22"/>
        </w:rPr>
      </w:pPr>
      <w:r w:rsidRPr="00FA100B">
        <w:rPr>
          <w:sz w:val="22"/>
          <w:szCs w:val="22"/>
        </w:rPr>
        <w:t>•EE 3110 - Microelectronics I (4)</w:t>
      </w:r>
    </w:p>
    <w:p w:rsidR="00FA100B" w:rsidRPr="00FA100B" w:rsidRDefault="00FA100B" w:rsidP="00FA100B">
      <w:pPr>
        <w:spacing w:after="99"/>
        <w:rPr>
          <w:sz w:val="22"/>
          <w:szCs w:val="22"/>
        </w:rPr>
      </w:pPr>
      <w:r w:rsidRPr="00FA100B">
        <w:rPr>
          <w:sz w:val="22"/>
          <w:szCs w:val="22"/>
        </w:rPr>
        <w:t>•EE 3120 - Microelectronics II (4)</w:t>
      </w:r>
    </w:p>
    <w:p w:rsidR="00FA100B" w:rsidRPr="00FA100B" w:rsidRDefault="00FA100B" w:rsidP="00FA100B">
      <w:pPr>
        <w:spacing w:after="99"/>
        <w:rPr>
          <w:sz w:val="22"/>
          <w:szCs w:val="22"/>
        </w:rPr>
      </w:pPr>
      <w:r w:rsidRPr="00FA100B">
        <w:rPr>
          <w:sz w:val="22"/>
          <w:szCs w:val="22"/>
        </w:rPr>
        <w:t>•EE 3210 - Signals and Systems (4)</w:t>
      </w:r>
    </w:p>
    <w:p w:rsidR="00FA100B" w:rsidRPr="00FA100B" w:rsidRDefault="00FA100B" w:rsidP="00FA100B">
      <w:pPr>
        <w:spacing w:after="99"/>
        <w:rPr>
          <w:sz w:val="22"/>
          <w:szCs w:val="22"/>
        </w:rPr>
      </w:pPr>
      <w:r w:rsidRPr="00FA100B">
        <w:rPr>
          <w:sz w:val="22"/>
          <w:szCs w:val="22"/>
        </w:rPr>
        <w:t>•EE 3310 - Electromagnetics I (4)</w:t>
      </w:r>
    </w:p>
    <w:p w:rsidR="00FA100B" w:rsidRPr="00FA100B" w:rsidRDefault="00FA100B" w:rsidP="00FA100B">
      <w:pPr>
        <w:spacing w:after="99"/>
        <w:rPr>
          <w:sz w:val="22"/>
          <w:szCs w:val="22"/>
        </w:rPr>
      </w:pPr>
      <w:r w:rsidRPr="00FA100B">
        <w:rPr>
          <w:sz w:val="22"/>
          <w:szCs w:val="22"/>
        </w:rPr>
        <w:t>•EE 3610 - Digital Systems (4)</w:t>
      </w:r>
    </w:p>
    <w:p w:rsidR="00FA100B" w:rsidRPr="00FA100B" w:rsidRDefault="00A95965" w:rsidP="00FA100B">
      <w:pPr>
        <w:spacing w:after="99"/>
        <w:rPr>
          <w:sz w:val="22"/>
          <w:szCs w:val="22"/>
        </w:rPr>
      </w:pPr>
      <w:r>
        <w:rPr>
          <w:sz w:val="22"/>
          <w:szCs w:val="22"/>
        </w:rPr>
        <w:t>Note:</w:t>
      </w:r>
    </w:p>
    <w:p w:rsidR="00FA100B" w:rsidRPr="00FA100B" w:rsidRDefault="00FA100B" w:rsidP="00FA100B">
      <w:pPr>
        <w:spacing w:after="99"/>
        <w:rPr>
          <w:sz w:val="22"/>
          <w:szCs w:val="22"/>
        </w:rPr>
      </w:pPr>
      <w:r w:rsidRPr="00FA100B">
        <w:rPr>
          <w:sz w:val="22"/>
          <w:szCs w:val="22"/>
        </w:rPr>
        <w:t>--------------------------------------------------------------------------------</w:t>
      </w:r>
    </w:p>
    <w:p w:rsidR="00FA100B" w:rsidRPr="00FA100B" w:rsidRDefault="00FA100B" w:rsidP="00FA100B">
      <w:pPr>
        <w:spacing w:after="99"/>
        <w:rPr>
          <w:sz w:val="22"/>
          <w:szCs w:val="22"/>
        </w:rPr>
      </w:pPr>
    </w:p>
    <w:p w:rsidR="00FA100B" w:rsidRPr="00FA100B" w:rsidRDefault="00FA100B" w:rsidP="00FA100B">
      <w:pPr>
        <w:spacing w:after="99"/>
        <w:rPr>
          <w:sz w:val="22"/>
          <w:szCs w:val="22"/>
        </w:rPr>
      </w:pPr>
      <w:r w:rsidRPr="00FA100B">
        <w:rPr>
          <w:sz w:val="22"/>
          <w:szCs w:val="22"/>
        </w:rPr>
        <w:t xml:space="preserve">This assumes all prerequisite and University residency hours have been met. Refer to Second Bachelor’s Degree under Graduation in the Academic Information section of this catalog. </w:t>
      </w:r>
    </w:p>
    <w:p w:rsidR="00FA100B" w:rsidRPr="00FA100B" w:rsidRDefault="00FA100B" w:rsidP="00FA100B">
      <w:pPr>
        <w:pBdr>
          <w:bottom w:val="single" w:sz="6" w:space="1" w:color="auto"/>
        </w:pBdr>
        <w:spacing w:after="99"/>
        <w:rPr>
          <w:sz w:val="22"/>
          <w:szCs w:val="22"/>
        </w:rPr>
      </w:pPr>
      <w:r w:rsidRPr="00FA100B">
        <w:rPr>
          <w:sz w:val="22"/>
          <w:szCs w:val="22"/>
        </w:rPr>
        <w:t xml:space="preserve"> </w:t>
      </w:r>
    </w:p>
    <w:p w:rsidR="00336929" w:rsidRDefault="00336929" w:rsidP="00FA100B">
      <w:pPr>
        <w:spacing w:after="99"/>
        <w:rPr>
          <w:sz w:val="22"/>
          <w:szCs w:val="22"/>
        </w:rPr>
      </w:pPr>
    </w:p>
    <w:p w:rsidR="00363864" w:rsidRPr="00363864" w:rsidRDefault="00363864" w:rsidP="00363864">
      <w:pPr>
        <w:widowControl/>
        <w:autoSpaceDE/>
        <w:autoSpaceDN/>
        <w:adjustRightInd/>
        <w:spacing w:before="100" w:beforeAutospacing="1" w:after="100" w:afterAutospacing="1"/>
        <w:outlineLvl w:val="3"/>
        <w:rPr>
          <w:rFonts w:ascii="Arial" w:hAnsi="Arial" w:cs="Arial"/>
          <w:b/>
          <w:bCs/>
          <w:color w:val="532E63"/>
          <w:sz w:val="27"/>
          <w:szCs w:val="27"/>
        </w:rPr>
      </w:pPr>
      <w:r w:rsidRPr="00363864">
        <w:rPr>
          <w:rFonts w:ascii="Arial" w:hAnsi="Arial" w:cs="Arial"/>
          <w:b/>
          <w:bCs/>
          <w:color w:val="532E63"/>
          <w:sz w:val="27"/>
          <w:szCs w:val="27"/>
        </w:rPr>
        <w:t>EE 3000 - Engineering Seminar</w:t>
      </w:r>
    </w:p>
    <w:p w:rsidR="009500DD" w:rsidRDefault="00363864" w:rsidP="00363864">
      <w:pPr>
        <w:spacing w:after="99"/>
        <w:rPr>
          <w:sz w:val="22"/>
          <w:szCs w:val="22"/>
        </w:rPr>
      </w:pPr>
      <w:r w:rsidRPr="00363864">
        <w:rPr>
          <w:rFonts w:ascii="Arial" w:hAnsi="Arial" w:cs="Arial"/>
          <w:b/>
          <w:bCs/>
          <w:color w:val="000000"/>
          <w:sz w:val="20"/>
          <w:szCs w:val="20"/>
        </w:rPr>
        <w:t>Credits:</w:t>
      </w:r>
      <w:r w:rsidRPr="00363864">
        <w:rPr>
          <w:rFonts w:ascii="Arial" w:hAnsi="Arial" w:cs="Arial"/>
          <w:color w:val="000000"/>
          <w:sz w:val="20"/>
          <w:szCs w:val="20"/>
        </w:rPr>
        <w:t xml:space="preserve"> </w:t>
      </w:r>
      <w:r w:rsidRPr="00363864">
        <w:rPr>
          <w:rFonts w:ascii="Arial" w:hAnsi="Arial" w:cs="Arial"/>
          <w:b/>
          <w:bCs/>
          <w:color w:val="000000"/>
          <w:sz w:val="20"/>
          <w:szCs w:val="20"/>
        </w:rPr>
        <w:t>(1)</w:t>
      </w:r>
      <w:r w:rsidRPr="00363864">
        <w:rPr>
          <w:rFonts w:ascii="Arial" w:hAnsi="Arial" w:cs="Arial"/>
          <w:color w:val="000000"/>
          <w:sz w:val="20"/>
          <w:szCs w:val="20"/>
        </w:rPr>
        <w:t xml:space="preserve"> </w:t>
      </w:r>
      <w:r w:rsidRPr="00363864">
        <w:rPr>
          <w:rFonts w:ascii="Arial" w:hAnsi="Arial" w:cs="Arial"/>
          <w:color w:val="000000"/>
          <w:sz w:val="20"/>
          <w:szCs w:val="20"/>
        </w:rPr>
        <w:br/>
      </w:r>
      <w:r w:rsidRPr="00363864">
        <w:rPr>
          <w:rFonts w:ascii="Arial" w:hAnsi="Arial" w:cs="Arial"/>
          <w:b/>
          <w:bCs/>
          <w:color w:val="000000"/>
          <w:sz w:val="20"/>
          <w:szCs w:val="20"/>
        </w:rPr>
        <w:t>Typically taught:</w:t>
      </w:r>
      <w:r w:rsidRPr="00363864">
        <w:rPr>
          <w:rFonts w:ascii="Arial" w:hAnsi="Arial" w:cs="Arial"/>
          <w:color w:val="000000"/>
          <w:sz w:val="20"/>
          <w:szCs w:val="20"/>
        </w:rPr>
        <w:br/>
      </w:r>
      <w:r w:rsidRPr="00363864">
        <w:rPr>
          <w:rFonts w:ascii="Arial" w:hAnsi="Arial" w:cs="Arial"/>
          <w:b/>
          <w:bCs/>
          <w:color w:val="000000"/>
          <w:sz w:val="20"/>
          <w:szCs w:val="20"/>
        </w:rPr>
        <w:t>Fall [Full Sem]</w:t>
      </w:r>
      <w:r w:rsidRPr="00363864">
        <w:rPr>
          <w:rFonts w:ascii="Arial" w:hAnsi="Arial" w:cs="Arial"/>
          <w:color w:val="000000"/>
          <w:sz w:val="20"/>
          <w:szCs w:val="20"/>
        </w:rPr>
        <w:br/>
      </w:r>
      <w:r w:rsidRPr="00363864">
        <w:rPr>
          <w:rFonts w:ascii="Arial" w:hAnsi="Arial" w:cs="Arial"/>
          <w:color w:val="000000"/>
          <w:sz w:val="20"/>
          <w:szCs w:val="20"/>
        </w:rPr>
        <w:br/>
        <w:t>An engineering seminar course designed to prepare the student for professional engineering employment. Topics to include resumes, hiring criteria, interviewing techniques, engineering ethics, professional and societal responsibilities, lifelong learning, diversity, creative problem solving, goals, quality, timeliness, and continuous improvement. The students will research related topics and write a paper.</w:t>
      </w:r>
      <w:r>
        <w:rPr>
          <w:rFonts w:ascii="Arial" w:hAnsi="Arial" w:cs="Arial"/>
          <w:color w:val="000000"/>
          <w:sz w:val="20"/>
          <w:szCs w:val="20"/>
        </w:rPr>
        <w:t xml:space="preserve">  </w:t>
      </w:r>
      <w:r w:rsidRPr="00363864">
        <w:rPr>
          <w:rFonts w:ascii="Arial" w:hAnsi="Arial" w:cs="Arial"/>
          <w:sz w:val="20"/>
          <w:szCs w:val="20"/>
          <w:highlight w:val="yellow"/>
        </w:rPr>
        <w:t>Prerequisite: EE 1270</w:t>
      </w:r>
    </w:p>
    <w:p w:rsidR="00336929" w:rsidRDefault="00336929" w:rsidP="00FA100B">
      <w:pPr>
        <w:spacing w:after="99"/>
        <w:rPr>
          <w:sz w:val="22"/>
          <w:szCs w:val="22"/>
        </w:rPr>
      </w:pPr>
    </w:p>
    <w:p w:rsidR="00336929" w:rsidRPr="00336929" w:rsidRDefault="00336929" w:rsidP="00FA100B">
      <w:pPr>
        <w:spacing w:after="99"/>
        <w:rPr>
          <w:b/>
          <w:sz w:val="22"/>
          <w:szCs w:val="22"/>
        </w:rPr>
      </w:pPr>
      <w:r w:rsidRPr="00336929">
        <w:rPr>
          <w:b/>
          <w:sz w:val="22"/>
          <w:szCs w:val="22"/>
        </w:rPr>
        <w:t>Associate of Pre-Engineering section of the catalog:</w:t>
      </w:r>
    </w:p>
    <w:p w:rsidR="00336929" w:rsidRDefault="00336929" w:rsidP="00FA100B">
      <w:pPr>
        <w:spacing w:after="99"/>
        <w:rPr>
          <w:sz w:val="22"/>
          <w:szCs w:val="22"/>
        </w:rPr>
      </w:pPr>
    </w:p>
    <w:p w:rsidR="00336929" w:rsidRPr="00336929" w:rsidRDefault="00336929" w:rsidP="00336929">
      <w:pPr>
        <w:widowControl/>
        <w:autoSpaceDE/>
        <w:autoSpaceDN/>
        <w:adjustRightInd/>
        <w:spacing w:before="100" w:beforeAutospacing="1" w:after="100" w:afterAutospacing="1"/>
        <w:outlineLvl w:val="3"/>
        <w:rPr>
          <w:rFonts w:ascii="Arial" w:hAnsi="Arial" w:cs="Arial"/>
          <w:b/>
          <w:bCs/>
          <w:color w:val="532E63"/>
          <w:sz w:val="27"/>
          <w:szCs w:val="27"/>
        </w:rPr>
      </w:pPr>
      <w:bookmarkStart w:id="0" w:name="EngineeringSpecialtyCourses22CreditHours"/>
      <w:bookmarkEnd w:id="0"/>
      <w:r w:rsidRPr="00336929">
        <w:rPr>
          <w:rFonts w:ascii="Arial" w:hAnsi="Arial" w:cs="Arial"/>
          <w:b/>
          <w:bCs/>
          <w:color w:val="532E63"/>
          <w:sz w:val="27"/>
          <w:szCs w:val="27"/>
        </w:rPr>
        <w:t>Engineering Specialty Courses (22 credit hours minimum)</w:t>
      </w:r>
    </w:p>
    <w:p w:rsidR="00336929" w:rsidRPr="00336929" w:rsidRDefault="00336929" w:rsidP="00336929">
      <w:pPr>
        <w:widowControl/>
        <w:autoSpaceDE/>
        <w:autoSpaceDN/>
        <w:adjustRightInd/>
        <w:rPr>
          <w:rFonts w:ascii="Arial" w:hAnsi="Arial" w:cs="Arial"/>
          <w:color w:val="000000"/>
          <w:sz w:val="20"/>
          <w:szCs w:val="20"/>
        </w:rPr>
      </w:pPr>
      <w:r w:rsidRPr="00336929">
        <w:rPr>
          <w:rFonts w:ascii="Arial" w:hAnsi="Arial" w:cs="Arial"/>
          <w:color w:val="000000"/>
          <w:sz w:val="20"/>
          <w:szCs w:val="20"/>
        </w:rPr>
        <w:pict>
          <v:rect id="_x0000_i1025" style="width:0;height:0" o:hralign="center" o:hrstd="t" o:hr="t" fillcolor="#a0a0a0" stroked="f"/>
        </w:pict>
      </w:r>
    </w:p>
    <w:p w:rsidR="00336929" w:rsidRPr="00336929" w:rsidRDefault="00336929" w:rsidP="00336929">
      <w:pPr>
        <w:widowControl/>
        <w:autoSpaceDE/>
        <w:autoSpaceDN/>
        <w:adjustRightInd/>
        <w:spacing w:before="100" w:beforeAutospacing="1" w:after="100" w:afterAutospacing="1"/>
        <w:rPr>
          <w:rFonts w:ascii="Arial" w:hAnsi="Arial" w:cs="Arial"/>
          <w:color w:val="000000"/>
          <w:sz w:val="20"/>
          <w:szCs w:val="20"/>
        </w:rPr>
      </w:pPr>
      <w:r w:rsidRPr="00336929">
        <w:rPr>
          <w:rFonts w:ascii="Arial" w:hAnsi="Arial" w:cs="Arial"/>
          <w:color w:val="000000"/>
          <w:sz w:val="20"/>
          <w:szCs w:val="20"/>
        </w:rPr>
        <w:t>Engineering specialty courses are those that are required for specific engineering disciplines at the receiving universities. With the assistance of the Pre-Engineering coordinator, students should take courses that apply to their particular engineering major at the university to which they plan to transfer. The specialty courses listed below apply generally, but do not constitute a list of specific course requirements for any particular receiving university.  Engineering specialty course requirements for the University of Utah and Utah State University may be obtained from the Pre-Engineering coordinator or the applicable engineering department at these institutions.</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9" w:history="1">
        <w:r w:rsidRPr="00336929">
          <w:rPr>
            <w:rFonts w:ascii="Arial" w:hAnsi="Arial" w:cs="Arial"/>
            <w:color w:val="532E63"/>
            <w:sz w:val="20"/>
            <w:szCs w:val="20"/>
            <w:u w:val="single"/>
          </w:rPr>
          <w:t>CHEM 1210 PS - Principles of Chemistry I</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(5)</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10" w:history="1">
        <w:r w:rsidRPr="00336929">
          <w:rPr>
            <w:rFonts w:ascii="Arial" w:hAnsi="Arial" w:cs="Arial"/>
            <w:color w:val="532E63"/>
            <w:sz w:val="20"/>
            <w:szCs w:val="20"/>
            <w:u w:val="single"/>
          </w:rPr>
          <w:t>CHEM 1220 - Principles of Chemistry II</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(5)</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11" w:history="1">
        <w:r w:rsidRPr="00336929">
          <w:rPr>
            <w:rFonts w:ascii="Arial" w:hAnsi="Arial" w:cs="Arial"/>
            <w:color w:val="532E63"/>
            <w:sz w:val="20"/>
            <w:szCs w:val="20"/>
            <w:u w:val="single"/>
          </w:rPr>
          <w:t>CHEM 2310 - Organic Chemistry I</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12" w:history="1">
        <w:r w:rsidRPr="00336929">
          <w:rPr>
            <w:rFonts w:ascii="Arial" w:hAnsi="Arial" w:cs="Arial"/>
            <w:color w:val="532E63"/>
            <w:sz w:val="20"/>
            <w:szCs w:val="20"/>
            <w:u w:val="single"/>
          </w:rPr>
          <w:t>CHEM 2320 - Organic Chemistry II</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13" w:history="1">
        <w:r w:rsidRPr="00336929">
          <w:rPr>
            <w:rFonts w:ascii="Arial" w:hAnsi="Arial" w:cs="Arial"/>
            <w:color w:val="532E63"/>
            <w:sz w:val="20"/>
            <w:szCs w:val="20"/>
            <w:u w:val="single"/>
          </w:rPr>
          <w:t>CHEM 3070 - Biochemistry I</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r w:rsidRPr="00336929">
        <w:rPr>
          <w:rFonts w:ascii="Arial" w:hAnsi="Arial" w:cs="Arial"/>
          <w:color w:val="000000"/>
          <w:sz w:val="20"/>
          <w:szCs w:val="20"/>
        </w:rPr>
        <w:t> </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14" w:history="1">
        <w:r w:rsidRPr="00336929">
          <w:rPr>
            <w:rFonts w:ascii="Arial" w:hAnsi="Arial" w:cs="Arial"/>
            <w:color w:val="532E63"/>
            <w:sz w:val="20"/>
            <w:szCs w:val="20"/>
            <w:u w:val="single"/>
          </w:rPr>
          <w:t>CS 1023 - Selected Programming Language</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15" w:history="1">
        <w:r w:rsidRPr="00336929">
          <w:rPr>
            <w:rFonts w:ascii="Arial" w:hAnsi="Arial" w:cs="Arial"/>
            <w:color w:val="532E63"/>
            <w:sz w:val="20"/>
            <w:szCs w:val="20"/>
            <w:u w:val="single"/>
          </w:rPr>
          <w:t>CS 1030 - Foundations of Computer Science</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16" w:history="1">
        <w:r w:rsidRPr="00336929">
          <w:rPr>
            <w:rFonts w:ascii="Arial" w:hAnsi="Arial" w:cs="Arial"/>
            <w:color w:val="532E63"/>
            <w:sz w:val="20"/>
            <w:szCs w:val="20"/>
            <w:u w:val="single"/>
          </w:rPr>
          <w:t>CS 1400 - Fundamentals of Programming</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17" w:history="1">
        <w:r w:rsidRPr="00336929">
          <w:rPr>
            <w:rFonts w:ascii="Arial" w:hAnsi="Arial" w:cs="Arial"/>
            <w:color w:val="532E63"/>
            <w:sz w:val="20"/>
            <w:szCs w:val="20"/>
            <w:u w:val="single"/>
          </w:rPr>
          <w:t>CS 1410 - Object-Oriented Programming</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highlight w:val="yellow"/>
        </w:rPr>
      </w:pPr>
      <w:r w:rsidRPr="00336929">
        <w:rPr>
          <w:rFonts w:ascii="Arial" w:hAnsi="Arial" w:cs="Arial"/>
          <w:b/>
          <w:bCs/>
          <w:color w:val="000000"/>
          <w:sz w:val="20"/>
          <w:szCs w:val="20"/>
          <w:highlight w:val="yellow"/>
        </w:rPr>
        <w:t xml:space="preserve">CS 2250 – Structured Computing in a Selected Language </w:t>
      </w:r>
      <w:r>
        <w:rPr>
          <w:rFonts w:ascii="Arial" w:hAnsi="Arial" w:cs="Arial"/>
          <w:b/>
          <w:bCs/>
          <w:color w:val="000000"/>
          <w:sz w:val="20"/>
          <w:szCs w:val="20"/>
          <w:highlight w:val="yellow"/>
        </w:rPr>
        <w:t xml:space="preserve"> Credits: </w:t>
      </w:r>
      <w:r w:rsidRPr="00336929">
        <w:rPr>
          <w:rFonts w:ascii="Arial" w:hAnsi="Arial" w:cs="Arial"/>
          <w:b/>
          <w:bCs/>
          <w:color w:val="000000"/>
          <w:sz w:val="20"/>
          <w:szCs w:val="20"/>
          <w:highlight w:val="yellow"/>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r w:rsidRPr="00336929">
        <w:rPr>
          <w:rFonts w:ascii="Arial" w:hAnsi="Arial" w:cs="Arial"/>
          <w:color w:val="000000"/>
          <w:sz w:val="20"/>
          <w:szCs w:val="20"/>
        </w:rPr>
        <w:t> </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18" w:history="1">
        <w:r w:rsidRPr="00336929">
          <w:rPr>
            <w:rFonts w:ascii="Arial" w:hAnsi="Arial" w:cs="Arial"/>
            <w:color w:val="532E63"/>
            <w:sz w:val="20"/>
            <w:szCs w:val="20"/>
            <w:u w:val="single"/>
          </w:rPr>
          <w:t>DET 1060 - Fundamentals of Mechanical Drafting Using 3D CAD</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(3)</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r w:rsidRPr="00336929">
        <w:rPr>
          <w:rFonts w:ascii="Arial" w:hAnsi="Arial" w:cs="Arial"/>
          <w:color w:val="000000"/>
          <w:sz w:val="20"/>
          <w:szCs w:val="20"/>
        </w:rPr>
        <w:t> </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19" w:history="1">
        <w:r w:rsidRPr="00336929">
          <w:rPr>
            <w:rFonts w:ascii="Arial" w:hAnsi="Arial" w:cs="Arial"/>
            <w:color w:val="532E63"/>
            <w:sz w:val="20"/>
            <w:szCs w:val="20"/>
            <w:u w:val="single"/>
          </w:rPr>
          <w:t>ENGR 2010 - Statics</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(3)</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20" w:history="1">
        <w:r w:rsidRPr="00336929">
          <w:rPr>
            <w:rFonts w:ascii="Arial" w:hAnsi="Arial" w:cs="Arial"/>
            <w:color w:val="532E63"/>
            <w:sz w:val="20"/>
            <w:szCs w:val="20"/>
            <w:u w:val="single"/>
          </w:rPr>
          <w:t>ENGR 2080 - Dynamics</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21" w:history="1">
        <w:r w:rsidRPr="00336929">
          <w:rPr>
            <w:rFonts w:ascii="Arial" w:hAnsi="Arial" w:cs="Arial"/>
            <w:color w:val="532E63"/>
            <w:sz w:val="20"/>
            <w:szCs w:val="20"/>
            <w:u w:val="single"/>
          </w:rPr>
          <w:t>ENGR 2140 - Strength of Materials</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(3)</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22" w:history="1">
        <w:r w:rsidRPr="00336929">
          <w:rPr>
            <w:rFonts w:ascii="Arial" w:hAnsi="Arial" w:cs="Arial"/>
            <w:color w:val="532E63"/>
            <w:sz w:val="20"/>
            <w:szCs w:val="20"/>
            <w:u w:val="single"/>
          </w:rPr>
          <w:t>ENGR 2160 - Materials Science and Engineering</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(3)</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23" w:history="1">
        <w:r w:rsidRPr="00336929">
          <w:rPr>
            <w:rFonts w:ascii="Arial" w:hAnsi="Arial" w:cs="Arial"/>
            <w:color w:val="532E63"/>
            <w:sz w:val="20"/>
            <w:szCs w:val="20"/>
            <w:u w:val="single"/>
          </w:rPr>
          <w:t>ENGR 2210 - Electrical Engineering for Non-majors</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24" w:history="1">
        <w:r w:rsidRPr="00336929">
          <w:rPr>
            <w:rFonts w:ascii="Arial" w:hAnsi="Arial" w:cs="Arial"/>
            <w:color w:val="532E63"/>
            <w:sz w:val="20"/>
            <w:szCs w:val="20"/>
            <w:u w:val="single"/>
          </w:rPr>
          <w:t>ENGR 2300 - Thermodynamics I</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(3)</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r w:rsidRPr="00336929">
        <w:rPr>
          <w:rFonts w:ascii="Arial" w:hAnsi="Arial" w:cs="Arial"/>
          <w:color w:val="000000"/>
          <w:sz w:val="20"/>
          <w:szCs w:val="20"/>
        </w:rPr>
        <w:t> </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25" w:history="1">
        <w:r w:rsidRPr="00336929">
          <w:rPr>
            <w:rFonts w:ascii="Arial" w:hAnsi="Arial" w:cs="Arial"/>
            <w:color w:val="532E63"/>
            <w:sz w:val="20"/>
            <w:szCs w:val="20"/>
            <w:u w:val="single"/>
          </w:rPr>
          <w:t>EE 1270 - Introduction to Electrical Circuits</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26" w:history="1">
        <w:r w:rsidRPr="00336929">
          <w:rPr>
            <w:rFonts w:ascii="Arial" w:hAnsi="Arial" w:cs="Arial"/>
            <w:color w:val="532E63"/>
            <w:sz w:val="20"/>
            <w:szCs w:val="20"/>
            <w:u w:val="single"/>
          </w:rPr>
          <w:t>EE 2260 - Fundamentals of Electrical Circuits</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27" w:history="1">
        <w:r w:rsidRPr="00336929">
          <w:rPr>
            <w:rFonts w:ascii="Arial" w:hAnsi="Arial" w:cs="Arial"/>
            <w:color w:val="532E63"/>
            <w:sz w:val="20"/>
            <w:szCs w:val="20"/>
            <w:u w:val="single"/>
          </w:rPr>
          <w:t>EE 2700 - Digital Circuits</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r w:rsidRPr="00336929">
        <w:rPr>
          <w:rFonts w:ascii="Arial" w:hAnsi="Arial" w:cs="Arial"/>
          <w:color w:val="000000"/>
          <w:sz w:val="20"/>
          <w:szCs w:val="20"/>
        </w:rPr>
        <w:t> </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28" w:history="1">
        <w:r w:rsidRPr="00336929">
          <w:rPr>
            <w:rFonts w:ascii="Arial" w:hAnsi="Arial" w:cs="Arial"/>
            <w:color w:val="532E63"/>
            <w:sz w:val="20"/>
            <w:szCs w:val="20"/>
            <w:u w:val="single"/>
          </w:rPr>
          <w:t>GEO 1110 PS - Dynamic Earth: Physical Geology</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(3)</w:t>
      </w:r>
      <w:r w:rsidRPr="00336929">
        <w:rPr>
          <w:rFonts w:ascii="Arial" w:hAnsi="Arial" w:cs="Arial"/>
          <w:color w:val="000000"/>
          <w:sz w:val="20"/>
          <w:szCs w:val="20"/>
        </w:rPr>
        <w:t xml:space="preserve"> and</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29" w:history="1">
        <w:r w:rsidRPr="00336929">
          <w:rPr>
            <w:rFonts w:ascii="Arial" w:hAnsi="Arial" w:cs="Arial"/>
            <w:color w:val="532E63"/>
            <w:sz w:val="20"/>
            <w:szCs w:val="20"/>
            <w:u w:val="single"/>
          </w:rPr>
          <w:t>GEO 1115 - Physical Geology Lab</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(1)</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r w:rsidRPr="00336929">
        <w:rPr>
          <w:rFonts w:ascii="Arial" w:hAnsi="Arial" w:cs="Arial"/>
          <w:color w:val="000000"/>
          <w:sz w:val="20"/>
          <w:szCs w:val="20"/>
        </w:rPr>
        <w:t> </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30" w:history="1">
        <w:r w:rsidRPr="00336929">
          <w:rPr>
            <w:rFonts w:ascii="Arial" w:hAnsi="Arial" w:cs="Arial"/>
            <w:color w:val="532E63"/>
            <w:sz w:val="20"/>
            <w:szCs w:val="20"/>
            <w:u w:val="single"/>
          </w:rPr>
          <w:t>MATH 2210 - Calculus III</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31" w:history="1">
        <w:r w:rsidRPr="00336929">
          <w:rPr>
            <w:rFonts w:ascii="Arial" w:hAnsi="Arial" w:cs="Arial"/>
            <w:color w:val="532E63"/>
            <w:sz w:val="20"/>
            <w:szCs w:val="20"/>
            <w:u w:val="single"/>
          </w:rPr>
          <w:t>MATH 2250 - Linear Algebra and Differential Equations</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32" w:history="1">
        <w:r w:rsidRPr="00336929">
          <w:rPr>
            <w:rFonts w:ascii="Arial" w:hAnsi="Arial" w:cs="Arial"/>
            <w:color w:val="532E63"/>
            <w:sz w:val="20"/>
            <w:szCs w:val="20"/>
            <w:u w:val="single"/>
          </w:rPr>
          <w:t>MATH 2270 - Elementary Linear Algebra</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(3)</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33" w:history="1">
        <w:r w:rsidRPr="00336929">
          <w:rPr>
            <w:rFonts w:ascii="Arial" w:hAnsi="Arial" w:cs="Arial"/>
            <w:color w:val="532E63"/>
            <w:sz w:val="20"/>
            <w:szCs w:val="20"/>
            <w:u w:val="single"/>
          </w:rPr>
          <w:t>MATH 2280 - Ordinary Differential Equations</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(3)</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34" w:history="1">
        <w:r w:rsidRPr="00336929">
          <w:rPr>
            <w:rFonts w:ascii="Arial" w:hAnsi="Arial" w:cs="Arial"/>
            <w:color w:val="532E63"/>
            <w:sz w:val="20"/>
            <w:szCs w:val="20"/>
            <w:u w:val="single"/>
          </w:rPr>
          <w:t>MATH 3410 - Probability and Statistics I</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(3)</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r w:rsidRPr="00336929">
        <w:rPr>
          <w:rFonts w:ascii="Arial" w:hAnsi="Arial" w:cs="Arial"/>
          <w:color w:val="000000"/>
          <w:sz w:val="20"/>
          <w:szCs w:val="20"/>
        </w:rPr>
        <w:t> </w:t>
      </w:r>
    </w:p>
    <w:p w:rsidR="00336929" w:rsidRPr="00336929" w:rsidRDefault="00336929" w:rsidP="00336929">
      <w:pPr>
        <w:widowControl/>
        <w:numPr>
          <w:ilvl w:val="0"/>
          <w:numId w:val="2"/>
        </w:numPr>
        <w:autoSpaceDE/>
        <w:autoSpaceDN/>
        <w:adjustRightInd/>
        <w:spacing w:before="100" w:beforeAutospacing="1" w:after="100" w:afterAutospacing="1"/>
        <w:rPr>
          <w:rFonts w:ascii="Arial" w:hAnsi="Arial" w:cs="Arial"/>
          <w:color w:val="000000"/>
          <w:sz w:val="20"/>
          <w:szCs w:val="20"/>
        </w:rPr>
      </w:pPr>
      <w:hyperlink r:id="rId35" w:history="1">
        <w:r w:rsidRPr="00336929">
          <w:rPr>
            <w:rFonts w:ascii="Arial" w:hAnsi="Arial" w:cs="Arial"/>
            <w:color w:val="532E63"/>
            <w:sz w:val="20"/>
            <w:szCs w:val="20"/>
            <w:u w:val="single"/>
          </w:rPr>
          <w:t>MICR 2054 LS - Principles of Microbiology</w:t>
        </w:r>
      </w:hyperlink>
      <w:r w:rsidRPr="00336929">
        <w:rPr>
          <w:rFonts w:ascii="Arial" w:hAnsi="Arial" w:cs="Arial"/>
          <w:color w:val="000000"/>
          <w:sz w:val="20"/>
          <w:szCs w:val="20"/>
        </w:rPr>
        <w:t xml:space="preserve"> </w:t>
      </w:r>
      <w:r w:rsidRPr="00336929">
        <w:rPr>
          <w:rFonts w:ascii="Arial" w:hAnsi="Arial" w:cs="Arial"/>
          <w:b/>
          <w:bCs/>
          <w:color w:val="000000"/>
          <w:sz w:val="20"/>
          <w:szCs w:val="20"/>
        </w:rPr>
        <w:t>Credits:</w:t>
      </w:r>
      <w:r w:rsidRPr="00336929">
        <w:rPr>
          <w:rFonts w:ascii="Arial" w:hAnsi="Arial" w:cs="Arial"/>
          <w:color w:val="000000"/>
          <w:sz w:val="20"/>
          <w:szCs w:val="20"/>
        </w:rPr>
        <w:t xml:space="preserve"> </w:t>
      </w:r>
      <w:r w:rsidRPr="00336929">
        <w:rPr>
          <w:rFonts w:ascii="Arial" w:hAnsi="Arial" w:cs="Arial"/>
          <w:b/>
          <w:bCs/>
          <w:color w:val="000000"/>
          <w:sz w:val="20"/>
          <w:szCs w:val="20"/>
        </w:rPr>
        <w:t>(4)</w:t>
      </w:r>
    </w:p>
    <w:p w:rsidR="00336929" w:rsidRDefault="00336929" w:rsidP="00FA100B">
      <w:pPr>
        <w:spacing w:after="99"/>
        <w:rPr>
          <w:sz w:val="22"/>
          <w:szCs w:val="22"/>
        </w:rPr>
      </w:pPr>
    </w:p>
    <w:p w:rsidR="00336929" w:rsidRDefault="00336929" w:rsidP="00FA100B">
      <w:pPr>
        <w:spacing w:after="99"/>
        <w:rPr>
          <w:sz w:val="22"/>
          <w:szCs w:val="22"/>
        </w:rPr>
      </w:pPr>
    </w:p>
    <w:p w:rsidR="00797AB9" w:rsidRDefault="00797AB9" w:rsidP="00FA100B">
      <w:pPr>
        <w:spacing w:after="99"/>
        <w:rPr>
          <w:sz w:val="22"/>
          <w:szCs w:val="22"/>
        </w:rPr>
      </w:pPr>
    </w:p>
    <w:p w:rsidR="00797AB9" w:rsidRDefault="00797AB9" w:rsidP="00FA100B">
      <w:pPr>
        <w:spacing w:after="99"/>
        <w:rPr>
          <w:sz w:val="22"/>
          <w:szCs w:val="22"/>
        </w:rPr>
      </w:pPr>
    </w:p>
    <w:p w:rsidR="00797AB9" w:rsidRDefault="00797AB9" w:rsidP="00FA100B">
      <w:pPr>
        <w:spacing w:after="99"/>
        <w:rPr>
          <w:sz w:val="22"/>
          <w:szCs w:val="22"/>
        </w:rPr>
      </w:pPr>
    </w:p>
    <w:p w:rsidR="00797AB9" w:rsidRDefault="00797AB9" w:rsidP="00FA100B">
      <w:pPr>
        <w:spacing w:after="99"/>
        <w:rPr>
          <w:sz w:val="22"/>
          <w:szCs w:val="22"/>
        </w:rPr>
      </w:pPr>
    </w:p>
    <w:p w:rsidR="00D522A5" w:rsidRDefault="00D522A5">
      <w:pPr>
        <w:spacing w:after="99"/>
        <w:jc w:val="center"/>
        <w:rPr>
          <w:sz w:val="22"/>
          <w:szCs w:val="22"/>
        </w:rPr>
      </w:pPr>
      <w:r>
        <w:rPr>
          <w:b/>
          <w:bCs/>
          <w:sz w:val="22"/>
          <w:szCs w:val="22"/>
        </w:rPr>
        <w:t>INFORMATION PAGE</w:t>
      </w:r>
    </w:p>
    <w:p w:rsidR="00D522A5" w:rsidRDefault="00D522A5">
      <w:pPr>
        <w:spacing w:after="99"/>
        <w:rPr>
          <w:sz w:val="22"/>
          <w:szCs w:val="22"/>
        </w:rPr>
      </w:pPr>
    </w:p>
    <w:p w:rsidR="00D522A5" w:rsidRDefault="00D522A5">
      <w:pPr>
        <w:spacing w:after="99"/>
        <w:rPr>
          <w:sz w:val="22"/>
          <w:szCs w:val="22"/>
        </w:rPr>
      </w:pPr>
      <w:r>
        <w:rPr>
          <w:sz w:val="22"/>
          <w:szCs w:val="22"/>
        </w:rPr>
        <w:t>Did this program change receive unanimous approval within the Department? _</w:t>
      </w:r>
      <w:r w:rsidR="00D87D73" w:rsidRPr="00D87D73">
        <w:rPr>
          <w:i/>
          <w:sz w:val="22"/>
          <w:szCs w:val="22"/>
        </w:rPr>
        <w:t>Yes</w:t>
      </w:r>
      <w:r>
        <w:rPr>
          <w:sz w:val="22"/>
          <w:szCs w:val="22"/>
        </w:rPr>
        <w:t>_   If not, what are the major concerns raised by the opponents?</w:t>
      </w:r>
    </w:p>
    <w:p w:rsidR="00D522A5" w:rsidRDefault="00D522A5">
      <w:pPr>
        <w:spacing w:after="99"/>
        <w:rPr>
          <w:sz w:val="22"/>
          <w:szCs w:val="22"/>
        </w:rPr>
      </w:pPr>
    </w:p>
    <w:p w:rsidR="00D522A5" w:rsidRDefault="00D522A5">
      <w:pPr>
        <w:spacing w:after="99"/>
        <w:rPr>
          <w:sz w:val="22"/>
          <w:szCs w:val="22"/>
        </w:rPr>
      </w:pPr>
      <w:r>
        <w:rPr>
          <w:sz w:val="22"/>
          <w:szCs w:val="22"/>
        </w:rPr>
        <w:t>Explain any effects this program change will have on program requirements or enrollments in other departments including the Bachelor of Integrated Studies Program.  In the case of similar offerings or affected programs,</w:t>
      </w:r>
      <w:r>
        <w:rPr>
          <w:b/>
          <w:bCs/>
          <w:sz w:val="22"/>
          <w:szCs w:val="22"/>
        </w:rPr>
        <w:t xml:space="preserve"> you should include letters from the departments in question stating their support or opposition to the proposed program</w:t>
      </w:r>
      <w:r>
        <w:rPr>
          <w:sz w:val="22"/>
          <w:szCs w:val="22"/>
        </w:rPr>
        <w:t>.</w:t>
      </w:r>
    </w:p>
    <w:p w:rsidR="00D522A5" w:rsidRDefault="00D522A5">
      <w:pPr>
        <w:spacing w:after="99"/>
        <w:rPr>
          <w:sz w:val="22"/>
          <w:szCs w:val="22"/>
        </w:rPr>
      </w:pPr>
    </w:p>
    <w:p w:rsidR="00EF34E9" w:rsidRPr="00EF34E9" w:rsidRDefault="00EF34E9">
      <w:pPr>
        <w:spacing w:after="99"/>
        <w:rPr>
          <w:i/>
          <w:sz w:val="22"/>
          <w:szCs w:val="22"/>
        </w:rPr>
      </w:pPr>
      <w:r w:rsidRPr="00EF34E9">
        <w:rPr>
          <w:i/>
          <w:sz w:val="22"/>
          <w:szCs w:val="22"/>
        </w:rPr>
        <w:t>The progam change will not effect program requirements or enrollments in other departments, including the BIS Program.</w:t>
      </w:r>
      <w:r w:rsidR="00D87D73">
        <w:rPr>
          <w:i/>
          <w:sz w:val="22"/>
          <w:szCs w:val="22"/>
        </w:rPr>
        <w:t xml:space="preserve">  L</w:t>
      </w:r>
      <w:r w:rsidR="00605EA3">
        <w:rPr>
          <w:i/>
          <w:sz w:val="22"/>
          <w:szCs w:val="22"/>
        </w:rPr>
        <w:t xml:space="preserve">etters </w:t>
      </w:r>
      <w:r w:rsidRPr="00EF34E9">
        <w:rPr>
          <w:i/>
          <w:sz w:val="22"/>
          <w:szCs w:val="22"/>
        </w:rPr>
        <w:t xml:space="preserve">from the Departments of </w:t>
      </w:r>
      <w:r w:rsidR="00D87D73">
        <w:rPr>
          <w:i/>
          <w:sz w:val="22"/>
          <w:szCs w:val="22"/>
        </w:rPr>
        <w:t xml:space="preserve">Computer Science, </w:t>
      </w:r>
      <w:r w:rsidRPr="00EF34E9">
        <w:rPr>
          <w:i/>
          <w:sz w:val="22"/>
          <w:szCs w:val="22"/>
        </w:rPr>
        <w:t xml:space="preserve">Mathematics, Physics and Chemistry </w:t>
      </w:r>
      <w:r w:rsidR="00D87D73">
        <w:rPr>
          <w:i/>
          <w:sz w:val="22"/>
          <w:szCs w:val="22"/>
        </w:rPr>
        <w:t xml:space="preserve">are included </w:t>
      </w:r>
      <w:r w:rsidRPr="00EF34E9">
        <w:rPr>
          <w:i/>
          <w:sz w:val="22"/>
          <w:szCs w:val="22"/>
        </w:rPr>
        <w:t>in the Appendix.</w:t>
      </w:r>
    </w:p>
    <w:p w:rsidR="00D522A5" w:rsidRDefault="00D522A5">
      <w:pPr>
        <w:spacing w:after="99"/>
        <w:rPr>
          <w:sz w:val="22"/>
          <w:szCs w:val="22"/>
        </w:rPr>
      </w:pPr>
    </w:p>
    <w:p w:rsidR="00D522A5" w:rsidRDefault="00D522A5">
      <w:pPr>
        <w:spacing w:after="99"/>
        <w:rPr>
          <w:sz w:val="22"/>
          <w:szCs w:val="22"/>
          <w:u w:val="single"/>
        </w:rPr>
      </w:pPr>
      <w:r>
        <w:rPr>
          <w:sz w:val="22"/>
          <w:szCs w:val="22"/>
        </w:rPr>
        <w:t>Indicate the number of credit hours</w:t>
      </w:r>
      <w:r>
        <w:rPr>
          <w:b/>
          <w:bCs/>
          <w:sz w:val="22"/>
          <w:szCs w:val="22"/>
        </w:rPr>
        <w:t xml:space="preserve"> </w:t>
      </w:r>
      <w:r>
        <w:rPr>
          <w:sz w:val="22"/>
          <w:szCs w:val="22"/>
        </w:rPr>
        <w:t xml:space="preserve">for course work within the program.  (Do not include credit hours for General Education, Diversity, or other courses unless those courses fulfill requirements within the proposed program.)   </w:t>
      </w:r>
      <w:r>
        <w:rPr>
          <w:sz w:val="22"/>
          <w:szCs w:val="22"/>
          <w:u w:val="single"/>
        </w:rPr>
        <w:t xml:space="preserve">  </w:t>
      </w:r>
      <w:r w:rsidR="00655983">
        <w:rPr>
          <w:sz w:val="22"/>
          <w:szCs w:val="22"/>
          <w:u w:val="single"/>
        </w:rPr>
        <w:t>125</w:t>
      </w:r>
      <w:r>
        <w:rPr>
          <w:sz w:val="22"/>
          <w:szCs w:val="22"/>
          <w:u w:val="single"/>
        </w:rPr>
        <w:t xml:space="preserve">   </w:t>
      </w:r>
    </w:p>
    <w:p w:rsidR="00D522A5" w:rsidRDefault="00D522A5">
      <w:pPr>
        <w:spacing w:after="99"/>
        <w:rPr>
          <w:sz w:val="22"/>
          <w:szCs w:val="22"/>
        </w:rPr>
      </w:pPr>
    </w:p>
    <w:p w:rsidR="00A418FC" w:rsidRPr="00A418FC" w:rsidRDefault="0067643D">
      <w:pPr>
        <w:spacing w:after="99"/>
        <w:rPr>
          <w:i/>
          <w:sz w:val="22"/>
          <w:szCs w:val="22"/>
        </w:rPr>
      </w:pPr>
      <w:r>
        <w:rPr>
          <w:i/>
          <w:sz w:val="22"/>
          <w:szCs w:val="22"/>
        </w:rPr>
        <w:t>No change</w:t>
      </w:r>
      <w:r w:rsidR="00A418FC" w:rsidRPr="00A418FC">
        <w:rPr>
          <w:i/>
          <w:sz w:val="22"/>
          <w:szCs w:val="22"/>
        </w:rPr>
        <w:t xml:space="preserve"> in credit hours is being proposed.</w:t>
      </w:r>
    </w:p>
    <w:p w:rsidR="00A418FC" w:rsidRDefault="00A418FC">
      <w:pPr>
        <w:spacing w:after="99"/>
        <w:rPr>
          <w:sz w:val="22"/>
          <w:szCs w:val="22"/>
        </w:rPr>
      </w:pPr>
    </w:p>
    <w:p w:rsidR="00D522A5" w:rsidRDefault="00D522A5">
      <w:pPr>
        <w:spacing w:after="99"/>
      </w:pPr>
      <w:r>
        <w:rPr>
          <w:sz w:val="22"/>
          <w:szCs w:val="22"/>
        </w:rPr>
        <w:t>Indicate the number of credit hours for course work within the current program. (Do not include credit hours for General Education, Diversity, or other courses unless those courses fulfill requirements within the current program.)</w:t>
      </w:r>
      <w:r w:rsidR="00A418FC">
        <w:rPr>
          <w:sz w:val="22"/>
          <w:szCs w:val="22"/>
        </w:rPr>
        <w:t xml:space="preserve">   </w:t>
      </w:r>
      <w:r w:rsidR="00A418FC">
        <w:rPr>
          <w:sz w:val="22"/>
          <w:szCs w:val="22"/>
          <w:u w:val="single"/>
        </w:rPr>
        <w:t xml:space="preserve">  125   </w:t>
      </w:r>
    </w:p>
    <w:p w:rsidR="00A418FC" w:rsidRDefault="00A418FC">
      <w:pPr>
        <w:spacing w:after="99"/>
        <w:rPr>
          <w:sz w:val="22"/>
          <w:szCs w:val="22"/>
        </w:rPr>
      </w:pPr>
    </w:p>
    <w:p w:rsidR="00A418FC" w:rsidRDefault="0067643D">
      <w:pPr>
        <w:spacing w:after="99"/>
        <w:rPr>
          <w:i/>
          <w:sz w:val="22"/>
          <w:szCs w:val="22"/>
        </w:rPr>
      </w:pPr>
      <w:r>
        <w:rPr>
          <w:i/>
          <w:sz w:val="22"/>
          <w:szCs w:val="22"/>
        </w:rPr>
        <w:t>No change</w:t>
      </w:r>
      <w:r w:rsidR="00A418FC" w:rsidRPr="00A418FC">
        <w:rPr>
          <w:i/>
          <w:sz w:val="22"/>
          <w:szCs w:val="22"/>
        </w:rPr>
        <w:t xml:space="preserve"> in credit hours is</w:t>
      </w:r>
      <w:r w:rsidR="00A418FC">
        <w:rPr>
          <w:i/>
          <w:sz w:val="22"/>
          <w:szCs w:val="22"/>
        </w:rPr>
        <w:t xml:space="preserve"> be</w:t>
      </w:r>
      <w:r w:rsidR="00A418FC" w:rsidRPr="00A418FC">
        <w:rPr>
          <w:i/>
          <w:sz w:val="22"/>
          <w:szCs w:val="22"/>
        </w:rPr>
        <w:t>ing proposed.</w:t>
      </w:r>
      <w:r w:rsidR="00645420">
        <w:rPr>
          <w:i/>
          <w:sz w:val="22"/>
          <w:szCs w:val="22"/>
        </w:rPr>
        <w:t xml:space="preserve">  </w:t>
      </w:r>
      <w:r w:rsidR="00FF55DC">
        <w:rPr>
          <w:i/>
          <w:sz w:val="22"/>
          <w:szCs w:val="22"/>
        </w:rPr>
        <w:t>The two c</w:t>
      </w:r>
      <w:r w:rsidR="00645420">
        <w:rPr>
          <w:i/>
          <w:sz w:val="22"/>
          <w:szCs w:val="22"/>
        </w:rPr>
        <w:t>redit hours for EE 3010 are not counted in the total credit hours because this course was an “assessment” course used solely to determine the preparation of EET graduates for the EE program.</w:t>
      </w:r>
    </w:p>
    <w:p w:rsidR="00A418FC" w:rsidRDefault="00A418FC">
      <w:pPr>
        <w:spacing w:after="99"/>
        <w:rPr>
          <w:i/>
          <w:sz w:val="22"/>
          <w:szCs w:val="22"/>
        </w:rPr>
      </w:pPr>
    </w:p>
    <w:p w:rsidR="00F45D79" w:rsidRDefault="00F45D79">
      <w:pPr>
        <w:spacing w:after="99"/>
        <w:rPr>
          <w:i/>
          <w:sz w:val="22"/>
          <w:szCs w:val="22"/>
        </w:rPr>
      </w:pPr>
    </w:p>
    <w:p w:rsidR="00F45D79" w:rsidRDefault="00F45D79">
      <w:pPr>
        <w:spacing w:after="99"/>
        <w:rPr>
          <w:i/>
          <w:sz w:val="22"/>
          <w:szCs w:val="22"/>
        </w:rPr>
      </w:pPr>
    </w:p>
    <w:p w:rsidR="00F45D79" w:rsidRDefault="00F45D79">
      <w:pPr>
        <w:spacing w:after="99"/>
        <w:rPr>
          <w:i/>
          <w:sz w:val="22"/>
          <w:szCs w:val="22"/>
        </w:rPr>
      </w:pPr>
    </w:p>
    <w:p w:rsidR="00F45D79" w:rsidRDefault="00F45D79">
      <w:pPr>
        <w:spacing w:after="99"/>
        <w:rPr>
          <w:i/>
          <w:sz w:val="22"/>
          <w:szCs w:val="22"/>
        </w:rPr>
      </w:pPr>
    </w:p>
    <w:p w:rsidR="00DC7CBC" w:rsidRDefault="00DC7CBC">
      <w:pPr>
        <w:spacing w:after="99"/>
        <w:rPr>
          <w:i/>
          <w:sz w:val="22"/>
          <w:szCs w:val="22"/>
        </w:rPr>
      </w:pPr>
    </w:p>
    <w:p w:rsidR="00DC7CBC" w:rsidRDefault="00DC7CBC">
      <w:pPr>
        <w:spacing w:after="99"/>
        <w:rPr>
          <w:i/>
          <w:sz w:val="22"/>
          <w:szCs w:val="22"/>
        </w:rPr>
      </w:pPr>
    </w:p>
    <w:p w:rsidR="00DC7CBC" w:rsidRDefault="00DC7CBC">
      <w:pPr>
        <w:spacing w:after="99"/>
        <w:rPr>
          <w:i/>
          <w:sz w:val="22"/>
          <w:szCs w:val="22"/>
        </w:rPr>
      </w:pPr>
    </w:p>
    <w:p w:rsidR="00A418FC" w:rsidRDefault="00A418FC">
      <w:pPr>
        <w:spacing w:after="99"/>
        <w:rPr>
          <w:sz w:val="22"/>
          <w:szCs w:val="22"/>
        </w:rPr>
      </w:pPr>
    </w:p>
    <w:p w:rsidR="00F45D79" w:rsidRDefault="00F45D79">
      <w:pPr>
        <w:spacing w:after="99"/>
        <w:rPr>
          <w:sz w:val="22"/>
          <w:szCs w:val="22"/>
        </w:rPr>
      </w:pPr>
    </w:p>
    <w:p w:rsidR="00F45D79" w:rsidRDefault="00F45D79">
      <w:pPr>
        <w:spacing w:after="99"/>
        <w:rPr>
          <w:sz w:val="22"/>
          <w:szCs w:val="22"/>
        </w:rPr>
      </w:pPr>
    </w:p>
    <w:p w:rsidR="00161B04" w:rsidRDefault="00161B04">
      <w:pPr>
        <w:jc w:val="center"/>
        <w:rPr>
          <w:sz w:val="22"/>
          <w:szCs w:val="22"/>
        </w:rPr>
      </w:pPr>
    </w:p>
    <w:p w:rsidR="00A80D61" w:rsidRDefault="00E245C6">
      <w:pPr>
        <w:tabs>
          <w:tab w:val="left" w:pos="720"/>
          <w:tab w:val="left" w:pos="1440"/>
          <w:tab w:val="left" w:pos="2160"/>
          <w:tab w:val="left" w:pos="2880"/>
          <w:tab w:val="left" w:pos="3600"/>
          <w:tab w:val="left" w:pos="4320"/>
          <w:tab w:val="left" w:pos="5040"/>
        </w:tabs>
        <w:ind w:left="5040" w:hanging="5040"/>
        <w:rPr>
          <w:sz w:val="22"/>
          <w:szCs w:val="22"/>
        </w:rPr>
      </w:pPr>
      <w:bookmarkStart w:id="1" w:name="_GoBack"/>
      <w:r w:rsidRPr="00E245C6">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7.55pt;height:736pt">
            <v:imagedata r:id="rId36" o:title="img236"/>
          </v:shape>
        </w:pict>
      </w:r>
      <w:bookmarkEnd w:id="1"/>
    </w:p>
    <w:p w:rsidR="00161B04" w:rsidRDefault="00161B04">
      <w:pPr>
        <w:tabs>
          <w:tab w:val="left" w:pos="720"/>
          <w:tab w:val="left" w:pos="1440"/>
          <w:tab w:val="left" w:pos="2160"/>
          <w:tab w:val="left" w:pos="2880"/>
          <w:tab w:val="left" w:pos="3600"/>
          <w:tab w:val="left" w:pos="4320"/>
          <w:tab w:val="left" w:pos="5040"/>
        </w:tabs>
        <w:ind w:left="5040" w:hanging="5040"/>
        <w:rPr>
          <w:sz w:val="22"/>
          <w:szCs w:val="22"/>
        </w:rPr>
      </w:pPr>
    </w:p>
    <w:p w:rsidR="00F12E62" w:rsidRDefault="00F12E62">
      <w:pPr>
        <w:tabs>
          <w:tab w:val="left" w:pos="720"/>
          <w:tab w:val="left" w:pos="1440"/>
          <w:tab w:val="left" w:pos="2160"/>
          <w:tab w:val="left" w:pos="2880"/>
          <w:tab w:val="left" w:pos="3600"/>
          <w:tab w:val="left" w:pos="4320"/>
          <w:tab w:val="left" w:pos="5040"/>
        </w:tabs>
        <w:ind w:left="5040" w:hanging="5040"/>
        <w:rPr>
          <w:sz w:val="22"/>
          <w:szCs w:val="22"/>
        </w:rPr>
      </w:pPr>
    </w:p>
    <w:p w:rsidR="00D522A5" w:rsidRPr="00E60876" w:rsidRDefault="00605EA3" w:rsidP="00605EA3">
      <w:pPr>
        <w:tabs>
          <w:tab w:val="left" w:pos="720"/>
          <w:tab w:val="left" w:pos="1440"/>
          <w:tab w:val="left" w:pos="2160"/>
          <w:tab w:val="left" w:pos="2880"/>
          <w:tab w:val="left" w:pos="3600"/>
          <w:tab w:val="left" w:pos="4320"/>
          <w:tab w:val="left" w:pos="5040"/>
        </w:tabs>
        <w:ind w:left="5040" w:hanging="5040"/>
        <w:jc w:val="center"/>
        <w:rPr>
          <w:b/>
          <w:sz w:val="28"/>
          <w:szCs w:val="28"/>
        </w:rPr>
      </w:pPr>
      <w:r w:rsidRPr="00E60876">
        <w:rPr>
          <w:b/>
          <w:sz w:val="28"/>
          <w:szCs w:val="28"/>
        </w:rPr>
        <w:t>Appendix</w:t>
      </w:r>
    </w:p>
    <w:p w:rsidR="00605EA3" w:rsidRDefault="00605EA3" w:rsidP="00605EA3">
      <w:pPr>
        <w:tabs>
          <w:tab w:val="left" w:pos="720"/>
          <w:tab w:val="left" w:pos="1440"/>
          <w:tab w:val="left" w:pos="2160"/>
          <w:tab w:val="left" w:pos="2880"/>
          <w:tab w:val="left" w:pos="3600"/>
          <w:tab w:val="left" w:pos="4320"/>
          <w:tab w:val="left" w:pos="5040"/>
        </w:tabs>
        <w:ind w:left="5040" w:hanging="5040"/>
        <w:jc w:val="center"/>
        <w:rPr>
          <w:b/>
          <w:sz w:val="22"/>
          <w:szCs w:val="22"/>
        </w:rPr>
      </w:pPr>
    </w:p>
    <w:p w:rsidR="00605EA3" w:rsidRPr="00605EA3" w:rsidRDefault="00605EA3" w:rsidP="00605EA3">
      <w:pPr>
        <w:tabs>
          <w:tab w:val="left" w:pos="720"/>
          <w:tab w:val="left" w:pos="1440"/>
          <w:tab w:val="left" w:pos="2160"/>
          <w:tab w:val="left" w:pos="2880"/>
          <w:tab w:val="left" w:pos="3600"/>
          <w:tab w:val="left" w:pos="4320"/>
          <w:tab w:val="left" w:pos="5040"/>
        </w:tabs>
        <w:ind w:left="5040" w:hanging="5040"/>
        <w:jc w:val="center"/>
        <w:rPr>
          <w:b/>
          <w:sz w:val="22"/>
          <w:szCs w:val="22"/>
        </w:rPr>
      </w:pPr>
    </w:p>
    <w:p w:rsidR="00605EA3" w:rsidRDefault="00605EA3" w:rsidP="00605EA3">
      <w:pPr>
        <w:tabs>
          <w:tab w:val="left" w:pos="720"/>
          <w:tab w:val="left" w:pos="1440"/>
          <w:tab w:val="left" w:pos="2160"/>
          <w:tab w:val="left" w:pos="2880"/>
          <w:tab w:val="left" w:pos="3600"/>
          <w:tab w:val="left" w:pos="4320"/>
          <w:tab w:val="left" w:pos="5040"/>
        </w:tabs>
        <w:ind w:left="5040" w:hanging="5040"/>
        <w:jc w:val="center"/>
        <w:rPr>
          <w:sz w:val="22"/>
          <w:szCs w:val="22"/>
        </w:rPr>
      </w:pPr>
    </w:p>
    <w:p w:rsidR="00605EA3" w:rsidRDefault="00977110" w:rsidP="00605EA3">
      <w:pPr>
        <w:tabs>
          <w:tab w:val="left" w:pos="720"/>
          <w:tab w:val="left" w:pos="1440"/>
          <w:tab w:val="left" w:pos="2160"/>
          <w:tab w:val="left" w:pos="2880"/>
          <w:tab w:val="left" w:pos="3600"/>
          <w:tab w:val="left" w:pos="4320"/>
          <w:tab w:val="left" w:pos="5040"/>
        </w:tabs>
        <w:ind w:left="5040" w:hanging="5040"/>
        <w:jc w:val="center"/>
      </w:pPr>
      <w:r>
        <w:t>(</w:t>
      </w:r>
      <w:r w:rsidR="00E60876">
        <w:t>Excerpt</w:t>
      </w:r>
      <w:r w:rsidR="00161B04">
        <w:t xml:space="preserve"> from </w:t>
      </w:r>
      <w:r>
        <w:t>ABET report on name change</w:t>
      </w:r>
      <w:r w:rsidR="00161B04">
        <w:t xml:space="preserve"> recommendation</w:t>
      </w:r>
      <w:r>
        <w:t>)</w:t>
      </w:r>
    </w:p>
    <w:p w:rsidR="00977110" w:rsidRDefault="00977110" w:rsidP="00605EA3">
      <w:pPr>
        <w:tabs>
          <w:tab w:val="left" w:pos="720"/>
          <w:tab w:val="left" w:pos="1440"/>
          <w:tab w:val="left" w:pos="2160"/>
          <w:tab w:val="left" w:pos="2880"/>
          <w:tab w:val="left" w:pos="3600"/>
          <w:tab w:val="left" w:pos="4320"/>
          <w:tab w:val="left" w:pos="5040"/>
        </w:tabs>
        <w:ind w:left="5040" w:hanging="5040"/>
        <w:jc w:val="center"/>
      </w:pPr>
    </w:p>
    <w:p w:rsidR="00977110" w:rsidRDefault="00BB5B49" w:rsidP="00605EA3">
      <w:pPr>
        <w:tabs>
          <w:tab w:val="left" w:pos="720"/>
          <w:tab w:val="left" w:pos="1440"/>
          <w:tab w:val="left" w:pos="2160"/>
          <w:tab w:val="left" w:pos="2880"/>
          <w:tab w:val="left" w:pos="3600"/>
          <w:tab w:val="left" w:pos="4320"/>
          <w:tab w:val="left" w:pos="5040"/>
        </w:tabs>
        <w:ind w:left="5040" w:hanging="5040"/>
        <w:jc w:val="center"/>
      </w:pPr>
      <w:r>
        <w:t>(</w:t>
      </w:r>
      <w:r w:rsidR="00E60876">
        <w:t>S</w:t>
      </w:r>
      <w:r w:rsidR="009868DF">
        <w:t xml:space="preserve">upport </w:t>
      </w:r>
      <w:r>
        <w:t>letters from C</w:t>
      </w:r>
      <w:r w:rsidR="00E60876">
        <w:t>omputer Science</w:t>
      </w:r>
      <w:r>
        <w:t>, Math</w:t>
      </w:r>
      <w:r w:rsidR="00E60876">
        <w:t xml:space="preserve">ematics, Physics and </w:t>
      </w:r>
      <w:r>
        <w:t>Chem</w:t>
      </w:r>
      <w:r w:rsidR="00E60876">
        <w:t>istry)</w:t>
      </w:r>
    </w:p>
    <w:p w:rsidR="00BB5B49" w:rsidRDefault="00BB5B49" w:rsidP="00605EA3">
      <w:pPr>
        <w:tabs>
          <w:tab w:val="left" w:pos="720"/>
          <w:tab w:val="left" w:pos="1440"/>
          <w:tab w:val="left" w:pos="2160"/>
          <w:tab w:val="left" w:pos="2880"/>
          <w:tab w:val="left" w:pos="3600"/>
          <w:tab w:val="left" w:pos="4320"/>
          <w:tab w:val="left" w:pos="5040"/>
        </w:tabs>
        <w:ind w:left="5040" w:hanging="5040"/>
        <w:jc w:val="center"/>
      </w:pPr>
    </w:p>
    <w:sectPr w:rsidR="00BB5B49">
      <w:footerReference w:type="default" r:id="rId37"/>
      <w:type w:val="continuous"/>
      <w:pgSz w:w="12240" w:h="15840"/>
      <w:pgMar w:top="1350" w:right="1080" w:bottom="630" w:left="108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9D4" w:rsidRDefault="00A429D4">
      <w:r>
        <w:separator/>
      </w:r>
    </w:p>
  </w:endnote>
  <w:endnote w:type="continuationSeparator" w:id="0">
    <w:p w:rsidR="00A429D4" w:rsidRDefault="00A4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2A5" w:rsidRDefault="00D522A5">
    <w:pPr>
      <w:framePr w:wrap="notBeside" w:hAnchor="text" w:xAlign="right"/>
    </w:pPr>
    <w:r>
      <w:fldChar w:fldCharType="begin"/>
    </w:r>
    <w:r>
      <w:instrText xml:space="preserve"> PAGE  </w:instrText>
    </w:r>
    <w:r>
      <w:fldChar w:fldCharType="separate"/>
    </w:r>
    <w:r w:rsidR="00A429D4">
      <w:rPr>
        <w:noProof/>
      </w:rPr>
      <w:t>1</w:t>
    </w:r>
    <w:r>
      <w:fldChar w:fldCharType="end"/>
    </w:r>
  </w:p>
  <w:p w:rsidR="00D522A5" w:rsidRDefault="00D522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2A5" w:rsidRDefault="00D522A5">
    <w:pPr>
      <w:framePr w:wrap="notBeside" w:hAnchor="text" w:xAlign="right"/>
    </w:pPr>
    <w:r>
      <w:fldChar w:fldCharType="begin"/>
    </w:r>
    <w:r>
      <w:instrText xml:space="preserve"> PAGE  </w:instrText>
    </w:r>
    <w:r>
      <w:fldChar w:fldCharType="separate"/>
    </w:r>
    <w:r w:rsidR="001D19E1">
      <w:rPr>
        <w:noProof/>
      </w:rPr>
      <w:t>11</w:t>
    </w:r>
    <w:r>
      <w:fldChar w:fldCharType="end"/>
    </w:r>
  </w:p>
  <w:p w:rsidR="00D522A5" w:rsidRDefault="00D522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9D4" w:rsidRDefault="00A429D4">
      <w:r>
        <w:separator/>
      </w:r>
    </w:p>
  </w:footnote>
  <w:footnote w:type="continuationSeparator" w:id="0">
    <w:p w:rsidR="00A429D4" w:rsidRDefault="00A429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27624"/>
    <w:multiLevelType w:val="multilevel"/>
    <w:tmpl w:val="27E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4B6F48"/>
    <w:multiLevelType w:val="hybridMultilevel"/>
    <w:tmpl w:val="CFD6D224"/>
    <w:lvl w:ilvl="0" w:tplc="FE686972">
      <w:start w:val="1"/>
      <w:numFmt w:val="decimal"/>
      <w:lvlText w:val="%1."/>
      <w:lvlJc w:val="left"/>
      <w:pPr>
        <w:ind w:left="720" w:hanging="360"/>
      </w:pPr>
      <w:rPr>
        <w:rFonts w:cs="Times New Roman" w:hint="default"/>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embedSystemFonts/>
  <w:bordersDoNotSurroundHeader/>
  <w:bordersDoNotSurroundFooter/>
  <w:doNotTrackMoves/>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noTabHangInd/>
    <w:spaceForUL/>
    <w:balanceSingleByteDoubleByteWidth/>
    <w:doNotLeaveBackslashAlone/>
    <w:ulTrailSpace/>
    <w:doNotExpandShiftReturn/>
    <w:subFontBySize/>
    <w:usePrinterMetrics/>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6175"/>
    <w:rsid w:val="00000576"/>
    <w:rsid w:val="0001397F"/>
    <w:rsid w:val="00015EDE"/>
    <w:rsid w:val="00016ADF"/>
    <w:rsid w:val="000266F8"/>
    <w:rsid w:val="00032BEB"/>
    <w:rsid w:val="00036DCE"/>
    <w:rsid w:val="00077D94"/>
    <w:rsid w:val="000E101E"/>
    <w:rsid w:val="0010678B"/>
    <w:rsid w:val="00112EF6"/>
    <w:rsid w:val="0014317F"/>
    <w:rsid w:val="00161B04"/>
    <w:rsid w:val="001A52D7"/>
    <w:rsid w:val="001D19E1"/>
    <w:rsid w:val="001E17EC"/>
    <w:rsid w:val="001E3070"/>
    <w:rsid w:val="001E3B1E"/>
    <w:rsid w:val="001F1090"/>
    <w:rsid w:val="00215C94"/>
    <w:rsid w:val="00220644"/>
    <w:rsid w:val="00250911"/>
    <w:rsid w:val="002920B7"/>
    <w:rsid w:val="002A6E6A"/>
    <w:rsid w:val="002C4F04"/>
    <w:rsid w:val="002F04B0"/>
    <w:rsid w:val="00320244"/>
    <w:rsid w:val="00336929"/>
    <w:rsid w:val="003540D7"/>
    <w:rsid w:val="00360CCC"/>
    <w:rsid w:val="00363864"/>
    <w:rsid w:val="00377A0D"/>
    <w:rsid w:val="003D43A8"/>
    <w:rsid w:val="00431C49"/>
    <w:rsid w:val="00441EC2"/>
    <w:rsid w:val="004421A8"/>
    <w:rsid w:val="004560B1"/>
    <w:rsid w:val="00471EE6"/>
    <w:rsid w:val="00486815"/>
    <w:rsid w:val="004D6EFB"/>
    <w:rsid w:val="00500603"/>
    <w:rsid w:val="0058357A"/>
    <w:rsid w:val="005A3A6E"/>
    <w:rsid w:val="00605EA3"/>
    <w:rsid w:val="006404DF"/>
    <w:rsid w:val="00645420"/>
    <w:rsid w:val="00655983"/>
    <w:rsid w:val="0067643D"/>
    <w:rsid w:val="00696AE8"/>
    <w:rsid w:val="006F1F2C"/>
    <w:rsid w:val="00727573"/>
    <w:rsid w:val="007428FC"/>
    <w:rsid w:val="00744C8A"/>
    <w:rsid w:val="00796B9F"/>
    <w:rsid w:val="00797AB9"/>
    <w:rsid w:val="007A6DBD"/>
    <w:rsid w:val="007B09E9"/>
    <w:rsid w:val="007F5B7B"/>
    <w:rsid w:val="00804755"/>
    <w:rsid w:val="0082219C"/>
    <w:rsid w:val="008C0D65"/>
    <w:rsid w:val="008C7B79"/>
    <w:rsid w:val="008D7202"/>
    <w:rsid w:val="008F3FF2"/>
    <w:rsid w:val="008F5834"/>
    <w:rsid w:val="0092241D"/>
    <w:rsid w:val="009500DD"/>
    <w:rsid w:val="00951C4C"/>
    <w:rsid w:val="0096667B"/>
    <w:rsid w:val="0097347C"/>
    <w:rsid w:val="00977110"/>
    <w:rsid w:val="009868DF"/>
    <w:rsid w:val="00991CA6"/>
    <w:rsid w:val="0099423D"/>
    <w:rsid w:val="009E6175"/>
    <w:rsid w:val="00A418FC"/>
    <w:rsid w:val="00A429D4"/>
    <w:rsid w:val="00A54034"/>
    <w:rsid w:val="00A659E6"/>
    <w:rsid w:val="00A74A67"/>
    <w:rsid w:val="00A74F97"/>
    <w:rsid w:val="00A80D61"/>
    <w:rsid w:val="00A95965"/>
    <w:rsid w:val="00AA6D12"/>
    <w:rsid w:val="00AF4E54"/>
    <w:rsid w:val="00B149EE"/>
    <w:rsid w:val="00B2032A"/>
    <w:rsid w:val="00B30E7A"/>
    <w:rsid w:val="00B3369F"/>
    <w:rsid w:val="00B353D2"/>
    <w:rsid w:val="00B4308B"/>
    <w:rsid w:val="00BA1E34"/>
    <w:rsid w:val="00BB5B49"/>
    <w:rsid w:val="00BB63AE"/>
    <w:rsid w:val="00BF7C93"/>
    <w:rsid w:val="00C032FB"/>
    <w:rsid w:val="00C211AD"/>
    <w:rsid w:val="00C55010"/>
    <w:rsid w:val="00C6470E"/>
    <w:rsid w:val="00C72073"/>
    <w:rsid w:val="00D21AB4"/>
    <w:rsid w:val="00D24CED"/>
    <w:rsid w:val="00D3348A"/>
    <w:rsid w:val="00D522A5"/>
    <w:rsid w:val="00D604C1"/>
    <w:rsid w:val="00D85156"/>
    <w:rsid w:val="00D87D73"/>
    <w:rsid w:val="00D9384D"/>
    <w:rsid w:val="00DC7CBC"/>
    <w:rsid w:val="00DE5AEC"/>
    <w:rsid w:val="00E13F91"/>
    <w:rsid w:val="00E14C1F"/>
    <w:rsid w:val="00E14C7A"/>
    <w:rsid w:val="00E1507D"/>
    <w:rsid w:val="00E245C6"/>
    <w:rsid w:val="00E54F33"/>
    <w:rsid w:val="00E60876"/>
    <w:rsid w:val="00E64E05"/>
    <w:rsid w:val="00E760AA"/>
    <w:rsid w:val="00E86799"/>
    <w:rsid w:val="00EC7B19"/>
    <w:rsid w:val="00EF34E9"/>
    <w:rsid w:val="00F12E62"/>
    <w:rsid w:val="00F155A6"/>
    <w:rsid w:val="00F16286"/>
    <w:rsid w:val="00F43B2B"/>
    <w:rsid w:val="00F45D79"/>
    <w:rsid w:val="00F5077C"/>
    <w:rsid w:val="00F55604"/>
    <w:rsid w:val="00F66E43"/>
    <w:rsid w:val="00F85DA8"/>
    <w:rsid w:val="00F91FEE"/>
    <w:rsid w:val="00FA100B"/>
    <w:rsid w:val="00FB01F5"/>
    <w:rsid w:val="00FB544D"/>
    <w:rsid w:val="00FC4539"/>
    <w:rsid w:val="00FD4E99"/>
    <w:rsid w:val="00FF5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pPr>
      <w:widowControl w:val="0"/>
      <w:autoSpaceDE w:val="0"/>
      <w:autoSpaceDN w:val="0"/>
      <w:adjustRightInd w:val="0"/>
      <w:ind w:left="720"/>
      <w:jc w:val="both"/>
    </w:pPr>
    <w:rPr>
      <w:rFonts w:ascii="Times New Roman" w:hAnsi="Times New Roman"/>
      <w:sz w:val="24"/>
      <w:szCs w:val="24"/>
    </w:rPr>
  </w:style>
  <w:style w:type="paragraph" w:customStyle="1" w:styleId="Level2">
    <w:name w:val="Level 2"/>
    <w:uiPriority w:val="99"/>
    <w:pPr>
      <w:widowControl w:val="0"/>
      <w:autoSpaceDE w:val="0"/>
      <w:autoSpaceDN w:val="0"/>
      <w:adjustRightInd w:val="0"/>
      <w:ind w:left="1440"/>
      <w:jc w:val="both"/>
    </w:pPr>
    <w:rPr>
      <w:rFonts w:ascii="Times New Roman" w:hAnsi="Times New Roman"/>
      <w:sz w:val="24"/>
      <w:szCs w:val="24"/>
    </w:rPr>
  </w:style>
  <w:style w:type="paragraph" w:customStyle="1" w:styleId="Level3">
    <w:name w:val="Level 3"/>
    <w:uiPriority w:val="99"/>
    <w:pPr>
      <w:widowControl w:val="0"/>
      <w:autoSpaceDE w:val="0"/>
      <w:autoSpaceDN w:val="0"/>
      <w:adjustRightInd w:val="0"/>
      <w:ind w:left="2160"/>
      <w:jc w:val="both"/>
    </w:pPr>
    <w:rPr>
      <w:rFonts w:ascii="Times New Roman" w:hAnsi="Times New Roman"/>
      <w:sz w:val="24"/>
      <w:szCs w:val="24"/>
    </w:rPr>
  </w:style>
  <w:style w:type="paragraph" w:customStyle="1" w:styleId="Level4">
    <w:name w:val="Level 4"/>
    <w:uiPriority w:val="99"/>
    <w:pPr>
      <w:widowControl w:val="0"/>
      <w:autoSpaceDE w:val="0"/>
      <w:autoSpaceDN w:val="0"/>
      <w:adjustRightInd w:val="0"/>
      <w:ind w:left="2880"/>
      <w:jc w:val="both"/>
    </w:pPr>
    <w:rPr>
      <w:rFonts w:ascii="Times New Roman" w:hAnsi="Times New Roman"/>
      <w:sz w:val="24"/>
      <w:szCs w:val="24"/>
    </w:rPr>
  </w:style>
  <w:style w:type="paragraph" w:customStyle="1" w:styleId="Level5">
    <w:name w:val="Level 5"/>
    <w:uiPriority w:val="99"/>
    <w:pPr>
      <w:widowControl w:val="0"/>
      <w:autoSpaceDE w:val="0"/>
      <w:autoSpaceDN w:val="0"/>
      <w:adjustRightInd w:val="0"/>
      <w:ind w:left="3600"/>
      <w:jc w:val="both"/>
    </w:pPr>
    <w:rPr>
      <w:rFonts w:ascii="Times New Roman" w:hAnsi="Times New Roman"/>
      <w:sz w:val="24"/>
      <w:szCs w:val="24"/>
    </w:rPr>
  </w:style>
  <w:style w:type="paragraph" w:customStyle="1" w:styleId="Level6">
    <w:name w:val="Level 6"/>
    <w:uiPriority w:val="99"/>
    <w:pPr>
      <w:widowControl w:val="0"/>
      <w:autoSpaceDE w:val="0"/>
      <w:autoSpaceDN w:val="0"/>
      <w:adjustRightInd w:val="0"/>
      <w:ind w:left="4320"/>
      <w:jc w:val="both"/>
    </w:pPr>
    <w:rPr>
      <w:rFonts w:ascii="Times New Roman" w:hAnsi="Times New Roman"/>
      <w:sz w:val="24"/>
      <w:szCs w:val="24"/>
    </w:rPr>
  </w:style>
  <w:style w:type="paragraph" w:customStyle="1" w:styleId="Level7">
    <w:name w:val="Level 7"/>
    <w:uiPriority w:val="99"/>
    <w:pPr>
      <w:widowControl w:val="0"/>
      <w:autoSpaceDE w:val="0"/>
      <w:autoSpaceDN w:val="0"/>
      <w:adjustRightInd w:val="0"/>
      <w:ind w:left="5040"/>
      <w:jc w:val="both"/>
    </w:pPr>
    <w:rPr>
      <w:rFonts w:ascii="Times New Roman" w:hAnsi="Times New Roman"/>
      <w:sz w:val="24"/>
      <w:szCs w:val="24"/>
    </w:rPr>
  </w:style>
  <w:style w:type="paragraph" w:customStyle="1" w:styleId="Level8">
    <w:name w:val="Level 8"/>
    <w:uiPriority w:val="99"/>
    <w:pPr>
      <w:widowControl w:val="0"/>
      <w:autoSpaceDE w:val="0"/>
      <w:autoSpaceDN w:val="0"/>
      <w:adjustRightInd w:val="0"/>
      <w:ind w:left="5760"/>
      <w:jc w:val="both"/>
    </w:pPr>
    <w:rPr>
      <w:rFonts w:ascii="Times New Roman" w:hAnsi="Times New Roman"/>
      <w:sz w:val="24"/>
      <w:szCs w:val="24"/>
    </w:rPr>
  </w:style>
  <w:style w:type="paragraph" w:customStyle="1" w:styleId="Level9">
    <w:name w:val="Level 9"/>
    <w:uiPriority w:val="99"/>
    <w:pPr>
      <w:widowControl w:val="0"/>
      <w:autoSpaceDE w:val="0"/>
      <w:autoSpaceDN w:val="0"/>
      <w:adjustRightInd w:val="0"/>
      <w:ind w:left="6480"/>
      <w:jc w:val="both"/>
    </w:pPr>
    <w:rPr>
      <w:rFonts w:ascii="Times New Roman" w:hAnsi="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0">
    <w:name w:val="_10"/>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26">
    <w:name w:val="_26"/>
    <w:uiPriority w:val="99"/>
    <w:pPr>
      <w:widowControl w:val="0"/>
      <w:autoSpaceDE w:val="0"/>
      <w:autoSpaceDN w:val="0"/>
      <w:adjustRightInd w:val="0"/>
      <w:jc w:val="both"/>
    </w:pPr>
    <w:rPr>
      <w:rFonts w:ascii="Times New Roman" w:hAnsi="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9">
    <w:name w:val="_19"/>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18">
    <w:name w:val="_18"/>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paragraph" w:customStyle="1" w:styleId="9">
    <w:name w:val="_9"/>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hAnsi="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hAnsi="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hAnsi="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hAnsi="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hAnsi="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hAnsi="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hAnsi="Times New Roman"/>
      <w:sz w:val="24"/>
      <w:szCs w:val="24"/>
    </w:rPr>
  </w:style>
  <w:style w:type="paragraph" w:customStyle="1" w:styleId="1">
    <w:name w:val="_1"/>
    <w:uiPriority w:val="99"/>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hAnsi="Times New Roman"/>
      <w:sz w:val="24"/>
      <w:szCs w:val="24"/>
    </w:rPr>
  </w:style>
  <w:style w:type="paragraph" w:customStyle="1" w:styleId="a">
    <w:name w:val="_"/>
    <w:uiPriority w:val="99"/>
    <w:pPr>
      <w:widowControl w:val="0"/>
      <w:tabs>
        <w:tab w:val="left" w:pos="6480"/>
        <w:tab w:val="left" w:pos="7200"/>
        <w:tab w:val="left" w:pos="7920"/>
        <w:tab w:val="left" w:pos="8640"/>
      </w:tabs>
      <w:autoSpaceDE w:val="0"/>
      <w:autoSpaceDN w:val="0"/>
      <w:adjustRightInd w:val="0"/>
      <w:ind w:left="6480"/>
      <w:jc w:val="both"/>
    </w:pPr>
    <w:rPr>
      <w:rFonts w:ascii="Times New Roman" w:hAnsi="Times New Roman"/>
      <w:sz w:val="24"/>
      <w:szCs w:val="24"/>
    </w:rPr>
  </w:style>
  <w:style w:type="paragraph" w:customStyle="1" w:styleId="DefinitionT">
    <w:name w:val="Definition T"/>
    <w:uiPriority w:val="99"/>
    <w:pPr>
      <w:widowControl w:val="0"/>
      <w:autoSpaceDE w:val="0"/>
      <w:autoSpaceDN w:val="0"/>
      <w:adjustRightInd w:val="0"/>
    </w:pPr>
    <w:rPr>
      <w:rFonts w:ascii="Times New Roman" w:hAnsi="Times New Roman"/>
      <w:sz w:val="24"/>
      <w:szCs w:val="24"/>
    </w:rPr>
  </w:style>
  <w:style w:type="paragraph" w:customStyle="1" w:styleId="DefinitionL">
    <w:name w:val="Definition L"/>
    <w:uiPriority w:val="9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rPr>
      <w:rFonts w:ascii="Times New Roman" w:hAnsi="Times New Roman"/>
      <w:sz w:val="24"/>
      <w:szCs w:val="24"/>
    </w:rPr>
  </w:style>
  <w:style w:type="character" w:customStyle="1" w:styleId="Definition">
    <w:name w:val="Definition"/>
    <w:uiPriority w:val="99"/>
    <w:rPr>
      <w:i/>
    </w:rPr>
  </w:style>
  <w:style w:type="paragraph" w:customStyle="1" w:styleId="H1">
    <w:name w:val="H1"/>
    <w:uiPriority w:val="99"/>
    <w:pPr>
      <w:widowControl w:val="0"/>
      <w:autoSpaceDE w:val="0"/>
      <w:autoSpaceDN w:val="0"/>
      <w:adjustRightInd w:val="0"/>
    </w:pPr>
    <w:rPr>
      <w:rFonts w:ascii="Times New Roman" w:hAnsi="Times New Roman"/>
      <w:b/>
      <w:bCs/>
      <w:sz w:val="48"/>
      <w:szCs w:val="48"/>
    </w:rPr>
  </w:style>
  <w:style w:type="paragraph" w:customStyle="1" w:styleId="H2">
    <w:name w:val="H2"/>
    <w:uiPriority w:val="99"/>
    <w:pPr>
      <w:widowControl w:val="0"/>
      <w:autoSpaceDE w:val="0"/>
      <w:autoSpaceDN w:val="0"/>
      <w:adjustRightInd w:val="0"/>
    </w:pPr>
    <w:rPr>
      <w:rFonts w:ascii="Times New Roman" w:hAnsi="Times New Roman"/>
      <w:b/>
      <w:bCs/>
      <w:sz w:val="36"/>
      <w:szCs w:val="36"/>
    </w:rPr>
  </w:style>
  <w:style w:type="paragraph" w:customStyle="1" w:styleId="H3">
    <w:name w:val="H3"/>
    <w:uiPriority w:val="99"/>
    <w:pPr>
      <w:widowControl w:val="0"/>
      <w:autoSpaceDE w:val="0"/>
      <w:autoSpaceDN w:val="0"/>
      <w:adjustRightInd w:val="0"/>
    </w:pPr>
    <w:rPr>
      <w:rFonts w:ascii="Times New Roman" w:hAnsi="Times New Roman"/>
      <w:b/>
      <w:bCs/>
      <w:sz w:val="28"/>
      <w:szCs w:val="28"/>
    </w:rPr>
  </w:style>
  <w:style w:type="paragraph" w:customStyle="1" w:styleId="H4">
    <w:name w:val="H4"/>
    <w:uiPriority w:val="99"/>
    <w:pPr>
      <w:widowControl w:val="0"/>
      <w:autoSpaceDE w:val="0"/>
      <w:autoSpaceDN w:val="0"/>
      <w:adjustRightInd w:val="0"/>
    </w:pPr>
    <w:rPr>
      <w:rFonts w:ascii="Times New Roman" w:hAnsi="Times New Roman"/>
      <w:b/>
      <w:bCs/>
      <w:sz w:val="24"/>
      <w:szCs w:val="24"/>
    </w:rPr>
  </w:style>
  <w:style w:type="paragraph" w:customStyle="1" w:styleId="H5">
    <w:name w:val="H5"/>
    <w:uiPriority w:val="99"/>
    <w:pPr>
      <w:widowControl w:val="0"/>
      <w:autoSpaceDE w:val="0"/>
      <w:autoSpaceDN w:val="0"/>
      <w:adjustRightInd w:val="0"/>
    </w:pPr>
    <w:rPr>
      <w:rFonts w:ascii="Times New Roman" w:hAnsi="Times New Roman"/>
      <w:b/>
      <w:bCs/>
      <w:sz w:val="24"/>
      <w:szCs w:val="24"/>
    </w:rPr>
  </w:style>
  <w:style w:type="paragraph" w:customStyle="1" w:styleId="H6">
    <w:name w:val="H6"/>
    <w:uiPriority w:val="99"/>
    <w:pPr>
      <w:widowControl w:val="0"/>
      <w:autoSpaceDE w:val="0"/>
      <w:autoSpaceDN w:val="0"/>
      <w:adjustRightInd w:val="0"/>
    </w:pPr>
    <w:rPr>
      <w:rFonts w:ascii="Times New Roman" w:hAnsi="Times New Roman"/>
      <w:b/>
      <w:bCs/>
      <w:sz w:val="16"/>
      <w:szCs w:val="16"/>
    </w:rPr>
  </w:style>
  <w:style w:type="paragraph" w:customStyle="1" w:styleId="Address">
    <w:name w:val="Address"/>
    <w:uiPriority w:val="99"/>
    <w:pPr>
      <w:widowControl w:val="0"/>
      <w:autoSpaceDE w:val="0"/>
      <w:autoSpaceDN w:val="0"/>
      <w:adjustRightInd w:val="0"/>
    </w:pPr>
    <w:rPr>
      <w:rFonts w:ascii="Times New Roman" w:hAnsi="Times New Roman"/>
      <w:i/>
      <w:iCs/>
      <w:sz w:val="24"/>
      <w:szCs w:val="24"/>
    </w:rPr>
  </w:style>
  <w:style w:type="paragraph" w:customStyle="1" w:styleId="Blockquote">
    <w:name w:val="Blockquote"/>
    <w:uiPriority w:val="9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pPr>
    <w:rPr>
      <w:rFonts w:ascii="Times New Roman" w:hAnsi="Times New Roman"/>
      <w:sz w:val="24"/>
      <w:szCs w:val="24"/>
    </w:rPr>
  </w:style>
  <w:style w:type="character" w:customStyle="1" w:styleId="CITE">
    <w:name w:val="CITE"/>
    <w:uiPriority w:val="99"/>
    <w:rPr>
      <w:i/>
    </w:rPr>
  </w:style>
  <w:style w:type="character" w:customStyle="1" w:styleId="CODE">
    <w:name w:val="CODE"/>
    <w:uiPriority w:val="99"/>
    <w:rPr>
      <w:rFonts w:ascii="Courier New" w:hAnsi="Courier New"/>
    </w:rPr>
  </w:style>
  <w:style w:type="character" w:styleId="Emphasis">
    <w:name w:val="Emphasis"/>
    <w:uiPriority w:val="99"/>
    <w:qFormat/>
    <w:rPr>
      <w:rFonts w:cs="Times New Roman"/>
      <w:i/>
      <w:iCs/>
    </w:rPr>
  </w:style>
  <w:style w:type="character" w:styleId="Hyperlink">
    <w:name w:val="Hyperlink"/>
    <w:uiPriority w:val="99"/>
    <w:rPr>
      <w:rFonts w:cs="Times New Roman"/>
      <w:color w:val="0000FF"/>
      <w:u w:val="single"/>
    </w:rPr>
  </w:style>
  <w:style w:type="character" w:customStyle="1" w:styleId="FollowedHype">
    <w:name w:val="FollowedHype"/>
    <w:uiPriority w:val="99"/>
    <w:rPr>
      <w:color w:val="800080"/>
      <w:u w:val="single"/>
    </w:rPr>
  </w:style>
  <w:style w:type="character" w:customStyle="1" w:styleId="Keyboard">
    <w:name w:val="Keyboard"/>
    <w:uiPriority w:val="99"/>
    <w:rPr>
      <w:rFonts w:ascii="Courier New" w:hAnsi="Courier New"/>
      <w:b/>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jc w:val="both"/>
    </w:pPr>
    <w:rPr>
      <w:rFonts w:ascii="Courier New" w:hAnsi="Courier New" w:cs="Courier New"/>
      <w:sz w:val="24"/>
      <w:szCs w:val="24"/>
    </w:rPr>
  </w:style>
  <w:style w:type="paragraph" w:customStyle="1" w:styleId="zBottomof">
    <w:name w:val="zBottom of"/>
    <w:uiPriority w:val="99"/>
    <w:pPr>
      <w:widowControl w:val="0"/>
      <w:pBdr>
        <w:top w:val="double" w:sz="2" w:space="0" w:color="000000"/>
      </w:pBdr>
      <w:autoSpaceDE w:val="0"/>
      <w:autoSpaceDN w:val="0"/>
      <w:adjustRightInd w:val="0"/>
      <w:jc w:val="center"/>
    </w:pPr>
    <w:rPr>
      <w:rFonts w:ascii="Arial" w:hAnsi="Arial" w:cs="Arial"/>
      <w:sz w:val="16"/>
      <w:szCs w:val="16"/>
    </w:rPr>
  </w:style>
  <w:style w:type="paragraph" w:customStyle="1" w:styleId="zTopofFor">
    <w:name w:val="zTop of For"/>
    <w:uiPriority w:val="99"/>
    <w:pPr>
      <w:widowControl w:val="0"/>
      <w:pBdr>
        <w:bottom w:val="double" w:sz="2" w:space="0" w:color="000000"/>
      </w:pBdr>
      <w:autoSpaceDE w:val="0"/>
      <w:autoSpaceDN w:val="0"/>
      <w:adjustRightInd w:val="0"/>
      <w:jc w:val="center"/>
    </w:pPr>
    <w:rPr>
      <w:rFonts w:ascii="Arial" w:hAnsi="Arial" w:cs="Arial"/>
      <w:sz w:val="16"/>
      <w:szCs w:val="16"/>
    </w:rPr>
  </w:style>
  <w:style w:type="character" w:customStyle="1" w:styleId="Sample">
    <w:name w:val="Sample"/>
    <w:uiPriority w:val="99"/>
    <w:rPr>
      <w:rFonts w:ascii="Courier New" w:hAnsi="Courier New"/>
    </w:rPr>
  </w:style>
  <w:style w:type="character" w:styleId="Strong">
    <w:name w:val="Strong"/>
    <w:uiPriority w:val="99"/>
    <w:qFormat/>
    <w:rPr>
      <w:rFonts w:cs="Times New Roman"/>
      <w:b/>
      <w:bCs/>
    </w:rPr>
  </w:style>
  <w:style w:type="character" w:customStyle="1" w:styleId="Typewriter">
    <w:name w:val="Typewriter"/>
    <w:uiPriority w:val="99"/>
    <w:rPr>
      <w:rFonts w:ascii="Courier New" w:hAnsi="Courier New"/>
    </w:rPr>
  </w:style>
  <w:style w:type="character" w:customStyle="1" w:styleId="Variable">
    <w:name w:val="Variable"/>
    <w:uiPriority w:val="99"/>
    <w:rPr>
      <w:i/>
    </w:rPr>
  </w:style>
  <w:style w:type="character" w:customStyle="1" w:styleId="HTMLMarkup">
    <w:name w:val="HTML Markup"/>
    <w:uiPriority w:val="99"/>
    <w:rPr>
      <w:vanish/>
      <w:color w:val="FF0000"/>
    </w:rPr>
  </w:style>
  <w:style w:type="character" w:customStyle="1" w:styleId="Comment">
    <w:name w:val="Comment"/>
    <w:uiPriority w:val="99"/>
  </w:style>
  <w:style w:type="paragraph" w:styleId="BalloonText">
    <w:name w:val="Balloon Text"/>
    <w:basedOn w:val="Normal"/>
    <w:link w:val="BalloonTextChar"/>
    <w:uiPriority w:val="99"/>
    <w:semiHidden/>
    <w:unhideWhenUsed/>
    <w:rsid w:val="00F66E43"/>
    <w:rPr>
      <w:rFonts w:ascii="Tahoma" w:hAnsi="Tahoma" w:cs="Tahoma"/>
      <w:sz w:val="16"/>
      <w:szCs w:val="16"/>
    </w:rPr>
  </w:style>
  <w:style w:type="character" w:customStyle="1" w:styleId="BalloonTextChar">
    <w:name w:val="Balloon Text Char"/>
    <w:link w:val="BalloonText"/>
    <w:uiPriority w:val="99"/>
    <w:semiHidden/>
    <w:locked/>
    <w:rsid w:val="00F66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78204">
      <w:marLeft w:val="0"/>
      <w:marRight w:val="0"/>
      <w:marTop w:val="0"/>
      <w:marBottom w:val="0"/>
      <w:divBdr>
        <w:top w:val="none" w:sz="0" w:space="0" w:color="auto"/>
        <w:left w:val="none" w:sz="0" w:space="0" w:color="auto"/>
        <w:bottom w:val="none" w:sz="0" w:space="0" w:color="auto"/>
        <w:right w:val="none" w:sz="0" w:space="0" w:color="auto"/>
      </w:divBdr>
      <w:divsChild>
        <w:div w:id="641078210">
          <w:marLeft w:val="0"/>
          <w:marRight w:val="0"/>
          <w:marTop w:val="0"/>
          <w:marBottom w:val="0"/>
          <w:divBdr>
            <w:top w:val="none" w:sz="0" w:space="0" w:color="auto"/>
            <w:left w:val="none" w:sz="0" w:space="0" w:color="auto"/>
            <w:bottom w:val="none" w:sz="0" w:space="0" w:color="auto"/>
            <w:right w:val="none" w:sz="0" w:space="0" w:color="auto"/>
          </w:divBdr>
        </w:div>
      </w:divsChild>
    </w:div>
    <w:div w:id="641078208">
      <w:marLeft w:val="0"/>
      <w:marRight w:val="0"/>
      <w:marTop w:val="0"/>
      <w:marBottom w:val="0"/>
      <w:divBdr>
        <w:top w:val="none" w:sz="0" w:space="0" w:color="auto"/>
        <w:left w:val="none" w:sz="0" w:space="0" w:color="auto"/>
        <w:bottom w:val="none" w:sz="0" w:space="0" w:color="auto"/>
        <w:right w:val="none" w:sz="0" w:space="0" w:color="auto"/>
      </w:divBdr>
      <w:divsChild>
        <w:div w:id="641078206">
          <w:marLeft w:val="0"/>
          <w:marRight w:val="0"/>
          <w:marTop w:val="0"/>
          <w:marBottom w:val="0"/>
          <w:divBdr>
            <w:top w:val="none" w:sz="0" w:space="0" w:color="auto"/>
            <w:left w:val="none" w:sz="0" w:space="0" w:color="auto"/>
            <w:bottom w:val="none" w:sz="0" w:space="0" w:color="auto"/>
            <w:right w:val="none" w:sz="0" w:space="0" w:color="auto"/>
          </w:divBdr>
          <w:divsChild>
            <w:div w:id="641078207">
              <w:marLeft w:val="0"/>
              <w:marRight w:val="0"/>
              <w:marTop w:val="0"/>
              <w:marBottom w:val="0"/>
              <w:divBdr>
                <w:top w:val="none" w:sz="0" w:space="0" w:color="auto"/>
                <w:left w:val="none" w:sz="0" w:space="0" w:color="auto"/>
                <w:bottom w:val="none" w:sz="0" w:space="0" w:color="auto"/>
                <w:right w:val="none" w:sz="0" w:space="0" w:color="auto"/>
              </w:divBdr>
              <w:divsChild>
                <w:div w:id="6410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7820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catalog.weber.edu/preview_program.php?catoid=6&amp;poid=1971&amp;returnto=985" TargetMode="External"/><Relationship Id="rId18" Type="http://schemas.openxmlformats.org/officeDocument/2006/relationships/hyperlink" Target="http://catalog.weber.edu/preview_program.php?catoid=6&amp;poid=1971&amp;returnto=985" TargetMode="External"/><Relationship Id="rId26" Type="http://schemas.openxmlformats.org/officeDocument/2006/relationships/hyperlink" Target="http://catalog.weber.edu/preview_program.php?catoid=6&amp;poid=1971&amp;returnto=985"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catalog.weber.edu/preview_program.php?catoid=6&amp;poid=1971&amp;returnto=985" TargetMode="External"/><Relationship Id="rId34" Type="http://schemas.openxmlformats.org/officeDocument/2006/relationships/hyperlink" Target="http://catalog.weber.edu/preview_program.php?catoid=6&amp;poid=1971&amp;returnto=985" TargetMode="External"/><Relationship Id="rId7" Type="http://schemas.openxmlformats.org/officeDocument/2006/relationships/endnotes" Target="endnotes.xml"/><Relationship Id="rId12" Type="http://schemas.openxmlformats.org/officeDocument/2006/relationships/hyperlink" Target="http://catalog.weber.edu/preview_program.php?catoid=6&amp;poid=1971&amp;returnto=985" TargetMode="External"/><Relationship Id="rId17" Type="http://schemas.openxmlformats.org/officeDocument/2006/relationships/hyperlink" Target="http://catalog.weber.edu/preview_program.php?catoid=6&amp;poid=1971&amp;returnto=985" TargetMode="External"/><Relationship Id="rId25" Type="http://schemas.openxmlformats.org/officeDocument/2006/relationships/hyperlink" Target="http://catalog.weber.edu/preview_program.php?catoid=6&amp;poid=1971&amp;returnto=985" TargetMode="External"/><Relationship Id="rId33" Type="http://schemas.openxmlformats.org/officeDocument/2006/relationships/hyperlink" Target="http://catalog.weber.edu/preview_program.php?catoid=6&amp;poid=1971&amp;returnto=98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atalog.weber.edu/preview_program.php?catoid=6&amp;poid=1971&amp;returnto=985" TargetMode="External"/><Relationship Id="rId20" Type="http://schemas.openxmlformats.org/officeDocument/2006/relationships/hyperlink" Target="http://catalog.weber.edu/preview_program.php?catoid=6&amp;poid=1971&amp;returnto=985" TargetMode="External"/><Relationship Id="rId29" Type="http://schemas.openxmlformats.org/officeDocument/2006/relationships/hyperlink" Target="http://catalog.weber.edu/preview_program.php?catoid=6&amp;poid=1971&amp;returnto=9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alog.weber.edu/preview_program.php?catoid=6&amp;poid=1971&amp;returnto=985" TargetMode="External"/><Relationship Id="rId24" Type="http://schemas.openxmlformats.org/officeDocument/2006/relationships/hyperlink" Target="http://catalog.weber.edu/preview_program.php?catoid=6&amp;poid=1971&amp;returnto=985" TargetMode="External"/><Relationship Id="rId32" Type="http://schemas.openxmlformats.org/officeDocument/2006/relationships/hyperlink" Target="http://catalog.weber.edu/preview_program.php?catoid=6&amp;poid=1971&amp;returnto=985"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catalog.weber.edu/preview_program.php?catoid=6&amp;poid=1971&amp;returnto=985" TargetMode="External"/><Relationship Id="rId23" Type="http://schemas.openxmlformats.org/officeDocument/2006/relationships/hyperlink" Target="http://catalog.weber.edu/preview_program.php?catoid=6&amp;poid=1971&amp;returnto=985" TargetMode="External"/><Relationship Id="rId28" Type="http://schemas.openxmlformats.org/officeDocument/2006/relationships/hyperlink" Target="http://catalog.weber.edu/preview_program.php?catoid=6&amp;poid=1971&amp;returnto=985" TargetMode="External"/><Relationship Id="rId36" Type="http://schemas.openxmlformats.org/officeDocument/2006/relationships/image" Target="media/image1.jpeg"/><Relationship Id="rId10" Type="http://schemas.openxmlformats.org/officeDocument/2006/relationships/hyperlink" Target="http://catalog.weber.edu/preview_program.php?catoid=6&amp;poid=1971&amp;returnto=985" TargetMode="External"/><Relationship Id="rId19" Type="http://schemas.openxmlformats.org/officeDocument/2006/relationships/hyperlink" Target="http://catalog.weber.edu/preview_program.php?catoid=6&amp;poid=1971&amp;returnto=985" TargetMode="External"/><Relationship Id="rId31" Type="http://schemas.openxmlformats.org/officeDocument/2006/relationships/hyperlink" Target="http://catalog.weber.edu/preview_program.php?catoid=6&amp;poid=1971&amp;returnto=985" TargetMode="External"/><Relationship Id="rId4" Type="http://schemas.openxmlformats.org/officeDocument/2006/relationships/settings" Target="settings.xml"/><Relationship Id="rId9" Type="http://schemas.openxmlformats.org/officeDocument/2006/relationships/hyperlink" Target="http://catalog.weber.edu/preview_program.php?catoid=6&amp;poid=1971&amp;returnto=985" TargetMode="External"/><Relationship Id="rId14" Type="http://schemas.openxmlformats.org/officeDocument/2006/relationships/hyperlink" Target="http://catalog.weber.edu/preview_program.php?catoid=6&amp;poid=1971&amp;returnto=985" TargetMode="External"/><Relationship Id="rId22" Type="http://schemas.openxmlformats.org/officeDocument/2006/relationships/hyperlink" Target="http://catalog.weber.edu/preview_program.php?catoid=6&amp;poid=1971&amp;returnto=985" TargetMode="External"/><Relationship Id="rId27" Type="http://schemas.openxmlformats.org/officeDocument/2006/relationships/hyperlink" Target="http://catalog.weber.edu/preview_program.php?catoid=6&amp;poid=1971&amp;returnto=985" TargetMode="External"/><Relationship Id="rId30" Type="http://schemas.openxmlformats.org/officeDocument/2006/relationships/hyperlink" Target="http://catalog.weber.edu/preview_program.php?catoid=6&amp;poid=1971&amp;returnto=985" TargetMode="External"/><Relationship Id="rId35" Type="http://schemas.openxmlformats.org/officeDocument/2006/relationships/hyperlink" Target="http://catalog.weber.edu/preview_program.php?catoid=6&amp;poid=1971&amp;returnto=9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57649-D432-40FA-B116-3A68C6220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3024</Words>
  <Characters>17238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Weber State University</Company>
  <LinksUpToDate>false</LinksUpToDate>
  <CharactersWithSpaces>20222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khagen</dc:creator>
  <cp:lastModifiedBy>bstockberger</cp:lastModifiedBy>
  <cp:revision>3</cp:revision>
  <cp:lastPrinted>2012-10-03T20:00:00Z</cp:lastPrinted>
  <dcterms:created xsi:type="dcterms:W3CDTF">2013-09-19T22:53:00Z</dcterms:created>
  <dcterms:modified xsi:type="dcterms:W3CDTF">2013-09-19T23:01:00Z</dcterms:modified>
</cp:coreProperties>
</file>