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607D" w:rsidRPr="00EA607D" w:rsidRDefault="00305EEF" w:rsidP="00EA607D">
      <w:pPr>
        <w:pStyle w:val="NoSpacing"/>
        <w:rPr>
          <w:b/>
        </w:rPr>
      </w:pPr>
      <w:r w:rsidRPr="00EA607D">
        <w:rPr>
          <w:b/>
        </w:rPr>
        <w:t xml:space="preserve">Proposed amendment to </w:t>
      </w:r>
      <w:r w:rsidR="00EA607D" w:rsidRPr="00EA607D">
        <w:rPr>
          <w:b/>
        </w:rPr>
        <w:t>PPM1-13  Faculty Senate Constitution and Bylaws</w:t>
      </w:r>
    </w:p>
    <w:p w:rsidR="00EF708A" w:rsidRPr="00EA607D" w:rsidRDefault="00305EEF" w:rsidP="00EA607D">
      <w:pPr>
        <w:pStyle w:val="NoSpacing"/>
        <w:rPr>
          <w:b/>
          <w:u w:val="single"/>
        </w:rPr>
      </w:pPr>
      <w:r w:rsidRPr="00EA607D">
        <w:rPr>
          <w:b/>
        </w:rPr>
        <w:t xml:space="preserve">ARTICLE C-I. </w:t>
      </w:r>
      <w:r w:rsidRPr="00EA607D">
        <w:rPr>
          <w:b/>
          <w:u w:val="single"/>
        </w:rPr>
        <w:t>THE GENERAL FACULTY Section 1</w:t>
      </w:r>
    </w:p>
    <w:p w:rsidR="00EA607D" w:rsidRPr="00EA607D" w:rsidRDefault="00EA607D" w:rsidP="00EA607D">
      <w:pPr>
        <w:pStyle w:val="NoSpacing"/>
      </w:pPr>
    </w:p>
    <w:p w:rsidR="00EF708A" w:rsidRPr="00EA607D" w:rsidRDefault="00305EEF" w:rsidP="00EA607D">
      <w:pPr>
        <w:pStyle w:val="NoSpacing"/>
      </w:pPr>
      <w:r w:rsidRPr="00EA607D">
        <w:t xml:space="preserve">Section 1. </w:t>
      </w:r>
      <w:r w:rsidRPr="00EA607D">
        <w:rPr>
          <w:u w:val="single"/>
        </w:rPr>
        <w:t>Membership</w:t>
      </w:r>
    </w:p>
    <w:p w:rsidR="00EF708A" w:rsidRPr="00EA607D" w:rsidRDefault="00305EEF" w:rsidP="00EA607D">
      <w:pPr>
        <w:pStyle w:val="NoSpacing"/>
      </w:pPr>
      <w:r w:rsidRPr="00EA607D">
        <w:t xml:space="preserve">The general faculty membership shall be composed of faculty members holding full-time salaried appointments, with the rank of professor, associate professor, assistant professor, or title of </w:t>
      </w:r>
      <w:r w:rsidRPr="00EA607D">
        <w:rPr>
          <w:strike/>
        </w:rPr>
        <w:t>insntructor</w:t>
      </w:r>
      <w:r w:rsidRPr="00EA607D">
        <w:rPr>
          <w:u w:val="single"/>
        </w:rPr>
        <w:t>instructor</w:t>
      </w:r>
      <w:r w:rsidRPr="00EA607D">
        <w:t xml:space="preserve">, and whose primary function is that of instruction but who may also hold administrative appointments at the organizational level of department chair or lower. Each member of the general faculty </w:t>
      </w:r>
      <w:r w:rsidRPr="00EA607D">
        <w:rPr>
          <w:u w:val="single"/>
        </w:rPr>
        <w:t xml:space="preserve">associated with an organizational unit, as defined in Article B-II of the Bylaws, </w:t>
      </w:r>
      <w:r w:rsidRPr="00EA607D">
        <w:t>shall have voting power and shall have representation through an organizational unit</w:t>
      </w:r>
      <w:r w:rsidRPr="00EA607D">
        <w:rPr>
          <w:strike/>
        </w:rPr>
        <w:t xml:space="preserve"> as defined in the Bylaws</w:t>
      </w:r>
      <w:r w:rsidRPr="00EA607D">
        <w:t>.</w:t>
      </w:r>
    </w:p>
    <w:p w:rsidR="00EF708A" w:rsidRPr="00EA607D" w:rsidRDefault="00EF708A" w:rsidP="00EA607D">
      <w:pPr>
        <w:pStyle w:val="NoSpacing"/>
      </w:pPr>
    </w:p>
    <w:p w:rsidR="00EF708A" w:rsidRPr="00EA607D" w:rsidRDefault="00305EEF" w:rsidP="00EA607D">
      <w:pPr>
        <w:pStyle w:val="NoSpacing"/>
        <w:rPr>
          <w:b/>
        </w:rPr>
      </w:pPr>
      <w:r w:rsidRPr="00EA607D">
        <w:rPr>
          <w:b/>
        </w:rPr>
        <w:t>Proposed amendments to Constitution Article C-II Section 3:</w:t>
      </w:r>
    </w:p>
    <w:p w:rsidR="00EF708A" w:rsidRPr="00EA607D" w:rsidRDefault="00305EEF" w:rsidP="00EA607D">
      <w:pPr>
        <w:pStyle w:val="NoSpacing"/>
      </w:pPr>
      <w:r w:rsidRPr="00EA607D">
        <w:t xml:space="preserve">Section 3. </w:t>
      </w:r>
      <w:r w:rsidRPr="00EA607D">
        <w:rPr>
          <w:u w:val="single"/>
        </w:rPr>
        <w:t>Membership</w:t>
      </w:r>
    </w:p>
    <w:p w:rsidR="00EF708A" w:rsidRDefault="00305EEF" w:rsidP="00EA607D">
      <w:pPr>
        <w:pStyle w:val="NoSpacing"/>
      </w:pPr>
      <w:r w:rsidRPr="00EA607D">
        <w:t xml:space="preserve">The Faculty Senate shall consist of designated administrative members, </w:t>
      </w:r>
      <w:r w:rsidRPr="00EA607D">
        <w:rPr>
          <w:u w:val="single"/>
        </w:rPr>
        <w:t>appointed student members, non-voting members and</w:t>
      </w:r>
      <w:r w:rsidRPr="00EA607D">
        <w:t xml:space="preserve"> elected members of the general faculty </w:t>
      </w:r>
      <w:r w:rsidRPr="00EA607D">
        <w:rPr>
          <w:strike/>
        </w:rPr>
        <w:t>and appointed student members</w:t>
      </w:r>
      <w:r w:rsidRPr="00EA607D">
        <w:t xml:space="preserve"> chosen in ratios proportionate to the number of members in each organizational unit as hereinafter provided in the Bylaws. The number of elected members shall be determined by maintaining not less than a one (1) to three (3) ratio between administrative and faculty members. The total number of administrative and faculty members shall not exceed 52.</w:t>
      </w:r>
    </w:p>
    <w:p w:rsidR="006324A0" w:rsidRPr="00EA607D" w:rsidRDefault="006324A0" w:rsidP="00EA607D">
      <w:pPr>
        <w:pStyle w:val="NoSpacing"/>
      </w:pPr>
    </w:p>
    <w:p w:rsidR="00EF708A" w:rsidRPr="00EA607D" w:rsidRDefault="00305EEF" w:rsidP="00EA607D">
      <w:pPr>
        <w:pStyle w:val="NoSpacing"/>
      </w:pPr>
      <w:r w:rsidRPr="00EA607D">
        <w:t>3.1 Faculty Members</w:t>
      </w:r>
    </w:p>
    <w:p w:rsidR="00EF708A" w:rsidRDefault="00305EEF" w:rsidP="00EA607D">
      <w:pPr>
        <w:pStyle w:val="NoSpacing"/>
      </w:pPr>
      <w:r w:rsidRPr="00EA607D">
        <w:t>Faculty members shall consist of members of the general faculty chosen in ratios proportionate to the number of members in each organizational unit as hereinafter provided in the Bylaws. Members shall be elected for three-year terms. No member shall be eligible to serve more than two consecutive terms. The appropriate ratios shall be set yearly by the Committee on Constitutional Review, Apportionment and Organization. Any professor, associate professor, assistant professor, instructor or instructor specialist of the general faculty may be elected a member of the Faculty Senate.</w:t>
      </w:r>
    </w:p>
    <w:p w:rsidR="006324A0" w:rsidRPr="00EA607D" w:rsidRDefault="006324A0" w:rsidP="00EA607D">
      <w:pPr>
        <w:pStyle w:val="NoSpacing"/>
      </w:pPr>
    </w:p>
    <w:p w:rsidR="00EF708A" w:rsidRPr="00EA607D" w:rsidRDefault="00305EEF" w:rsidP="00EA607D">
      <w:pPr>
        <w:pStyle w:val="NoSpacing"/>
      </w:pPr>
      <w:r w:rsidRPr="00EA607D">
        <w:rPr>
          <w:u w:val="single"/>
        </w:rPr>
        <w:t>3.2 Non-voting Members</w:t>
      </w:r>
    </w:p>
    <w:p w:rsidR="00EF708A" w:rsidRDefault="00305EEF" w:rsidP="00EA607D">
      <w:pPr>
        <w:pStyle w:val="NoSpacing"/>
        <w:rPr>
          <w:u w:val="single"/>
        </w:rPr>
      </w:pPr>
      <w:r w:rsidRPr="00EA607D">
        <w:rPr>
          <w:u w:val="single"/>
        </w:rPr>
        <w:t>Non-voting members have the right to discuss, to make motions and to second motions but have no right to vote. Non-voting members will include administrative members, one adjunct representative, and one representative for unaffiliated faculty as defined below:</w:t>
      </w:r>
    </w:p>
    <w:p w:rsidR="006324A0" w:rsidRPr="00EA607D" w:rsidRDefault="006324A0" w:rsidP="00EA607D">
      <w:pPr>
        <w:pStyle w:val="NoSpacing"/>
      </w:pPr>
    </w:p>
    <w:p w:rsidR="00EF708A" w:rsidRPr="00EA607D" w:rsidRDefault="00305EEF" w:rsidP="00EA607D">
      <w:pPr>
        <w:pStyle w:val="NoSpacing"/>
      </w:pPr>
      <w:r w:rsidRPr="00EA607D">
        <w:rPr>
          <w:u w:val="single"/>
        </w:rPr>
        <w:t xml:space="preserve">Administrative:  </w:t>
      </w:r>
      <w:r w:rsidRPr="00EA607D">
        <w:t>The president, the provost and 11 (eleven) additional administrators of the University shall be administrative members of the Faculty Senate without the right to vote but with the right to discuss, to make motions and to second motions. The 11 administrative members shall be appointed by the president for a term of not less than one academic year. Administrators above the position of department chair shall be eligible for appointment as administrative members of the Senate but shall not be eligible for election as faculty members.</w:t>
      </w:r>
    </w:p>
    <w:p w:rsidR="00EF708A" w:rsidRDefault="00305EEF" w:rsidP="00EA607D">
      <w:pPr>
        <w:pStyle w:val="NoSpacing"/>
        <w:rPr>
          <w:u w:val="single"/>
        </w:rPr>
      </w:pPr>
      <w:r w:rsidRPr="00EA607D">
        <w:rPr>
          <w:u w:val="single"/>
        </w:rPr>
        <w:t xml:space="preserve">Adjunct representative: one representative of the adjunct population shall be allowed to serve as a non-voting member of the Faculty Senate. </w:t>
      </w:r>
    </w:p>
    <w:p w:rsidR="006324A0" w:rsidRPr="00EA607D" w:rsidRDefault="006324A0" w:rsidP="00EA607D">
      <w:pPr>
        <w:pStyle w:val="NoSpacing"/>
      </w:pPr>
    </w:p>
    <w:p w:rsidR="00EF708A" w:rsidRPr="00EA607D" w:rsidRDefault="00305EEF" w:rsidP="00EA607D">
      <w:pPr>
        <w:pStyle w:val="NoSpacing"/>
      </w:pPr>
      <w:r w:rsidRPr="00EA607D">
        <w:rPr>
          <w:u w:val="single"/>
        </w:rPr>
        <w:t xml:space="preserve">Unaffiliated Representative: </w:t>
      </w:r>
      <w:r w:rsidR="006324A0">
        <w:rPr>
          <w:u w:val="single"/>
        </w:rPr>
        <w:t xml:space="preserve"> O</w:t>
      </w:r>
      <w:r w:rsidRPr="00EA607D">
        <w:rPr>
          <w:u w:val="single"/>
        </w:rPr>
        <w:t>ne representative of those faculty unaffiliated with an organizational unit as defined in the Bylaws shall be allowed to serve as a non-voting member of the Faculty Senate.</w:t>
      </w:r>
    </w:p>
    <w:p w:rsidR="00D33FEA" w:rsidRDefault="00D33FEA" w:rsidP="00EA607D">
      <w:pPr>
        <w:pStyle w:val="NoSpacing"/>
      </w:pPr>
    </w:p>
    <w:p w:rsidR="00EF708A" w:rsidRPr="00EA607D" w:rsidRDefault="00305EEF" w:rsidP="00EA607D">
      <w:pPr>
        <w:pStyle w:val="NoSpacing"/>
      </w:pPr>
      <w:r w:rsidRPr="00EA607D">
        <w:t>3.3 Student Members</w:t>
      </w:r>
    </w:p>
    <w:p w:rsidR="00EF708A" w:rsidRPr="00EA607D" w:rsidRDefault="00305EEF" w:rsidP="00EA607D">
      <w:pPr>
        <w:pStyle w:val="NoSpacing"/>
      </w:pPr>
      <w:r w:rsidRPr="00EA607D">
        <w:t>Student members shall consist of four (4) designated students duly appointed by the Executive Cabinet of the Weber State University Student Association. Student members shall have the right to discuss, make motions, second motions and to vote.</w:t>
      </w:r>
    </w:p>
    <w:p w:rsidR="00EF708A" w:rsidRPr="00EA607D" w:rsidRDefault="00EF708A" w:rsidP="00EA607D">
      <w:pPr>
        <w:pStyle w:val="NoSpacing"/>
      </w:pPr>
    </w:p>
    <w:p w:rsidR="00EF708A" w:rsidRPr="00D33FEA" w:rsidRDefault="00305EEF" w:rsidP="00EA607D">
      <w:pPr>
        <w:pStyle w:val="NoSpacing"/>
        <w:rPr>
          <w:b/>
        </w:rPr>
      </w:pPr>
      <w:r w:rsidRPr="00D33FEA">
        <w:rPr>
          <w:b/>
        </w:rPr>
        <w:t>Proposed Amendment to Bylaws Article B-I Section 1:</w:t>
      </w:r>
    </w:p>
    <w:p w:rsidR="00D33FEA" w:rsidRDefault="00D33FEA" w:rsidP="00EA607D">
      <w:pPr>
        <w:pStyle w:val="NoSpacing"/>
      </w:pPr>
    </w:p>
    <w:p w:rsidR="00EF708A" w:rsidRPr="00EA607D" w:rsidRDefault="00305EEF" w:rsidP="00EA607D">
      <w:pPr>
        <w:pStyle w:val="NoSpacing"/>
      </w:pPr>
      <w:r w:rsidRPr="00EA607D">
        <w:t xml:space="preserve">Section 1. </w:t>
      </w:r>
      <w:r w:rsidRPr="00EA607D">
        <w:rPr>
          <w:u w:val="single"/>
        </w:rPr>
        <w:t>Rights of Members</w:t>
      </w:r>
    </w:p>
    <w:p w:rsidR="00EF708A" w:rsidRDefault="00305EEF" w:rsidP="00EA607D">
      <w:pPr>
        <w:pStyle w:val="NoSpacing"/>
      </w:pPr>
      <w:r w:rsidRPr="00EA607D">
        <w:t>1.1 Elected faculty members shall have full privileges of the Faculty Senate, including the right to introduce and to second motions and to vote.</w:t>
      </w:r>
    </w:p>
    <w:p w:rsidR="006324A0" w:rsidRPr="00EA607D" w:rsidRDefault="006324A0" w:rsidP="00EA607D">
      <w:pPr>
        <w:pStyle w:val="NoSpacing"/>
      </w:pPr>
    </w:p>
    <w:p w:rsidR="00EF708A" w:rsidRPr="00EA607D" w:rsidRDefault="00305EEF" w:rsidP="00EA607D">
      <w:pPr>
        <w:pStyle w:val="NoSpacing"/>
      </w:pPr>
      <w:r w:rsidRPr="00EA607D">
        <w:t xml:space="preserve">1.2 </w:t>
      </w:r>
      <w:r w:rsidRPr="00EA607D">
        <w:rPr>
          <w:u w:val="single"/>
        </w:rPr>
        <w:t>Non-voting</w:t>
      </w:r>
      <w:r w:rsidRPr="00EA607D">
        <w:t xml:space="preserve"> members shall have the right to introduce and to second motions and all other rights and responsibilities specified in the Constitution and Bylaws but not the right to vote.</w:t>
      </w:r>
    </w:p>
    <w:p w:rsidR="006324A0" w:rsidRDefault="006324A0" w:rsidP="00EA607D">
      <w:pPr>
        <w:pStyle w:val="NoSpacing"/>
      </w:pPr>
    </w:p>
    <w:p w:rsidR="00EF708A" w:rsidRDefault="00305EEF" w:rsidP="00EA607D">
      <w:pPr>
        <w:pStyle w:val="NoSpacing"/>
      </w:pPr>
      <w:r w:rsidRPr="00EA607D">
        <w:t>1.3 Duly appointed student members shall have the right to introduce and to second motions and to vote.</w:t>
      </w:r>
    </w:p>
    <w:p w:rsidR="006324A0" w:rsidRPr="00EA607D" w:rsidRDefault="006324A0" w:rsidP="00EA607D">
      <w:pPr>
        <w:pStyle w:val="NoSpacing"/>
      </w:pPr>
    </w:p>
    <w:p w:rsidR="00EF708A" w:rsidRPr="00EA607D" w:rsidRDefault="00305EEF" w:rsidP="00EA607D">
      <w:pPr>
        <w:pStyle w:val="NoSpacing"/>
      </w:pPr>
      <w:r w:rsidRPr="00EA607D">
        <w:t>1.4 A representative delegated by a Senate member to attend a Faculty Senate meeting in his or her place shall exercise full rights of the member on any issue brought before the Senate at the meeting and not be limited to the particular issue for which the proxy was granted. His or her name must be communicated to the Senate chair at the commencement of the meeting.</w:t>
      </w:r>
    </w:p>
    <w:p w:rsidR="00EA607D" w:rsidRPr="00EA607D" w:rsidRDefault="00EA607D" w:rsidP="00EA607D">
      <w:pPr>
        <w:pStyle w:val="NoSpacing"/>
      </w:pPr>
    </w:p>
    <w:p w:rsidR="00EF708A" w:rsidRPr="00D33FEA" w:rsidRDefault="00305EEF" w:rsidP="00EA607D">
      <w:pPr>
        <w:pStyle w:val="NoSpacing"/>
        <w:rPr>
          <w:b/>
        </w:rPr>
      </w:pPr>
      <w:r w:rsidRPr="00D33FEA">
        <w:rPr>
          <w:b/>
        </w:rPr>
        <w:t>Proposed Amendments to Bylaws Article B-II Section 1:</w:t>
      </w:r>
    </w:p>
    <w:p w:rsidR="00D33FEA" w:rsidRDefault="00D33FEA" w:rsidP="00EA607D">
      <w:pPr>
        <w:pStyle w:val="NoSpacing"/>
      </w:pPr>
    </w:p>
    <w:p w:rsidR="00EF708A" w:rsidRPr="00EA607D" w:rsidRDefault="00305EEF" w:rsidP="00EA607D">
      <w:pPr>
        <w:pStyle w:val="NoSpacing"/>
      </w:pPr>
      <w:r w:rsidRPr="00EA607D">
        <w:t xml:space="preserve">Section 1. </w:t>
      </w:r>
      <w:r w:rsidRPr="00EA607D">
        <w:rPr>
          <w:u w:val="single"/>
        </w:rPr>
        <w:t>Terms of Office</w:t>
      </w:r>
    </w:p>
    <w:p w:rsidR="00EF708A" w:rsidRPr="00EA607D" w:rsidRDefault="00305EEF" w:rsidP="00EA607D">
      <w:pPr>
        <w:pStyle w:val="NoSpacing"/>
      </w:pPr>
      <w:r w:rsidRPr="00EA607D">
        <w:rPr>
          <w:u w:val="single"/>
        </w:rPr>
        <w:t xml:space="preserve">Faculty members </w:t>
      </w:r>
      <w:r w:rsidRPr="00EA607D">
        <w:rPr>
          <w:strike/>
        </w:rPr>
        <w:t>Members</w:t>
      </w:r>
      <w:r w:rsidRPr="00EA607D">
        <w:t xml:space="preserve"> shall be elected for three-year terms by each organizational unit. In these elections only persons eligible for elective membership in the Senate shall vote.</w:t>
      </w:r>
    </w:p>
    <w:p w:rsidR="00EF708A" w:rsidRPr="00EA607D" w:rsidRDefault="00305EEF" w:rsidP="00EA607D">
      <w:pPr>
        <w:pStyle w:val="NoSpacing"/>
      </w:pPr>
      <w:r w:rsidRPr="00EA607D">
        <w:rPr>
          <w:u w:val="single"/>
        </w:rPr>
        <w:t>Adjunct and unaffiliated members shall be elected for one-year terms by assemblies of their respective faculty bodies.</w:t>
      </w:r>
      <w:r w:rsidRPr="00EA607D">
        <w:t xml:space="preserve"> </w:t>
      </w:r>
      <w:r w:rsidRPr="00EA607D">
        <w:rPr>
          <w:u w:val="single"/>
        </w:rPr>
        <w:t>Alternate members may also be elected to fill potential vacancies.</w:t>
      </w:r>
    </w:p>
    <w:p w:rsidR="00EF708A" w:rsidRPr="00EA607D" w:rsidRDefault="00EF708A" w:rsidP="00EA607D">
      <w:pPr>
        <w:pStyle w:val="NoSpacing"/>
      </w:pPr>
    </w:p>
    <w:p w:rsidR="00EF708A" w:rsidRPr="00D33FEA" w:rsidRDefault="00305EEF" w:rsidP="00EA607D">
      <w:pPr>
        <w:pStyle w:val="NoSpacing"/>
        <w:rPr>
          <w:b/>
        </w:rPr>
      </w:pPr>
      <w:r w:rsidRPr="00D33FEA">
        <w:rPr>
          <w:b/>
        </w:rPr>
        <w:t>Proposed Amendment to Bylaws Article B-II Section 7</w:t>
      </w:r>
    </w:p>
    <w:p w:rsidR="00D33FEA" w:rsidRPr="00EA607D" w:rsidRDefault="00D33FEA" w:rsidP="00EA607D">
      <w:pPr>
        <w:pStyle w:val="NoSpacing"/>
      </w:pPr>
    </w:p>
    <w:p w:rsidR="00EF708A" w:rsidRPr="00EA607D" w:rsidRDefault="00305EEF" w:rsidP="00EA607D">
      <w:pPr>
        <w:pStyle w:val="NoSpacing"/>
      </w:pPr>
      <w:r w:rsidRPr="00EA607D">
        <w:t xml:space="preserve">Section 7. </w:t>
      </w:r>
      <w:r w:rsidRPr="00EA607D">
        <w:rPr>
          <w:u w:val="single"/>
        </w:rPr>
        <w:t>Election Procedures Results</w:t>
      </w:r>
    </w:p>
    <w:p w:rsidR="00EF708A" w:rsidRPr="00EA607D" w:rsidRDefault="00305EEF" w:rsidP="00EA607D">
      <w:pPr>
        <w:pStyle w:val="NoSpacing"/>
      </w:pPr>
      <w:r w:rsidRPr="00EA607D">
        <w:t xml:space="preserve">7.1 Results of the election of new members of the Senate shall be reported officially to the chair of the Senate by the organizational units </w:t>
      </w:r>
      <w:r w:rsidRPr="00EA607D">
        <w:rPr>
          <w:u w:val="single"/>
        </w:rPr>
        <w:t>(for faculty members) and assemblies (for adjunct and unaffiliated members)</w:t>
      </w:r>
      <w:r w:rsidRPr="00EA607D">
        <w:t xml:space="preserve"> no later than the eighth week of the spring semester.</w:t>
      </w:r>
    </w:p>
    <w:p w:rsidR="00EA607D" w:rsidRPr="00EA607D" w:rsidRDefault="00EA607D" w:rsidP="00EA607D">
      <w:pPr>
        <w:pStyle w:val="NoSpacing"/>
      </w:pPr>
    </w:p>
    <w:p w:rsidR="00EF708A" w:rsidRPr="00D33FEA" w:rsidRDefault="00305EEF" w:rsidP="00EA607D">
      <w:pPr>
        <w:pStyle w:val="NoSpacing"/>
        <w:rPr>
          <w:b/>
        </w:rPr>
      </w:pPr>
      <w:r w:rsidRPr="00D33FEA">
        <w:rPr>
          <w:b/>
        </w:rPr>
        <w:t>Proposed Amendment to Bylaws Article B-II Section 8</w:t>
      </w:r>
    </w:p>
    <w:p w:rsidR="00D33FEA" w:rsidRPr="00EA607D" w:rsidRDefault="00D33FEA" w:rsidP="00EA607D">
      <w:pPr>
        <w:pStyle w:val="NoSpacing"/>
      </w:pPr>
    </w:p>
    <w:p w:rsidR="00EF708A" w:rsidRPr="00EA607D" w:rsidRDefault="00305EEF" w:rsidP="00EA607D">
      <w:pPr>
        <w:pStyle w:val="NoSpacing"/>
      </w:pPr>
      <w:r w:rsidRPr="00EA607D">
        <w:t xml:space="preserve">Section 8. </w:t>
      </w:r>
      <w:r w:rsidRPr="00EA607D">
        <w:rPr>
          <w:u w:val="single"/>
        </w:rPr>
        <w:t>Vacancies</w:t>
      </w:r>
    </w:p>
    <w:p w:rsidR="00EF708A" w:rsidRPr="00EA607D" w:rsidRDefault="00305EEF" w:rsidP="00EA607D">
      <w:pPr>
        <w:pStyle w:val="NoSpacing"/>
      </w:pPr>
      <w:r w:rsidRPr="00EA607D">
        <w:t xml:space="preserve">A declared vacancy </w:t>
      </w:r>
      <w:r w:rsidRPr="00EA607D">
        <w:rPr>
          <w:u w:val="single"/>
        </w:rPr>
        <w:t>of a faculty member</w:t>
      </w:r>
      <w:r w:rsidRPr="00EA607D">
        <w:t xml:space="preserve"> for one year or less shall be filled according to the election procedures established by the faculty of the organizational unit which elected said Senate member. A person serving a partial term shall be eligible for re-election to only one full term without a lapse of time.</w:t>
      </w:r>
    </w:p>
    <w:p w:rsidR="00EF708A" w:rsidRPr="00EA607D" w:rsidRDefault="00305EEF" w:rsidP="00EA607D">
      <w:pPr>
        <w:pStyle w:val="NoSpacing"/>
      </w:pPr>
      <w:r w:rsidRPr="00EA607D">
        <w:rPr>
          <w:u w:val="single"/>
        </w:rPr>
        <w:t>A declared vacancy of an adjunct or unaffiliated member shall be filled by a duly elected alternate. If no such alternate has been named, the seat shall remain vacant for the remainder of its term.</w:t>
      </w:r>
    </w:p>
    <w:p w:rsidR="00EF708A" w:rsidRPr="00D33FEA" w:rsidRDefault="00305EEF" w:rsidP="00EA607D">
      <w:pPr>
        <w:pStyle w:val="NoSpacing"/>
        <w:rPr>
          <w:b/>
        </w:rPr>
      </w:pPr>
      <w:bookmarkStart w:id="0" w:name="h.gjdgxs" w:colFirst="0" w:colLast="0"/>
      <w:bookmarkEnd w:id="0"/>
      <w:r w:rsidRPr="00D33FEA">
        <w:rPr>
          <w:b/>
        </w:rPr>
        <w:t>Proposed amendment to ARTICLE B-II. ELECTION OF MEMBERS OF THE FACULTY SENATE</w:t>
      </w:r>
    </w:p>
    <w:p w:rsidR="00EA607D" w:rsidRPr="00EA607D" w:rsidRDefault="00EA607D" w:rsidP="00EA607D">
      <w:pPr>
        <w:pStyle w:val="NoSpacing"/>
      </w:pPr>
    </w:p>
    <w:p w:rsidR="00EF708A" w:rsidRPr="00EA607D" w:rsidRDefault="00305EEF" w:rsidP="00EA607D">
      <w:pPr>
        <w:pStyle w:val="NoSpacing"/>
      </w:pPr>
      <w:r w:rsidRPr="00EA607D">
        <w:t>Section 1. Terms of Office</w:t>
      </w:r>
    </w:p>
    <w:p w:rsidR="00EF708A" w:rsidRDefault="00305EEF" w:rsidP="00EA607D">
      <w:pPr>
        <w:pStyle w:val="NoSpacing"/>
      </w:pPr>
      <w:r w:rsidRPr="00EA607D">
        <w:t>Members shall be elected for three-year terms by each organizational unit. In these elections only persons eligible for elective membership in the Senate shall vote.</w:t>
      </w:r>
    </w:p>
    <w:p w:rsidR="00D33FEA" w:rsidRPr="00EA607D" w:rsidRDefault="00D33FEA" w:rsidP="00EA607D">
      <w:pPr>
        <w:pStyle w:val="NoSpacing"/>
      </w:pPr>
    </w:p>
    <w:p w:rsidR="00EF708A" w:rsidRPr="00EA607D" w:rsidRDefault="00305EEF" w:rsidP="00EA607D">
      <w:pPr>
        <w:pStyle w:val="NoSpacing"/>
      </w:pPr>
      <w:r w:rsidRPr="00EA607D">
        <w:t>Section 2. Ratios for Representation</w:t>
      </w:r>
    </w:p>
    <w:p w:rsidR="00EF708A" w:rsidRPr="00EA607D" w:rsidRDefault="00305EEF" w:rsidP="00EA607D">
      <w:pPr>
        <w:pStyle w:val="NoSpacing"/>
      </w:pPr>
      <w:r w:rsidRPr="00EA607D">
        <w:t>2.1 Each organizational unit shall elect members according to the following determined ratio: total number</w:t>
      </w:r>
      <w:r w:rsidR="00D33FEA">
        <w:t xml:space="preserve"> </w:t>
      </w:r>
      <w:r w:rsidRPr="00EA607D">
        <w:t>of general faculty members eligible to vote divided into the total number of voting faculty for each organizational unit times the total number of elected members on the Senate.</w:t>
      </w:r>
    </w:p>
    <w:p w:rsidR="00EF708A" w:rsidRDefault="00305EEF" w:rsidP="00EA607D">
      <w:pPr>
        <w:pStyle w:val="NoSpacing"/>
      </w:pPr>
      <w:r w:rsidRPr="00EA607D">
        <w:t>The appropriate ratios shall be set yearly by the Committee on Constitutional Review, Apportionment and</w:t>
      </w:r>
      <w:r w:rsidR="00D33FEA">
        <w:t xml:space="preserve"> </w:t>
      </w:r>
      <w:r w:rsidRPr="00EA607D">
        <w:t>Organization. Terms shall be so arranged as to provide that one-third, or approximately that number of members, shall be newly elected each year.</w:t>
      </w:r>
    </w:p>
    <w:p w:rsidR="00D33FEA" w:rsidRPr="00EA607D" w:rsidRDefault="00D33FEA" w:rsidP="00EA607D">
      <w:pPr>
        <w:pStyle w:val="NoSpacing"/>
      </w:pPr>
    </w:p>
    <w:p w:rsidR="00EF708A" w:rsidRDefault="00305EEF" w:rsidP="00EA607D">
      <w:pPr>
        <w:pStyle w:val="NoSpacing"/>
        <w:rPr>
          <w:u w:val="single"/>
        </w:rPr>
      </w:pPr>
      <w:r w:rsidRPr="00EA607D">
        <w:t xml:space="preserve">2.2 The term "organizational unit," as used in the Constitution and Bylaws, </w:t>
      </w:r>
      <w:r w:rsidRPr="00EA607D">
        <w:rPr>
          <w:strike/>
        </w:rPr>
        <w:t>shall refer to the various academic colleges and the Library</w:t>
      </w:r>
      <w:r w:rsidRPr="00EA607D">
        <w:t xml:space="preserve"> </w:t>
      </w:r>
      <w:r w:rsidRPr="00EA607D">
        <w:rPr>
          <w:u w:val="single"/>
        </w:rPr>
        <w:t>shall only refer to the following organizations:</w:t>
      </w:r>
    </w:p>
    <w:p w:rsidR="00D33FEA" w:rsidRPr="00EA607D" w:rsidRDefault="00D33FEA" w:rsidP="00EA607D">
      <w:pPr>
        <w:pStyle w:val="NoSpacing"/>
      </w:pPr>
    </w:p>
    <w:p w:rsidR="00EF708A" w:rsidRPr="00EA607D" w:rsidRDefault="00D33FEA" w:rsidP="00EA607D">
      <w:pPr>
        <w:pStyle w:val="NoSpacing"/>
      </w:pPr>
      <w:r>
        <w:rPr>
          <w:u w:val="single"/>
        </w:rPr>
        <w:t xml:space="preserve">1.  </w:t>
      </w:r>
      <w:r w:rsidR="00305EEF" w:rsidRPr="00EA607D">
        <w:rPr>
          <w:u w:val="single"/>
        </w:rPr>
        <w:t>College of Applied Science and Technology</w:t>
      </w:r>
    </w:p>
    <w:p w:rsidR="00EF708A" w:rsidRPr="00EA607D" w:rsidRDefault="00D33FEA" w:rsidP="00EA607D">
      <w:pPr>
        <w:pStyle w:val="NoSpacing"/>
      </w:pPr>
      <w:r>
        <w:rPr>
          <w:u w:val="single"/>
        </w:rPr>
        <w:t xml:space="preserve">2.  </w:t>
      </w:r>
      <w:proofErr w:type="spellStart"/>
      <w:r w:rsidR="00305EEF" w:rsidRPr="00EA607D">
        <w:rPr>
          <w:u w:val="single"/>
        </w:rPr>
        <w:t>Telitha</w:t>
      </w:r>
      <w:proofErr w:type="spellEnd"/>
      <w:r w:rsidR="00305EEF" w:rsidRPr="00EA607D">
        <w:rPr>
          <w:u w:val="single"/>
        </w:rPr>
        <w:t xml:space="preserve"> E. Lindquist College of Arts and Humanities</w:t>
      </w:r>
    </w:p>
    <w:p w:rsidR="00EF708A" w:rsidRPr="00EA607D" w:rsidRDefault="00D33FEA" w:rsidP="00EA607D">
      <w:pPr>
        <w:pStyle w:val="NoSpacing"/>
      </w:pPr>
      <w:r>
        <w:rPr>
          <w:u w:val="single"/>
        </w:rPr>
        <w:t xml:space="preserve">3.  </w:t>
      </w:r>
      <w:r w:rsidR="00305EEF" w:rsidRPr="00EA607D">
        <w:rPr>
          <w:u w:val="single"/>
        </w:rPr>
        <w:t>John B. Goddard School of Business and Economics</w:t>
      </w:r>
    </w:p>
    <w:p w:rsidR="00EF708A" w:rsidRPr="00EA607D" w:rsidRDefault="00D33FEA" w:rsidP="00EA607D">
      <w:pPr>
        <w:pStyle w:val="NoSpacing"/>
      </w:pPr>
      <w:r>
        <w:rPr>
          <w:u w:val="single"/>
        </w:rPr>
        <w:t xml:space="preserve">4.  </w:t>
      </w:r>
      <w:r w:rsidR="00305EEF" w:rsidRPr="00EA607D">
        <w:rPr>
          <w:u w:val="single"/>
        </w:rPr>
        <w:t xml:space="preserve">Jerry and Vickie </w:t>
      </w:r>
      <w:proofErr w:type="spellStart"/>
      <w:r w:rsidR="00305EEF" w:rsidRPr="00EA607D">
        <w:rPr>
          <w:u w:val="single"/>
        </w:rPr>
        <w:t>Moyes</w:t>
      </w:r>
      <w:proofErr w:type="spellEnd"/>
      <w:r w:rsidR="00305EEF" w:rsidRPr="00EA607D">
        <w:rPr>
          <w:u w:val="single"/>
        </w:rPr>
        <w:t xml:space="preserve"> College of Education</w:t>
      </w:r>
    </w:p>
    <w:p w:rsidR="00EF708A" w:rsidRPr="00EA607D" w:rsidRDefault="00D33FEA" w:rsidP="00EA607D">
      <w:pPr>
        <w:pStyle w:val="NoSpacing"/>
      </w:pPr>
      <w:r>
        <w:rPr>
          <w:u w:val="single"/>
        </w:rPr>
        <w:t xml:space="preserve">5.  </w:t>
      </w:r>
      <w:r w:rsidR="00305EEF" w:rsidRPr="00EA607D">
        <w:rPr>
          <w:u w:val="single"/>
        </w:rPr>
        <w:t>Dr. Ezekial R. Dumke College of Health Professions</w:t>
      </w:r>
    </w:p>
    <w:p w:rsidR="00EF708A" w:rsidRPr="00EA607D" w:rsidRDefault="00D33FEA" w:rsidP="00EA607D">
      <w:pPr>
        <w:pStyle w:val="NoSpacing"/>
      </w:pPr>
      <w:r>
        <w:rPr>
          <w:u w:val="single"/>
        </w:rPr>
        <w:t xml:space="preserve">6.  </w:t>
      </w:r>
      <w:r w:rsidR="00305EEF" w:rsidRPr="00EA607D">
        <w:rPr>
          <w:u w:val="single"/>
        </w:rPr>
        <w:t>Stewart Library</w:t>
      </w:r>
    </w:p>
    <w:p w:rsidR="00EF708A" w:rsidRPr="00EA607D" w:rsidRDefault="00D33FEA" w:rsidP="00EA607D">
      <w:pPr>
        <w:pStyle w:val="NoSpacing"/>
      </w:pPr>
      <w:r>
        <w:rPr>
          <w:u w:val="single"/>
        </w:rPr>
        <w:t xml:space="preserve">7.  </w:t>
      </w:r>
      <w:r w:rsidR="00305EEF" w:rsidRPr="00EA607D">
        <w:rPr>
          <w:u w:val="single"/>
        </w:rPr>
        <w:t>College of Science</w:t>
      </w:r>
    </w:p>
    <w:p w:rsidR="00EF708A" w:rsidRPr="00EA607D" w:rsidRDefault="00D33FEA" w:rsidP="00EA607D">
      <w:pPr>
        <w:pStyle w:val="NoSpacing"/>
      </w:pPr>
      <w:r>
        <w:rPr>
          <w:u w:val="single"/>
        </w:rPr>
        <w:t xml:space="preserve">8.  </w:t>
      </w:r>
      <w:r w:rsidR="00305EEF" w:rsidRPr="00EA607D">
        <w:rPr>
          <w:u w:val="single"/>
        </w:rPr>
        <w:t>College of Social and Behavioral Sciences</w:t>
      </w:r>
    </w:p>
    <w:p w:rsidR="00EF708A" w:rsidRPr="00EA607D" w:rsidRDefault="00EF708A" w:rsidP="00EA607D">
      <w:pPr>
        <w:pStyle w:val="NoSpacing"/>
      </w:pPr>
    </w:p>
    <w:p w:rsidR="00EA607D" w:rsidRPr="00EA607D" w:rsidRDefault="00EA607D" w:rsidP="00EA607D">
      <w:pPr>
        <w:pStyle w:val="NoSpacing"/>
      </w:pPr>
    </w:p>
    <w:p w:rsidR="002D29C9" w:rsidRPr="00DE0941" w:rsidRDefault="002D29C9" w:rsidP="002D29C9">
      <w:pPr>
        <w:pStyle w:val="NoSpacing"/>
        <w:rPr>
          <w:i/>
          <w:highlight w:val="yellow"/>
        </w:rPr>
      </w:pPr>
      <w:r w:rsidRPr="00DE0941">
        <w:rPr>
          <w:i/>
          <w:highlight w:val="yellow"/>
        </w:rPr>
        <w:t xml:space="preserve">Should any of the aforementioned organizational units change the name of that unit, they will continue to be recognized as an organizational unit and they should request amendment of this section through the Executive Committee of the Faculty Senate. </w:t>
      </w:r>
      <w:bookmarkStart w:id="1" w:name="_GoBack"/>
      <w:bookmarkEnd w:id="1"/>
    </w:p>
    <w:p w:rsidR="002D29C9" w:rsidRPr="00DE0941" w:rsidRDefault="002D29C9" w:rsidP="002D29C9">
      <w:pPr>
        <w:pStyle w:val="NoSpacing"/>
        <w:rPr>
          <w:i/>
          <w:highlight w:val="yellow"/>
        </w:rPr>
      </w:pPr>
      <w:r w:rsidRPr="00DE0941">
        <w:rPr>
          <w:i/>
          <w:highlight w:val="yellow"/>
        </w:rPr>
        <w:t> </w:t>
      </w:r>
    </w:p>
    <w:p w:rsidR="00A676F3" w:rsidRPr="00DE0941" w:rsidRDefault="002D29C9" w:rsidP="002D29C9">
      <w:pPr>
        <w:pStyle w:val="NoSpacing"/>
        <w:rPr>
          <w:i/>
          <w:highlight w:val="yellow"/>
        </w:rPr>
      </w:pPr>
      <w:r w:rsidRPr="00DE0941">
        <w:rPr>
          <w:i/>
          <w:highlight w:val="yellow"/>
        </w:rPr>
        <w:t>If an existing organizational unit is split or a new organizational unit is created, these uni</w:t>
      </w:r>
      <w:r w:rsidR="00A676F3" w:rsidRPr="00DE0941">
        <w:rPr>
          <w:i/>
          <w:highlight w:val="yellow"/>
        </w:rPr>
        <w:t>t</w:t>
      </w:r>
      <w:r w:rsidRPr="00DE0941">
        <w:rPr>
          <w:i/>
          <w:highlight w:val="yellow"/>
        </w:rPr>
        <w:t>s</w:t>
      </w:r>
    </w:p>
    <w:p w:rsidR="002D29C9" w:rsidRPr="0077582C" w:rsidRDefault="002D29C9" w:rsidP="002D29C9">
      <w:pPr>
        <w:pStyle w:val="NoSpacing"/>
        <w:rPr>
          <w:i/>
          <w:u w:val="single"/>
        </w:rPr>
      </w:pPr>
      <w:r w:rsidRPr="00DE0941">
        <w:rPr>
          <w:i/>
          <w:highlight w:val="yellow"/>
        </w:rPr>
        <w:t xml:space="preserve"> should request amendment of this section through the Executive Committee of the Faculty Senate.</w:t>
      </w:r>
      <w:r w:rsidR="00DE0941">
        <w:rPr>
          <w:i/>
          <w:u w:val="single"/>
        </w:rPr>
        <w:t xml:space="preserve"> </w:t>
      </w:r>
    </w:p>
    <w:p w:rsidR="00EA607D" w:rsidRDefault="00EA607D" w:rsidP="00EA607D">
      <w:pPr>
        <w:pStyle w:val="NoSpacing"/>
      </w:pPr>
    </w:p>
    <w:p w:rsidR="00EB4CC2" w:rsidRDefault="00EB4CC2" w:rsidP="00EA607D">
      <w:pPr>
        <w:pStyle w:val="NoSpacing"/>
      </w:pPr>
    </w:p>
    <w:p w:rsidR="00EB4CC2" w:rsidRDefault="00EB4CC2" w:rsidP="00EA607D">
      <w:pPr>
        <w:pStyle w:val="NoSpacing"/>
      </w:pPr>
      <w:r>
        <w:t>06 March 2014 Executive Committee</w:t>
      </w:r>
    </w:p>
    <w:p w:rsidR="00EB4CC2" w:rsidRPr="00EA607D" w:rsidRDefault="00EB4CC2" w:rsidP="00EA607D">
      <w:pPr>
        <w:pStyle w:val="NoSpacing"/>
      </w:pPr>
      <w:r>
        <w:t>Approved</w:t>
      </w:r>
    </w:p>
    <w:sectPr w:rsidR="00EB4CC2" w:rsidRPr="00EA607D" w:rsidSect="00EA607D">
      <w:pgSz w:w="12240" w:h="15840"/>
      <w:pgMar w:top="1152" w:right="1008"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55471"/>
    <w:multiLevelType w:val="multilevel"/>
    <w:tmpl w:val="6A383C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defaultTabStop w:val="720"/>
  <w:characterSpacingControl w:val="doNotCompress"/>
  <w:savePreviewPicture/>
  <w:compat>
    <w:useFELayout/>
    <w:compatSetting w:name="compatibilityMode" w:uri="http://schemas.microsoft.com/office/word" w:val="14"/>
  </w:compat>
  <w:rsids>
    <w:rsidRoot w:val="00EF708A"/>
    <w:rsid w:val="002D29C9"/>
    <w:rsid w:val="00305EEF"/>
    <w:rsid w:val="006324A0"/>
    <w:rsid w:val="00707D3C"/>
    <w:rsid w:val="0077582C"/>
    <w:rsid w:val="008F3EC0"/>
    <w:rsid w:val="00A676F3"/>
    <w:rsid w:val="00C14EF3"/>
    <w:rsid w:val="00D33FEA"/>
    <w:rsid w:val="00DE0941"/>
    <w:rsid w:val="00EA607D"/>
    <w:rsid w:val="00EB4CC2"/>
    <w:rsid w:val="00EF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after="160" w:line="259" w:lineRule="auto"/>
    </w:pPr>
    <w:rPr>
      <w:rFonts w:ascii="Calibri" w:eastAsia="Calibri" w:hAnsi="Calibri" w:cs="Calibri"/>
      <w:color w:val="000000"/>
      <w:sz w:val="22"/>
    </w:rPr>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NoSpacing">
    <w:name w:val="No Spacing"/>
    <w:uiPriority w:val="1"/>
    <w:qFormat/>
    <w:rsid w:val="00EA6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widowControl w:val="0"/>
      <w:spacing w:after="160" w:line="259" w:lineRule="auto"/>
    </w:pPr>
    <w:rPr>
      <w:rFonts w:ascii="Calibri" w:eastAsia="Calibri" w:hAnsi="Calibri" w:cs="Calibri"/>
      <w:color w:val="000000"/>
      <w:sz w:val="22"/>
    </w:rPr>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NoSpacing">
    <w:name w:val="No Spacing"/>
    <w:uiPriority w:val="1"/>
    <w:qFormat/>
    <w:rsid w:val="00EA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1132</Words>
  <Characters>6458</Characters>
  <Application>Microsoft Office Word</Application>
  <DocSecurity>0</DocSecurity>
  <Lines>53</Lines>
  <Paragraphs>15</Paragraphs>
  <ScaleCrop>false</ScaleCrop>
  <Company>Weber State University</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CRAO Amendment.docx</dc:title>
  <dc:creator>Brenda Stockberger</dc:creator>
  <cp:lastModifiedBy>bstockberger</cp:lastModifiedBy>
  <cp:revision>11</cp:revision>
  <cp:lastPrinted>2014-03-04T23:02:00Z</cp:lastPrinted>
  <dcterms:created xsi:type="dcterms:W3CDTF">2014-03-12T18:28:00Z</dcterms:created>
  <dcterms:modified xsi:type="dcterms:W3CDTF">2014-04-02T17:19:00Z</dcterms:modified>
</cp:coreProperties>
</file>