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51" w:rsidRPr="00D16151" w:rsidRDefault="00D16151" w:rsidP="00D16151">
      <w:pPr>
        <w:spacing w:before="100" w:beforeAutospacing="1" w:after="100" w:afterAutospacing="1"/>
        <w:outlineLvl w:val="1"/>
        <w:rPr>
          <w:rFonts w:eastAsia="Times New Roman" w:cs="Times New Roman"/>
          <w:b/>
          <w:bCs/>
          <w:sz w:val="36"/>
          <w:szCs w:val="36"/>
        </w:rPr>
      </w:pPr>
      <w:r w:rsidRPr="00D16151">
        <w:rPr>
          <w:rFonts w:eastAsia="Times New Roman" w:cs="Times New Roman"/>
          <w:b/>
          <w:bCs/>
          <w:sz w:val="36"/>
          <w:szCs w:val="36"/>
        </w:rPr>
        <w:t xml:space="preserve">SALES &amp; SERVICE TECHNOLOGY COURSES - SST </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1143.</w:t>
      </w:r>
      <w:proofErr w:type="gramEnd"/>
      <w:r w:rsidRPr="00D16151">
        <w:rPr>
          <w:rFonts w:eastAsia="Times New Roman" w:cs="Times New Roman"/>
          <w:b/>
          <w:bCs/>
          <w:szCs w:val="24"/>
        </w:rPr>
        <w:t xml:space="preserve"> Fundamental Selling Techniques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proofErr w:type="gramStart"/>
      <w:r w:rsidRPr="00D16151">
        <w:rPr>
          <w:rFonts w:eastAsia="Times New Roman" w:cs="Times New Roman"/>
          <w:szCs w:val="24"/>
        </w:rPr>
        <w:t>A retail</w:t>
      </w:r>
      <w:proofErr w:type="gramEnd"/>
      <w:r w:rsidRPr="00D16151">
        <w:rPr>
          <w:rFonts w:eastAsia="Times New Roman" w:cs="Times New Roman"/>
          <w:szCs w:val="24"/>
        </w:rPr>
        <w:t xml:space="preserve">, wholesale, and direct selling course. </w:t>
      </w:r>
      <w:proofErr w:type="gramStart"/>
      <w:r w:rsidRPr="00D16151">
        <w:rPr>
          <w:rFonts w:eastAsia="Times New Roman" w:cs="Times New Roman"/>
          <w:szCs w:val="24"/>
        </w:rPr>
        <w:t>Emphasis upon mastering and applying the fundamentals of selling.</w:t>
      </w:r>
      <w:proofErr w:type="gramEnd"/>
      <w:r w:rsidRPr="00D16151">
        <w:rPr>
          <w:rFonts w:eastAsia="Times New Roman" w:cs="Times New Roman"/>
          <w:szCs w:val="24"/>
        </w:rPr>
        <w:t xml:space="preserve"> Preparation for and execution of sales demonstrations required.</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1303.</w:t>
      </w:r>
      <w:proofErr w:type="gramEnd"/>
      <w:r w:rsidRPr="00D16151">
        <w:rPr>
          <w:rFonts w:eastAsia="Times New Roman" w:cs="Times New Roman"/>
          <w:b/>
          <w:bCs/>
          <w:szCs w:val="24"/>
        </w:rPr>
        <w:t xml:space="preserve"> Distribution Principles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proofErr w:type="gramStart"/>
      <w:r w:rsidRPr="00D16151">
        <w:rPr>
          <w:rFonts w:eastAsia="Times New Roman" w:cs="Times New Roman"/>
          <w:szCs w:val="24"/>
        </w:rPr>
        <w:t>Examination of the distribution process of goods and services, the interrelationships of customer demands, production, pricing, promotion, and the movement of goods from producer to consumer.</w:t>
      </w:r>
      <w:proofErr w:type="gramEnd"/>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1401.</w:t>
      </w:r>
      <w:proofErr w:type="gramEnd"/>
      <w:r w:rsidRPr="00D16151">
        <w:rPr>
          <w:rFonts w:eastAsia="Times New Roman" w:cs="Times New Roman"/>
          <w:b/>
          <w:bCs/>
          <w:szCs w:val="24"/>
        </w:rPr>
        <w:t xml:space="preserve"> Introduction to Sales and Service Technology (1)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 xml:space="preserve">This course is designed to help those new SST majors or those exploring the SST major field learn more about the career/employment options available. This course is also designed to review </w:t>
      </w:r>
      <w:proofErr w:type="gramStart"/>
      <w:r w:rsidRPr="00D16151">
        <w:rPr>
          <w:rFonts w:eastAsia="Times New Roman" w:cs="Times New Roman"/>
          <w:szCs w:val="24"/>
        </w:rPr>
        <w:t>the</w:t>
      </w:r>
      <w:proofErr w:type="gramEnd"/>
      <w:r w:rsidRPr="00D16151">
        <w:rPr>
          <w:rFonts w:eastAsia="Times New Roman" w:cs="Times New Roman"/>
          <w:szCs w:val="24"/>
        </w:rPr>
        <w:t xml:space="preserve"> various academic emphases, major requirements, and decision making process.</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1503.</w:t>
      </w:r>
      <w:proofErr w:type="gramEnd"/>
      <w:r w:rsidRPr="00D16151">
        <w:rPr>
          <w:rFonts w:eastAsia="Times New Roman" w:cs="Times New Roman"/>
          <w:b/>
          <w:bCs/>
          <w:szCs w:val="24"/>
        </w:rPr>
        <w:t xml:space="preserve"> Introduction to Fashion Merchandising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proofErr w:type="gramStart"/>
      <w:r w:rsidRPr="00D16151">
        <w:rPr>
          <w:rFonts w:eastAsia="Times New Roman" w:cs="Times New Roman"/>
          <w:szCs w:val="24"/>
        </w:rPr>
        <w:t>A study of the Fashion Merchandising industry, including careers in design, manufacturing, wholesaling, promotion, and retailing, including well-known designers, manufacturers, promotion media and apparel and accessory retail institutions.</w:t>
      </w:r>
      <w:proofErr w:type="gramEnd"/>
    </w:p>
    <w:p w:rsidR="00D16151" w:rsidRPr="00A81224" w:rsidRDefault="00D16151" w:rsidP="00D16151">
      <w:pPr>
        <w:spacing w:before="100" w:beforeAutospacing="1" w:after="100" w:afterAutospacing="1"/>
        <w:outlineLvl w:val="3"/>
        <w:rPr>
          <w:rFonts w:eastAsia="Times New Roman" w:cs="Times New Roman"/>
          <w:b/>
          <w:bCs/>
          <w:strike/>
          <w:szCs w:val="24"/>
        </w:rPr>
      </w:pPr>
      <w:proofErr w:type="gramStart"/>
      <w:r w:rsidRPr="00A81224">
        <w:rPr>
          <w:rFonts w:eastAsia="Times New Roman" w:cs="Times New Roman"/>
          <w:b/>
          <w:bCs/>
          <w:strike/>
          <w:szCs w:val="24"/>
        </w:rPr>
        <w:t>SST 1602.</w:t>
      </w:r>
      <w:proofErr w:type="gramEnd"/>
      <w:r w:rsidRPr="00A81224">
        <w:rPr>
          <w:rFonts w:eastAsia="Times New Roman" w:cs="Times New Roman"/>
          <w:b/>
          <w:bCs/>
          <w:strike/>
          <w:szCs w:val="24"/>
        </w:rPr>
        <w:t xml:space="preserve"> Advanced Selling Techniques (2) </w:t>
      </w:r>
      <w:r w:rsidRPr="00A81224">
        <w:rPr>
          <w:rFonts w:eastAsia="Times New Roman" w:cs="Times New Roman"/>
          <w:b/>
          <w:bCs/>
          <w:i/>
          <w:iCs/>
          <w:strike/>
          <w:szCs w:val="24"/>
        </w:rPr>
        <w:t>Su, F, S</w:t>
      </w:r>
      <w:r w:rsidRPr="00A81224">
        <w:rPr>
          <w:rFonts w:eastAsia="Times New Roman" w:cs="Times New Roman"/>
          <w:b/>
          <w:bCs/>
          <w:strike/>
          <w:szCs w:val="24"/>
        </w:rPr>
        <w:t xml:space="preserve"> </w:t>
      </w:r>
    </w:p>
    <w:p w:rsidR="00D16151" w:rsidRDefault="00D16151" w:rsidP="00D16151">
      <w:pPr>
        <w:spacing w:before="100" w:beforeAutospacing="1" w:after="100" w:afterAutospacing="1"/>
        <w:rPr>
          <w:rFonts w:eastAsia="Times New Roman" w:cs="Times New Roman"/>
          <w:strike/>
          <w:szCs w:val="24"/>
        </w:rPr>
      </w:pPr>
      <w:proofErr w:type="gramStart"/>
      <w:r w:rsidRPr="00A81224">
        <w:rPr>
          <w:rFonts w:eastAsia="Times New Roman" w:cs="Times New Roman"/>
          <w:strike/>
          <w:szCs w:val="24"/>
        </w:rPr>
        <w:t>Study of advanced selling techniques, including persuasion, prospecting, client analysis, sales presentation organization and territory and time organization.</w:t>
      </w:r>
      <w:proofErr w:type="gramEnd"/>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1890.</w:t>
      </w:r>
      <w:proofErr w:type="gramEnd"/>
      <w:r w:rsidRPr="00D16151">
        <w:rPr>
          <w:rFonts w:eastAsia="Times New Roman" w:cs="Times New Roman"/>
          <w:b/>
          <w:bCs/>
          <w:szCs w:val="24"/>
        </w:rPr>
        <w:t xml:space="preserve"> Work Experience (1-3) </w:t>
      </w:r>
      <w:r w:rsidRPr="00D16151">
        <w:rPr>
          <w:rFonts w:eastAsia="Times New Roman" w:cs="Times New Roman"/>
          <w:b/>
          <w:bCs/>
          <w:i/>
          <w:iCs/>
          <w:szCs w:val="24"/>
        </w:rPr>
        <w:t>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 xml:space="preserve">Open to all first year declared majors in Sales &amp; Service. </w:t>
      </w:r>
      <w:proofErr w:type="gramStart"/>
      <w:r w:rsidRPr="00D16151">
        <w:rPr>
          <w:rFonts w:eastAsia="Times New Roman" w:cs="Times New Roman"/>
          <w:szCs w:val="24"/>
        </w:rPr>
        <w:t>Provides academic credit for on-the-job experience.</w:t>
      </w:r>
      <w:proofErr w:type="gramEnd"/>
      <w:r w:rsidRPr="00D16151">
        <w:rPr>
          <w:rFonts w:eastAsia="Times New Roman" w:cs="Times New Roman"/>
          <w:szCs w:val="24"/>
        </w:rPr>
        <w:t xml:space="preserve"> Grade and amount of credit will be determined by department. May be repeated a maximum of 3 times or until a maximum of 6 credit hours is reached.</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2182.</w:t>
      </w:r>
      <w:proofErr w:type="gramEnd"/>
      <w:r w:rsidRPr="00D16151">
        <w:rPr>
          <w:rFonts w:eastAsia="Times New Roman" w:cs="Times New Roman"/>
          <w:b/>
          <w:bCs/>
          <w:szCs w:val="24"/>
        </w:rPr>
        <w:t xml:space="preserve"> Credit and Collection Methods (2)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The study of specific credit and collection methods for retail, wholesale, and service industries</w:t>
      </w:r>
      <w:proofErr w:type="gramStart"/>
      <w:r w:rsidRPr="00D16151">
        <w:rPr>
          <w:rFonts w:eastAsia="Times New Roman" w:cs="Times New Roman"/>
          <w:szCs w:val="24"/>
        </w:rPr>
        <w:t>; including</w:t>
      </w:r>
      <w:proofErr w:type="gramEnd"/>
      <w:r w:rsidRPr="00D16151">
        <w:rPr>
          <w:rFonts w:eastAsia="Times New Roman" w:cs="Times New Roman"/>
          <w:szCs w:val="24"/>
        </w:rPr>
        <w:t xml:space="preserve"> cost of retail credit, credit investigation, methods of collecting bad accounts, securing new business through credit applications, and credit control.</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2383.</w:t>
      </w:r>
      <w:proofErr w:type="gramEnd"/>
      <w:r w:rsidRPr="00D16151">
        <w:rPr>
          <w:rFonts w:eastAsia="Times New Roman" w:cs="Times New Roman"/>
          <w:b/>
          <w:bCs/>
          <w:szCs w:val="24"/>
        </w:rPr>
        <w:t xml:space="preserve"> Retail Merchandising and Buying Methods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proofErr w:type="gramStart"/>
      <w:r w:rsidRPr="00D16151">
        <w:rPr>
          <w:rFonts w:eastAsia="Times New Roman" w:cs="Times New Roman"/>
          <w:szCs w:val="24"/>
        </w:rPr>
        <w:t>The study of the retail buyer's duties, different buying organizations, and techniques, procedures of purchasing merchandise for resale and retail merchandising strategies.</w:t>
      </w:r>
      <w:proofErr w:type="gramEnd"/>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lastRenderedPageBreak/>
        <w:t>SST 2443.</w:t>
      </w:r>
      <w:proofErr w:type="gramEnd"/>
      <w:r w:rsidRPr="00D16151">
        <w:rPr>
          <w:rFonts w:eastAsia="Times New Roman" w:cs="Times New Roman"/>
          <w:b/>
          <w:bCs/>
          <w:szCs w:val="24"/>
        </w:rPr>
        <w:t xml:space="preserve"> Advertising Methods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A study of advertising methods as they relate to local retail, wholesale, and service industries, including newspaper, magazine, radio, TV, mail, outdoor and special promotion events.</w:t>
      </w:r>
    </w:p>
    <w:p w:rsidR="00A81224" w:rsidRPr="00A81224" w:rsidRDefault="00A81224" w:rsidP="00A81224">
      <w:pPr>
        <w:spacing w:before="100" w:beforeAutospacing="1" w:after="100" w:afterAutospacing="1"/>
        <w:outlineLvl w:val="3"/>
        <w:rPr>
          <w:rFonts w:eastAsia="Times New Roman" w:cs="Times New Roman"/>
          <w:b/>
          <w:bCs/>
          <w:color w:val="FF0000"/>
          <w:szCs w:val="24"/>
        </w:rPr>
      </w:pPr>
      <w:proofErr w:type="gramStart"/>
      <w:r w:rsidRPr="00A81224">
        <w:rPr>
          <w:rFonts w:eastAsia="Times New Roman" w:cs="Times New Roman"/>
          <w:b/>
          <w:bCs/>
          <w:color w:val="FF0000"/>
          <w:szCs w:val="24"/>
        </w:rPr>
        <w:t>SST 2603.</w:t>
      </w:r>
      <w:proofErr w:type="gramEnd"/>
      <w:r w:rsidRPr="00A81224">
        <w:rPr>
          <w:rFonts w:eastAsia="Times New Roman" w:cs="Times New Roman"/>
          <w:b/>
          <w:bCs/>
          <w:color w:val="FF0000"/>
          <w:szCs w:val="24"/>
        </w:rPr>
        <w:t xml:space="preserve"> Advanced Selling Techniques (</w:t>
      </w:r>
      <w:r>
        <w:rPr>
          <w:rFonts w:eastAsia="Times New Roman" w:cs="Times New Roman"/>
          <w:b/>
          <w:bCs/>
          <w:color w:val="FF0000"/>
          <w:szCs w:val="24"/>
        </w:rPr>
        <w:t>3</w:t>
      </w:r>
      <w:r w:rsidRPr="00A81224">
        <w:rPr>
          <w:rFonts w:eastAsia="Times New Roman" w:cs="Times New Roman"/>
          <w:b/>
          <w:bCs/>
          <w:color w:val="FF0000"/>
          <w:szCs w:val="24"/>
        </w:rPr>
        <w:t xml:space="preserve">) </w:t>
      </w:r>
      <w:r w:rsidRPr="00A81224">
        <w:rPr>
          <w:rFonts w:eastAsia="Times New Roman" w:cs="Times New Roman"/>
          <w:b/>
          <w:bCs/>
          <w:i/>
          <w:iCs/>
          <w:color w:val="FF0000"/>
          <w:szCs w:val="24"/>
        </w:rPr>
        <w:t>Su, F, S</w:t>
      </w:r>
      <w:r w:rsidRPr="00A81224">
        <w:rPr>
          <w:rFonts w:eastAsia="Times New Roman" w:cs="Times New Roman"/>
          <w:b/>
          <w:bCs/>
          <w:color w:val="FF0000"/>
          <w:szCs w:val="24"/>
        </w:rPr>
        <w:t xml:space="preserve"> </w:t>
      </w:r>
    </w:p>
    <w:p w:rsidR="00A81224" w:rsidRPr="00A81224" w:rsidRDefault="00A81224" w:rsidP="00D16151">
      <w:pPr>
        <w:spacing w:before="100" w:beforeAutospacing="1" w:after="100" w:afterAutospacing="1"/>
        <w:rPr>
          <w:rFonts w:eastAsia="Times New Roman" w:cs="Times New Roman"/>
          <w:color w:val="FF0000"/>
          <w:szCs w:val="24"/>
        </w:rPr>
      </w:pPr>
      <w:proofErr w:type="gramStart"/>
      <w:r w:rsidRPr="00A81224">
        <w:rPr>
          <w:rFonts w:eastAsia="Times New Roman" w:cs="Times New Roman"/>
          <w:color w:val="FF0000"/>
          <w:szCs w:val="24"/>
        </w:rPr>
        <w:t>Study of advanced techniques including, opening, investigating, demonstrating capability and obtaining commitment of the consultative and strategic seller.</w:t>
      </w:r>
      <w:proofErr w:type="gramEnd"/>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2703.</w:t>
      </w:r>
      <w:proofErr w:type="gramEnd"/>
      <w:r w:rsidRPr="00D16151">
        <w:rPr>
          <w:rFonts w:eastAsia="Times New Roman" w:cs="Times New Roman"/>
          <w:b/>
          <w:bCs/>
          <w:szCs w:val="24"/>
        </w:rPr>
        <w:t xml:space="preserve"> Internet Sales and Service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proofErr w:type="gramStart"/>
      <w:r w:rsidRPr="00D16151">
        <w:rPr>
          <w:rFonts w:eastAsia="Times New Roman" w:cs="Times New Roman"/>
          <w:szCs w:val="24"/>
        </w:rPr>
        <w:t>The study of Internet sales, service and technology.</w:t>
      </w:r>
      <w:proofErr w:type="gramEnd"/>
      <w:r w:rsidRPr="00D16151">
        <w:rPr>
          <w:rFonts w:eastAsia="Times New Roman" w:cs="Times New Roman"/>
          <w:szCs w:val="24"/>
        </w:rPr>
        <w:t xml:space="preserve"> </w:t>
      </w:r>
      <w:proofErr w:type="gramStart"/>
      <w:r w:rsidRPr="00D16151">
        <w:rPr>
          <w:rFonts w:eastAsia="Times New Roman" w:cs="Times New Roman"/>
          <w:szCs w:val="24"/>
        </w:rPr>
        <w:t>Understanding the process of establishing an online business, setting up online shopping capabilities and database integration.</w:t>
      </w:r>
      <w:proofErr w:type="gramEnd"/>
      <w:r w:rsidRPr="00D16151">
        <w:rPr>
          <w:rFonts w:eastAsia="Times New Roman" w:cs="Times New Roman"/>
          <w:szCs w:val="24"/>
        </w:rPr>
        <w:t xml:space="preserve"> Online customer service and retention, buyer behavior and current Internet sales issues are presented.</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2890.</w:t>
      </w:r>
      <w:proofErr w:type="gramEnd"/>
      <w:r w:rsidRPr="00D16151">
        <w:rPr>
          <w:rFonts w:eastAsia="Times New Roman" w:cs="Times New Roman"/>
          <w:b/>
          <w:bCs/>
          <w:szCs w:val="24"/>
        </w:rPr>
        <w:t xml:space="preserve"> Work Experience II (1-3) </w:t>
      </w:r>
      <w:r w:rsidRPr="00D16151">
        <w:rPr>
          <w:rFonts w:eastAsia="Times New Roman" w:cs="Times New Roman"/>
          <w:b/>
          <w:bCs/>
          <w:i/>
          <w:iCs/>
          <w:szCs w:val="24"/>
        </w:rPr>
        <w:t>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 xml:space="preserve">Open to second year declared majors in Sales and Service. </w:t>
      </w:r>
      <w:proofErr w:type="gramStart"/>
      <w:r w:rsidRPr="00D16151">
        <w:rPr>
          <w:rFonts w:eastAsia="Times New Roman" w:cs="Times New Roman"/>
          <w:szCs w:val="24"/>
        </w:rPr>
        <w:t>A continuation of SST 1890.</w:t>
      </w:r>
      <w:proofErr w:type="gramEnd"/>
      <w:r w:rsidRPr="00D16151">
        <w:rPr>
          <w:rFonts w:eastAsia="Times New Roman" w:cs="Times New Roman"/>
          <w:szCs w:val="24"/>
        </w:rPr>
        <w:t xml:space="preserve"> May be repeated a maximum of 3 times or until a maximum of 6 credit hours is reached.</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2903.</w:t>
      </w:r>
      <w:proofErr w:type="gramEnd"/>
      <w:r w:rsidRPr="00D16151">
        <w:rPr>
          <w:rFonts w:eastAsia="Times New Roman" w:cs="Times New Roman"/>
          <w:b/>
          <w:bCs/>
          <w:szCs w:val="24"/>
        </w:rPr>
        <w:t xml:space="preserve"> Professional Selling on the Internet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 xml:space="preserve">The study of selling and customer service techniques as they are applied to web site development and Internet sales. </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2991.</w:t>
      </w:r>
      <w:proofErr w:type="gramEnd"/>
      <w:r w:rsidRPr="00D16151">
        <w:rPr>
          <w:rFonts w:eastAsia="Times New Roman" w:cs="Times New Roman"/>
          <w:b/>
          <w:bCs/>
          <w:szCs w:val="24"/>
        </w:rPr>
        <w:t xml:space="preserve"> Sales/Service Technology Seminar (1-3) </w:t>
      </w:r>
      <w:r w:rsidRPr="00D16151">
        <w:rPr>
          <w:rFonts w:eastAsia="Times New Roman" w:cs="Times New Roman"/>
          <w:b/>
          <w:bCs/>
          <w:i/>
          <w:iCs/>
          <w:szCs w:val="24"/>
        </w:rPr>
        <w:t>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proofErr w:type="gramStart"/>
      <w:r w:rsidRPr="00D16151">
        <w:rPr>
          <w:rFonts w:eastAsia="Times New Roman" w:cs="Times New Roman"/>
          <w:szCs w:val="24"/>
        </w:rPr>
        <w:t>Directed studies, group discussions, and analysis of selected topics pertinent to sales and service technology.</w:t>
      </w:r>
      <w:proofErr w:type="gramEnd"/>
      <w:r w:rsidRPr="00D16151">
        <w:rPr>
          <w:rFonts w:eastAsia="Times New Roman" w:cs="Times New Roman"/>
          <w:szCs w:val="24"/>
        </w:rPr>
        <w:t xml:space="preserve"> </w:t>
      </w:r>
      <w:proofErr w:type="gramStart"/>
      <w:r w:rsidRPr="00D16151">
        <w:rPr>
          <w:rFonts w:eastAsia="Times New Roman" w:cs="Times New Roman"/>
          <w:szCs w:val="24"/>
        </w:rPr>
        <w:t>Also designed to prepare sales and service majors for the job market and career opportunities.</w:t>
      </w:r>
      <w:proofErr w:type="gramEnd"/>
      <w:r w:rsidRPr="00D16151">
        <w:rPr>
          <w:rFonts w:eastAsia="Times New Roman" w:cs="Times New Roman"/>
          <w:szCs w:val="24"/>
        </w:rPr>
        <w:t xml:space="preserve"> </w:t>
      </w:r>
      <w:proofErr w:type="gramStart"/>
      <w:r w:rsidRPr="00D16151">
        <w:rPr>
          <w:rFonts w:eastAsia="Times New Roman" w:cs="Times New Roman"/>
          <w:szCs w:val="24"/>
        </w:rPr>
        <w:t>May be repeated until a maximum of 3 credit hours is reached.</w:t>
      </w:r>
      <w:proofErr w:type="gramEnd"/>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3103.</w:t>
      </w:r>
      <w:proofErr w:type="gramEnd"/>
      <w:r w:rsidRPr="00D16151">
        <w:rPr>
          <w:rFonts w:eastAsia="Times New Roman" w:cs="Times New Roman"/>
          <w:b/>
          <w:bCs/>
          <w:szCs w:val="24"/>
        </w:rPr>
        <w:t xml:space="preserve"> Sales Personalities and Profiles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Utilization of personality profiling and behavioral styles profiling assessment instruments as applied to account representatives, retail salespersons, sales engineers, industrial product salespersons non-technical and service salespersons. Prerequisite: SST 1143.</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3203.</w:t>
      </w:r>
      <w:proofErr w:type="gramEnd"/>
      <w:r w:rsidRPr="00D16151">
        <w:rPr>
          <w:rFonts w:eastAsia="Times New Roman" w:cs="Times New Roman"/>
          <w:b/>
          <w:bCs/>
          <w:szCs w:val="24"/>
        </w:rPr>
        <w:t xml:space="preserve"> Customer Service Techniques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A study of customer service techniques required in order to sell and service products, systems, or services needed by industrial manufacturing, processing, mining, construction firms, or other related technical areas.</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3363.</w:t>
      </w:r>
      <w:proofErr w:type="gramEnd"/>
      <w:r w:rsidRPr="00D16151">
        <w:rPr>
          <w:rFonts w:eastAsia="Times New Roman" w:cs="Times New Roman"/>
          <w:b/>
          <w:bCs/>
          <w:szCs w:val="24"/>
        </w:rPr>
        <w:t xml:space="preserve"> Contract and Sales Negotiation Techniques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lastRenderedPageBreak/>
        <w:t xml:space="preserve">Principles, techniques and analysis of strategies involved in contract and sales negotiations. </w:t>
      </w:r>
      <w:proofErr w:type="gramStart"/>
      <w:r w:rsidRPr="00D16151">
        <w:rPr>
          <w:rFonts w:eastAsia="Times New Roman" w:cs="Times New Roman"/>
          <w:szCs w:val="24"/>
        </w:rPr>
        <w:t>Development of integrated strategies through group and individual interaction.</w:t>
      </w:r>
      <w:proofErr w:type="gramEnd"/>
      <w:r w:rsidRPr="00D16151">
        <w:rPr>
          <w:rFonts w:eastAsia="Times New Roman" w:cs="Times New Roman"/>
          <w:szCs w:val="24"/>
        </w:rPr>
        <w:t xml:space="preserve"> Prerequisite: SST 1143.</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3563.</w:t>
      </w:r>
      <w:proofErr w:type="gramEnd"/>
      <w:r w:rsidRPr="00D16151">
        <w:rPr>
          <w:rFonts w:eastAsia="Times New Roman" w:cs="Times New Roman"/>
          <w:b/>
          <w:bCs/>
          <w:szCs w:val="24"/>
        </w:rPr>
        <w:t xml:space="preserve"> Principles of Supervision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proofErr w:type="gramStart"/>
      <w:r w:rsidRPr="00D16151">
        <w:rPr>
          <w:rFonts w:eastAsia="Times New Roman" w:cs="Times New Roman"/>
          <w:szCs w:val="24"/>
        </w:rPr>
        <w:t>Practical application of first-line supervisory skills including choosing, organizing, training, and evaluating entry-level employees; making supervisory decisions; and solving first-line supervisory problems.</w:t>
      </w:r>
      <w:proofErr w:type="gramEnd"/>
      <w:r w:rsidRPr="00D16151">
        <w:rPr>
          <w:rFonts w:eastAsia="Times New Roman" w:cs="Times New Roman"/>
          <w:szCs w:val="24"/>
        </w:rPr>
        <w:t xml:space="preserve"> </w:t>
      </w:r>
      <w:proofErr w:type="gramStart"/>
      <w:r w:rsidRPr="00D16151">
        <w:rPr>
          <w:rFonts w:eastAsia="Times New Roman" w:cs="Times New Roman"/>
          <w:szCs w:val="24"/>
        </w:rPr>
        <w:t>Understanding the basic responsibilities of a supervisor in production organizations and service organizations.</w:t>
      </w:r>
      <w:proofErr w:type="gramEnd"/>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3702.</w:t>
      </w:r>
      <w:proofErr w:type="gramEnd"/>
      <w:r w:rsidRPr="00D16151">
        <w:rPr>
          <w:rFonts w:eastAsia="Times New Roman" w:cs="Times New Roman"/>
          <w:b/>
          <w:bCs/>
          <w:szCs w:val="24"/>
        </w:rPr>
        <w:t xml:space="preserve"> Developing Team Leadership Skills (2)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proofErr w:type="gramStart"/>
      <w:r w:rsidRPr="00D16151">
        <w:rPr>
          <w:rFonts w:eastAsia="Times New Roman" w:cs="Times New Roman"/>
          <w:szCs w:val="24"/>
        </w:rPr>
        <w:t>A skills</w:t>
      </w:r>
      <w:proofErr w:type="gramEnd"/>
      <w:r w:rsidRPr="00D16151">
        <w:rPr>
          <w:rFonts w:eastAsia="Times New Roman" w:cs="Times New Roman"/>
          <w:szCs w:val="24"/>
        </w:rPr>
        <w:t xml:space="preserve"> based course designed to develop the interpersonal and leadership skills necessary to work effectively in teams and guide teams through the group stages of development. This course will be facilitated in such a way the participants will learn how to diagnose team developmental level and develop a high performing team by applying the principles of situational leadership and the DISC personality profiles system. Prerequisite: SST 3563.</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3803.</w:t>
      </w:r>
      <w:proofErr w:type="gramEnd"/>
      <w:r w:rsidRPr="00D16151">
        <w:rPr>
          <w:rFonts w:eastAsia="Times New Roman" w:cs="Times New Roman"/>
          <w:b/>
          <w:bCs/>
          <w:szCs w:val="24"/>
        </w:rPr>
        <w:t xml:space="preserve"> Sales Engineering Techniques (2 </w:t>
      </w:r>
      <w:proofErr w:type="gramStart"/>
      <w:r w:rsidRPr="00D16151">
        <w:rPr>
          <w:rFonts w:eastAsia="Times New Roman" w:cs="Times New Roman"/>
          <w:b/>
          <w:bCs/>
          <w:szCs w:val="24"/>
        </w:rPr>
        <w:t>contact</w:t>
      </w:r>
      <w:proofErr w:type="gramEnd"/>
      <w:r w:rsidRPr="00D16151">
        <w:rPr>
          <w:rFonts w:eastAsia="Times New Roman" w:cs="Times New Roman"/>
          <w:b/>
          <w:bCs/>
          <w:szCs w:val="24"/>
        </w:rPr>
        <w:t xml:space="preserve">, 1 lab)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A study of selling techniques required in order to sell products, systems, or services needed by industrial manufacturing, processing, mining, construction firms, or other related technical areas. Prerequisite: SST 3563 and TBE 3090.</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3903.</w:t>
      </w:r>
      <w:proofErr w:type="gramEnd"/>
      <w:r w:rsidRPr="00D16151">
        <w:rPr>
          <w:rFonts w:eastAsia="Times New Roman" w:cs="Times New Roman"/>
          <w:b/>
          <w:bCs/>
          <w:szCs w:val="24"/>
        </w:rPr>
        <w:t xml:space="preserve"> Sales Presentation Strategies and Techniques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Principles and practices for the five major categories of professional sales consultants. Prerequisites: SST 1143, 3803 and TBE 3090.</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4203.</w:t>
      </w:r>
      <w:proofErr w:type="gramEnd"/>
      <w:r w:rsidRPr="00D16151">
        <w:rPr>
          <w:rFonts w:eastAsia="Times New Roman" w:cs="Times New Roman"/>
          <w:b/>
          <w:bCs/>
          <w:szCs w:val="24"/>
        </w:rPr>
        <w:t xml:space="preserve"> Ethical Sales and Service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proofErr w:type="gramStart"/>
      <w:r w:rsidRPr="00D16151">
        <w:rPr>
          <w:rFonts w:eastAsia="Times New Roman" w:cs="Times New Roman"/>
          <w:szCs w:val="24"/>
        </w:rPr>
        <w:t>Principles, techniques and analysis of ethics in the sales and service professions.</w:t>
      </w:r>
      <w:proofErr w:type="gramEnd"/>
      <w:r w:rsidRPr="00D16151">
        <w:rPr>
          <w:rFonts w:eastAsia="Times New Roman" w:cs="Times New Roman"/>
          <w:szCs w:val="24"/>
        </w:rPr>
        <w:t xml:space="preserve"> </w:t>
      </w:r>
      <w:proofErr w:type="gramStart"/>
      <w:r w:rsidRPr="00D16151">
        <w:rPr>
          <w:rFonts w:eastAsia="Times New Roman" w:cs="Times New Roman"/>
          <w:szCs w:val="24"/>
        </w:rPr>
        <w:t>Utilizes group interaction, individualized hands-on experiences and a field based experience.</w:t>
      </w:r>
      <w:proofErr w:type="gramEnd"/>
      <w:r w:rsidRPr="00D16151">
        <w:rPr>
          <w:rFonts w:eastAsia="Times New Roman" w:cs="Times New Roman"/>
          <w:szCs w:val="24"/>
        </w:rPr>
        <w:t xml:space="preserve"> </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4610.</w:t>
      </w:r>
      <w:proofErr w:type="gramEnd"/>
      <w:r w:rsidRPr="00D16151">
        <w:rPr>
          <w:rFonts w:eastAsia="Times New Roman" w:cs="Times New Roman"/>
          <w:b/>
          <w:bCs/>
          <w:szCs w:val="24"/>
        </w:rPr>
        <w:t xml:space="preserve"> Senior Project I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proofErr w:type="gramStart"/>
      <w:r w:rsidRPr="00D16151">
        <w:rPr>
          <w:rFonts w:eastAsia="Times New Roman" w:cs="Times New Roman"/>
          <w:szCs w:val="24"/>
        </w:rPr>
        <w:t>A capstone project for students in their final year of the technical sales degree.</w:t>
      </w:r>
      <w:proofErr w:type="gramEnd"/>
      <w:r w:rsidRPr="00D16151">
        <w:rPr>
          <w:rFonts w:eastAsia="Times New Roman" w:cs="Times New Roman"/>
          <w:szCs w:val="24"/>
        </w:rPr>
        <w:t xml:space="preserve"> </w:t>
      </w:r>
      <w:proofErr w:type="gramStart"/>
      <w:r w:rsidRPr="00D16151">
        <w:rPr>
          <w:rFonts w:eastAsia="Times New Roman" w:cs="Times New Roman"/>
          <w:szCs w:val="24"/>
        </w:rPr>
        <w:t>Provides hands-on experiences in the areas of sales and service including sales, customer service techniques, presentation strategies, and team leadership development.</w:t>
      </w:r>
      <w:proofErr w:type="gramEnd"/>
      <w:r w:rsidRPr="00D16151">
        <w:rPr>
          <w:rFonts w:eastAsia="Times New Roman" w:cs="Times New Roman"/>
          <w:szCs w:val="24"/>
        </w:rPr>
        <w:t xml:space="preserve"> This course focuses on working with sales and service problems in a departmentally approved work environment. Prerequisites: SST 3103, 3363, 3903.</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4620.</w:t>
      </w:r>
      <w:proofErr w:type="gramEnd"/>
      <w:r w:rsidRPr="00D16151">
        <w:rPr>
          <w:rFonts w:eastAsia="Times New Roman" w:cs="Times New Roman"/>
          <w:b/>
          <w:bCs/>
          <w:szCs w:val="24"/>
        </w:rPr>
        <w:t xml:space="preserve"> Senior Project II (3)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proofErr w:type="gramStart"/>
      <w:r w:rsidRPr="00D16151">
        <w:rPr>
          <w:rFonts w:eastAsia="Times New Roman" w:cs="Times New Roman"/>
          <w:szCs w:val="24"/>
        </w:rPr>
        <w:t>A continuation of SST 4610.</w:t>
      </w:r>
      <w:proofErr w:type="gramEnd"/>
      <w:r w:rsidRPr="00D16151">
        <w:rPr>
          <w:rFonts w:eastAsia="Times New Roman" w:cs="Times New Roman"/>
          <w:szCs w:val="24"/>
        </w:rPr>
        <w:t xml:space="preserve"> Prerequisites: SST 3103, 3363, 3903.</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lastRenderedPageBreak/>
        <w:t>SST 4830.</w:t>
      </w:r>
      <w:proofErr w:type="gramEnd"/>
      <w:r w:rsidRPr="00D16151">
        <w:rPr>
          <w:rFonts w:eastAsia="Times New Roman" w:cs="Times New Roman"/>
          <w:b/>
          <w:bCs/>
          <w:szCs w:val="24"/>
        </w:rPr>
        <w:t xml:space="preserve"> Directed Readings (1-3) </w:t>
      </w:r>
      <w:r w:rsidRPr="00D16151">
        <w:rPr>
          <w:rFonts w:eastAsia="Times New Roman" w:cs="Times New Roman"/>
          <w:b/>
          <w:bCs/>
          <w:i/>
          <w:iCs/>
          <w:szCs w:val="24"/>
        </w:rPr>
        <w:t>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Individual readings supervised by a faculty member. Prerequisite: Approval of instructor.</w:t>
      </w:r>
    </w:p>
    <w:p w:rsidR="00D16151" w:rsidRPr="00D16151" w:rsidRDefault="00D16151" w:rsidP="00D16151">
      <w:pPr>
        <w:spacing w:before="100" w:beforeAutospacing="1" w:after="100" w:afterAutospacing="1"/>
        <w:outlineLvl w:val="3"/>
        <w:rPr>
          <w:rFonts w:eastAsia="Times New Roman" w:cs="Times New Roman"/>
          <w:b/>
          <w:bCs/>
          <w:szCs w:val="24"/>
        </w:rPr>
      </w:pPr>
      <w:proofErr w:type="gramStart"/>
      <w:r w:rsidRPr="00D16151">
        <w:rPr>
          <w:rFonts w:eastAsia="Times New Roman" w:cs="Times New Roman"/>
          <w:b/>
          <w:bCs/>
          <w:szCs w:val="24"/>
        </w:rPr>
        <w:t>SST 4920.</w:t>
      </w:r>
      <w:proofErr w:type="gramEnd"/>
      <w:r w:rsidRPr="00D16151">
        <w:rPr>
          <w:rFonts w:eastAsia="Times New Roman" w:cs="Times New Roman"/>
          <w:b/>
          <w:bCs/>
          <w:szCs w:val="24"/>
        </w:rPr>
        <w:t xml:space="preserve"> Short Courses, Workshops, etc. (1-2) </w:t>
      </w:r>
      <w:r w:rsidRPr="00D16151">
        <w:rPr>
          <w:rFonts w:eastAsia="Times New Roman" w:cs="Times New Roman"/>
          <w:b/>
          <w:bCs/>
          <w:i/>
          <w:iCs/>
          <w:szCs w:val="24"/>
        </w:rPr>
        <w:t>F</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Consult the semester class schedule for the current offering under this number. The specific title and credit authorized will appear on the student transcript.</w:t>
      </w:r>
    </w:p>
    <w:p w:rsidR="00D16151" w:rsidRPr="00D16151" w:rsidRDefault="00D16151" w:rsidP="00D16151">
      <w:pPr>
        <w:spacing w:before="100" w:beforeAutospacing="1" w:after="100" w:afterAutospacing="1"/>
        <w:outlineLvl w:val="3"/>
        <w:rPr>
          <w:rFonts w:eastAsia="Times New Roman" w:cs="Times New Roman"/>
          <w:b/>
          <w:bCs/>
          <w:szCs w:val="24"/>
        </w:rPr>
      </w:pPr>
      <w:r w:rsidRPr="00D16151">
        <w:rPr>
          <w:rFonts w:eastAsia="Times New Roman" w:cs="Times New Roman"/>
          <w:b/>
          <w:bCs/>
          <w:szCs w:val="24"/>
        </w:rPr>
        <w:t>SST 4992</w:t>
      </w:r>
      <w:r w:rsidR="00531022">
        <w:rPr>
          <w:rFonts w:eastAsia="Times New Roman" w:cs="Times New Roman"/>
          <w:b/>
          <w:bCs/>
          <w:szCs w:val="24"/>
        </w:rPr>
        <w:t xml:space="preserve"> </w:t>
      </w:r>
      <w:r w:rsidR="00917165" w:rsidRPr="00917165">
        <w:rPr>
          <w:rFonts w:eastAsia="Times New Roman" w:cs="Times New Roman"/>
          <w:b/>
          <w:bCs/>
          <w:color w:val="FF0000"/>
          <w:szCs w:val="24"/>
        </w:rPr>
        <w:t>(</w:t>
      </w:r>
      <w:r w:rsidR="00531022">
        <w:rPr>
          <w:rFonts w:eastAsia="Times New Roman" w:cs="Times New Roman"/>
          <w:b/>
          <w:bCs/>
          <w:color w:val="FF0000"/>
          <w:szCs w:val="24"/>
        </w:rPr>
        <w:t>499</w:t>
      </w:r>
      <w:r w:rsidR="00917165" w:rsidRPr="00917165">
        <w:rPr>
          <w:rFonts w:eastAsia="Times New Roman" w:cs="Times New Roman"/>
          <w:b/>
          <w:bCs/>
          <w:color w:val="FF0000"/>
          <w:szCs w:val="24"/>
        </w:rPr>
        <w:t>3)</w:t>
      </w:r>
      <w:r w:rsidRPr="00917165">
        <w:rPr>
          <w:rFonts w:eastAsia="Times New Roman" w:cs="Times New Roman"/>
          <w:b/>
          <w:bCs/>
          <w:szCs w:val="24"/>
        </w:rPr>
        <w:t>.</w:t>
      </w:r>
      <w:r w:rsidRPr="00D16151">
        <w:rPr>
          <w:rFonts w:eastAsia="Times New Roman" w:cs="Times New Roman"/>
          <w:b/>
          <w:bCs/>
          <w:szCs w:val="24"/>
        </w:rPr>
        <w:t xml:space="preserve"> Senior Seminar (</w:t>
      </w:r>
      <w:r w:rsidR="00A81224" w:rsidRPr="00A81224">
        <w:rPr>
          <w:rFonts w:eastAsia="Times New Roman" w:cs="Times New Roman"/>
          <w:b/>
          <w:bCs/>
          <w:strike/>
          <w:szCs w:val="24"/>
        </w:rPr>
        <w:t>2</w:t>
      </w:r>
      <w:r w:rsidR="00A81224">
        <w:rPr>
          <w:rFonts w:eastAsia="Times New Roman" w:cs="Times New Roman"/>
          <w:b/>
          <w:bCs/>
          <w:strike/>
          <w:szCs w:val="24"/>
        </w:rPr>
        <w:t>)</w:t>
      </w:r>
      <w:r w:rsidR="00A81224">
        <w:rPr>
          <w:rFonts w:eastAsia="Times New Roman" w:cs="Times New Roman"/>
          <w:b/>
          <w:bCs/>
          <w:szCs w:val="24"/>
        </w:rPr>
        <w:t xml:space="preserve"> </w:t>
      </w:r>
      <w:r w:rsidR="00A81224" w:rsidRPr="00A81224">
        <w:rPr>
          <w:rFonts w:eastAsia="Times New Roman" w:cs="Times New Roman"/>
          <w:b/>
          <w:bCs/>
          <w:color w:val="FF0000"/>
          <w:szCs w:val="24"/>
        </w:rPr>
        <w:t>(3</w:t>
      </w:r>
      <w:r w:rsidRPr="00A81224">
        <w:rPr>
          <w:rFonts w:eastAsia="Times New Roman" w:cs="Times New Roman"/>
          <w:b/>
          <w:bCs/>
          <w:color w:val="FF0000"/>
          <w:szCs w:val="24"/>
        </w:rPr>
        <w:t>)</w:t>
      </w:r>
      <w:r w:rsidRPr="00D16151">
        <w:rPr>
          <w:rFonts w:eastAsia="Times New Roman" w:cs="Times New Roman"/>
          <w:b/>
          <w:bCs/>
          <w:szCs w:val="24"/>
        </w:rPr>
        <w:t xml:space="preserve"> </w:t>
      </w:r>
      <w:r w:rsidRPr="00D16151">
        <w:rPr>
          <w:rFonts w:eastAsia="Times New Roman" w:cs="Times New Roman"/>
          <w:b/>
          <w:bCs/>
          <w:i/>
          <w:iCs/>
          <w:szCs w:val="24"/>
        </w:rPr>
        <w:t>Su, F, S</w:t>
      </w:r>
      <w:r w:rsidRPr="00D16151">
        <w:rPr>
          <w:rFonts w:eastAsia="Times New Roman" w:cs="Times New Roman"/>
          <w:b/>
          <w:bCs/>
          <w:szCs w:val="24"/>
        </w:rPr>
        <w:t xml:space="preserve"> </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 xml:space="preserve">Research and discussion of sales and service related problems. </w:t>
      </w:r>
      <w:r w:rsidR="00917165">
        <w:rPr>
          <w:rFonts w:eastAsia="Times New Roman" w:cs="Times New Roman"/>
          <w:szCs w:val="24"/>
        </w:rPr>
        <w:t xml:space="preserve"> </w:t>
      </w:r>
      <w:proofErr w:type="gramStart"/>
      <w:r w:rsidRPr="00D16151">
        <w:rPr>
          <w:rFonts w:eastAsia="Times New Roman" w:cs="Times New Roman"/>
          <w:szCs w:val="24"/>
        </w:rPr>
        <w:t>Also designed to prepare sales and service majors for the job market and career opportunities.</w:t>
      </w:r>
      <w:proofErr w:type="gramEnd"/>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 </w:t>
      </w:r>
    </w:p>
    <w:p w:rsidR="00D16151" w:rsidRPr="00D16151" w:rsidRDefault="00D16151" w:rsidP="00D16151">
      <w:pPr>
        <w:spacing w:before="100" w:beforeAutospacing="1" w:after="100" w:afterAutospacing="1"/>
        <w:jc w:val="center"/>
        <w:rPr>
          <w:rFonts w:eastAsia="Times New Roman" w:cs="Times New Roman"/>
          <w:szCs w:val="24"/>
        </w:rPr>
      </w:pPr>
      <w:r w:rsidRPr="00D16151">
        <w:rPr>
          <w:rFonts w:eastAsia="Times New Roman" w:cs="Times New Roman"/>
          <w:szCs w:val="24"/>
        </w:rPr>
        <w:t> </w:t>
      </w:r>
    </w:p>
    <w:p w:rsidR="00D16151" w:rsidRPr="00D16151" w:rsidRDefault="00D16151" w:rsidP="00D16151">
      <w:pPr>
        <w:spacing w:before="100" w:beforeAutospacing="1" w:after="100" w:afterAutospacing="1"/>
        <w:jc w:val="center"/>
        <w:rPr>
          <w:rFonts w:eastAsia="Times New Roman" w:cs="Times New Roman"/>
          <w:szCs w:val="24"/>
        </w:rPr>
      </w:pPr>
      <w:r w:rsidRPr="00D16151">
        <w:rPr>
          <w:rFonts w:ascii="Arial" w:eastAsia="Times New Roman" w:hAnsi="Arial" w:cs="Arial"/>
          <w:color w:val="808080"/>
          <w:sz w:val="20"/>
          <w:szCs w:val="20"/>
        </w:rPr>
        <w:t>Weber State University 2009-2010 Catalog</w:t>
      </w:r>
    </w:p>
    <w:p w:rsidR="00D16151" w:rsidRPr="00D16151" w:rsidRDefault="00D16151" w:rsidP="00D16151">
      <w:pPr>
        <w:spacing w:before="100" w:beforeAutospacing="1" w:after="100" w:afterAutospacing="1"/>
        <w:rPr>
          <w:rFonts w:eastAsia="Times New Roman" w:cs="Times New Roman"/>
          <w:szCs w:val="24"/>
        </w:rPr>
      </w:pPr>
      <w:r w:rsidRPr="00D16151">
        <w:rPr>
          <w:rFonts w:eastAsia="Times New Roman" w:cs="Times New Roman"/>
          <w:szCs w:val="24"/>
        </w:rPr>
        <w:t> </w:t>
      </w:r>
    </w:p>
    <w:p w:rsidR="00BB3CF0" w:rsidRDefault="00BB3CF0"/>
    <w:sectPr w:rsidR="00BB3CF0" w:rsidSect="00BB3C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16151"/>
    <w:rsid w:val="00136F22"/>
    <w:rsid w:val="00531022"/>
    <w:rsid w:val="00895DF4"/>
    <w:rsid w:val="008F2147"/>
    <w:rsid w:val="00917165"/>
    <w:rsid w:val="00A16F4B"/>
    <w:rsid w:val="00A81224"/>
    <w:rsid w:val="00BB3CF0"/>
    <w:rsid w:val="00D16151"/>
    <w:rsid w:val="00D37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F0"/>
  </w:style>
  <w:style w:type="paragraph" w:styleId="Heading2">
    <w:name w:val="heading 2"/>
    <w:basedOn w:val="Normal"/>
    <w:link w:val="Heading2Char"/>
    <w:uiPriority w:val="9"/>
    <w:qFormat/>
    <w:rsid w:val="00D16151"/>
    <w:pPr>
      <w:spacing w:before="100" w:beforeAutospacing="1" w:after="100" w:afterAutospacing="1"/>
      <w:outlineLvl w:val="1"/>
    </w:pPr>
    <w:rPr>
      <w:rFonts w:eastAsia="Times New Roman" w:cs="Times New Roman"/>
      <w:b/>
      <w:bCs/>
      <w:sz w:val="36"/>
      <w:szCs w:val="36"/>
    </w:rPr>
  </w:style>
  <w:style w:type="paragraph" w:styleId="Heading4">
    <w:name w:val="heading 4"/>
    <w:basedOn w:val="Normal"/>
    <w:link w:val="Heading4Char"/>
    <w:uiPriority w:val="9"/>
    <w:qFormat/>
    <w:rsid w:val="00D16151"/>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151"/>
    <w:rPr>
      <w:rFonts w:eastAsia="Times New Roman" w:cs="Times New Roman"/>
      <w:b/>
      <w:bCs/>
      <w:sz w:val="36"/>
      <w:szCs w:val="36"/>
    </w:rPr>
  </w:style>
  <w:style w:type="character" w:customStyle="1" w:styleId="Heading4Char">
    <w:name w:val="Heading 4 Char"/>
    <w:basedOn w:val="DefaultParagraphFont"/>
    <w:link w:val="Heading4"/>
    <w:uiPriority w:val="9"/>
    <w:rsid w:val="00D16151"/>
    <w:rPr>
      <w:rFonts w:eastAsia="Times New Roman" w:cs="Times New Roman"/>
      <w:b/>
      <w:bCs/>
      <w:szCs w:val="24"/>
    </w:rPr>
  </w:style>
  <w:style w:type="character" w:styleId="Emphasis">
    <w:name w:val="Emphasis"/>
    <w:basedOn w:val="DefaultParagraphFont"/>
    <w:uiPriority w:val="20"/>
    <w:qFormat/>
    <w:rsid w:val="00D16151"/>
    <w:rPr>
      <w:i/>
      <w:iCs/>
    </w:rPr>
  </w:style>
  <w:style w:type="paragraph" w:styleId="NormalWeb">
    <w:name w:val="Normal (Web)"/>
    <w:basedOn w:val="Normal"/>
    <w:uiPriority w:val="99"/>
    <w:semiHidden/>
    <w:unhideWhenUsed/>
    <w:rsid w:val="00D16151"/>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710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1091</Words>
  <Characters>6220</Characters>
  <Application>Microsoft Office Word</Application>
  <DocSecurity>0</DocSecurity>
  <Lines>51</Lines>
  <Paragraphs>14</Paragraphs>
  <ScaleCrop>false</ScaleCrop>
  <Company>Weber State University</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RANEEDEARDEN</dc:creator>
  <cp:keywords/>
  <dc:description/>
  <cp:lastModifiedBy>JJONSSON</cp:lastModifiedBy>
  <cp:revision>4</cp:revision>
  <dcterms:created xsi:type="dcterms:W3CDTF">2010-02-01T21:18:00Z</dcterms:created>
  <dcterms:modified xsi:type="dcterms:W3CDTF">2010-02-26T16:36:00Z</dcterms:modified>
</cp:coreProperties>
</file>